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827C4" w14:textId="77777777" w:rsidR="00621CEE" w:rsidRPr="00421D80" w:rsidRDefault="00621CEE">
      <w:pPr>
        <w:spacing w:before="120" w:line="276" w:lineRule="auto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  <w:lang w:val="en"/>
        </w:rPr>
        <w:t xml:space="preserve"> COURSE OUTLINE</w:t>
      </w:r>
    </w:p>
    <w:p w14:paraId="5BDA76C6" w14:textId="77777777" w:rsidR="00621CEE" w:rsidRPr="00421D80" w:rsidRDefault="00621C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  <w:lang w:val="en"/>
        </w:rPr>
        <w:t>GENERALLY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134"/>
        <w:gridCol w:w="932"/>
        <w:gridCol w:w="1543"/>
        <w:gridCol w:w="339"/>
        <w:gridCol w:w="1229"/>
      </w:tblGrid>
      <w:tr w:rsidR="00621CEE" w:rsidRPr="00421D80" w14:paraId="71311A81" w14:textId="77777777">
        <w:trPr>
          <w:jc w:val="center"/>
        </w:trPr>
        <w:tc>
          <w:tcPr>
            <w:tcW w:w="3205" w:type="dxa"/>
          </w:tcPr>
          <w:p w14:paraId="670B6B56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  FACULTY OF</w:t>
            </w:r>
          </w:p>
        </w:tc>
        <w:tc>
          <w:tcPr>
            <w:tcW w:w="5231" w:type="dxa"/>
            <w:gridSpan w:val="5"/>
          </w:tcPr>
          <w:p w14:paraId="3C21A12D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MUSIC AND AUDIOVISUAL ARTS</w:t>
            </w:r>
          </w:p>
        </w:tc>
      </w:tr>
      <w:tr w:rsidR="00621CEE" w:rsidRPr="00421D80" w14:paraId="056D43CF" w14:textId="77777777">
        <w:trPr>
          <w:jc w:val="center"/>
        </w:trPr>
        <w:tc>
          <w:tcPr>
            <w:tcW w:w="3205" w:type="dxa"/>
          </w:tcPr>
          <w:p w14:paraId="03D2BAEE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  DEPARTMENT OF</w:t>
            </w:r>
          </w:p>
        </w:tc>
        <w:tc>
          <w:tcPr>
            <w:tcW w:w="5231" w:type="dxa"/>
            <w:gridSpan w:val="5"/>
          </w:tcPr>
          <w:p w14:paraId="4659FDE0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MUSIC STUDIES</w:t>
            </w:r>
          </w:p>
        </w:tc>
      </w:tr>
      <w:tr w:rsidR="00621CEE" w:rsidRPr="00421D80" w14:paraId="06273C46" w14:textId="77777777">
        <w:trPr>
          <w:jc w:val="center"/>
        </w:trPr>
        <w:tc>
          <w:tcPr>
            <w:tcW w:w="3205" w:type="dxa"/>
          </w:tcPr>
          <w:p w14:paraId="4BCF0FF9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 xml:space="preserve">LEVEL OF STUDIES </w:t>
            </w:r>
          </w:p>
        </w:tc>
        <w:tc>
          <w:tcPr>
            <w:tcW w:w="5231" w:type="dxa"/>
            <w:gridSpan w:val="5"/>
          </w:tcPr>
          <w:p w14:paraId="61A4B100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UNDERGRADUATE</w:t>
            </w:r>
          </w:p>
        </w:tc>
      </w:tr>
      <w:tr w:rsidR="00621CEE" w:rsidRPr="00421D80" w14:paraId="2F874D08" w14:textId="77777777">
        <w:trPr>
          <w:jc w:val="center"/>
        </w:trPr>
        <w:tc>
          <w:tcPr>
            <w:tcW w:w="3205" w:type="dxa"/>
          </w:tcPr>
          <w:p w14:paraId="2A3FF2CB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COURSE CODE</w:t>
            </w:r>
          </w:p>
        </w:tc>
        <w:tc>
          <w:tcPr>
            <w:tcW w:w="1135" w:type="dxa"/>
          </w:tcPr>
          <w:p w14:paraId="72521369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MUS110</w:t>
            </w:r>
          </w:p>
        </w:tc>
        <w:tc>
          <w:tcPr>
            <w:tcW w:w="2505" w:type="dxa"/>
            <w:gridSpan w:val="2"/>
          </w:tcPr>
          <w:p w14:paraId="51BF8FCA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SEMESTER</w:t>
            </w:r>
          </w:p>
        </w:tc>
        <w:tc>
          <w:tcPr>
            <w:tcW w:w="1591" w:type="dxa"/>
            <w:gridSpan w:val="2"/>
          </w:tcPr>
          <w:p w14:paraId="3CFC20E9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1</w:t>
            </w:r>
            <w:r>
              <w:rPr>
                <w:rFonts w:ascii="Calibri" w:hAnsi="Calibri" w:cs="Arial"/>
                <w:sz w:val="20"/>
                <w:szCs w:val="20"/>
                <w:vertAlign w:val="superscript"/>
                <w:lang w:val="en"/>
              </w:rPr>
              <w:t>st</w:t>
            </w: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  </w:t>
            </w:r>
          </w:p>
        </w:tc>
      </w:tr>
      <w:tr w:rsidR="00621CEE" w:rsidRPr="00421D80" w14:paraId="2439028F" w14:textId="77777777">
        <w:trPr>
          <w:trHeight w:val="375"/>
          <w:jc w:val="center"/>
        </w:trPr>
        <w:tc>
          <w:tcPr>
            <w:tcW w:w="3205" w:type="dxa"/>
            <w:vAlign w:val="center"/>
          </w:tcPr>
          <w:p w14:paraId="74A30332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COURSE TITTLE</w:t>
            </w:r>
          </w:p>
        </w:tc>
        <w:tc>
          <w:tcPr>
            <w:tcW w:w="5231" w:type="dxa"/>
            <w:gridSpan w:val="5"/>
            <w:vAlign w:val="center"/>
          </w:tcPr>
          <w:p w14:paraId="2CBE8675" w14:textId="77777777" w:rsidR="00621CEE" w:rsidRPr="00A95AF5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HISTORICAL MUSIC ANTHOLOGY I</w:t>
            </w:r>
          </w:p>
        </w:tc>
      </w:tr>
      <w:tr w:rsidR="00621CEE" w:rsidRPr="00421D80" w14:paraId="5BE342A5" w14:textId="77777777" w:rsidTr="004F7926">
        <w:trPr>
          <w:trHeight w:val="196"/>
          <w:jc w:val="center"/>
        </w:trPr>
        <w:tc>
          <w:tcPr>
            <w:tcW w:w="5285" w:type="dxa"/>
            <w:gridSpan w:val="3"/>
            <w:vAlign w:val="center"/>
          </w:tcPr>
          <w:p w14:paraId="3A23E970" w14:textId="77777777" w:rsidR="00621CEE" w:rsidRPr="004F7926" w:rsidRDefault="00621CE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INDEPENDENT TEACHING ACTIVITIES</w:t>
            </w:r>
          </w:p>
        </w:tc>
        <w:tc>
          <w:tcPr>
            <w:tcW w:w="1911" w:type="dxa"/>
            <w:gridSpan w:val="2"/>
            <w:vAlign w:val="center"/>
          </w:tcPr>
          <w:p w14:paraId="0EBF3E17" w14:textId="77777777" w:rsidR="00621CEE" w:rsidRPr="00421D80" w:rsidRDefault="00621CE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WEEKLY</w:t>
            </w:r>
            <w:r>
              <w:rPr>
                <w:rFonts w:ascii="Calibri" w:hAnsi="Calibri" w:cs="Arial"/>
                <w:sz w:val="20"/>
                <w:szCs w:val="20"/>
                <w:lang w:val="en"/>
              </w:rPr>
              <w:br/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TEACHING HOURS</w:t>
            </w:r>
          </w:p>
        </w:tc>
        <w:tc>
          <w:tcPr>
            <w:tcW w:w="1240" w:type="dxa"/>
            <w:vAlign w:val="center"/>
          </w:tcPr>
          <w:p w14:paraId="59BDA802" w14:textId="77777777" w:rsidR="00621CEE" w:rsidRPr="00421D80" w:rsidRDefault="00621CE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CREDITS</w:t>
            </w:r>
          </w:p>
        </w:tc>
      </w:tr>
      <w:tr w:rsidR="00621CEE" w:rsidRPr="00421D80" w14:paraId="2F8B20F8" w14:textId="77777777" w:rsidTr="004F7926">
        <w:trPr>
          <w:trHeight w:val="194"/>
          <w:jc w:val="center"/>
        </w:trPr>
        <w:tc>
          <w:tcPr>
            <w:tcW w:w="5285" w:type="dxa"/>
            <w:gridSpan w:val="3"/>
          </w:tcPr>
          <w:p w14:paraId="38809FB0" w14:textId="77777777" w:rsidR="00621CEE" w:rsidRPr="00421D80" w:rsidRDefault="00621CE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14:paraId="397B046C" w14:textId="77777777" w:rsidR="00621CEE" w:rsidRPr="00421D80" w:rsidRDefault="00621CE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2</w:t>
            </w:r>
          </w:p>
        </w:tc>
        <w:tc>
          <w:tcPr>
            <w:tcW w:w="1240" w:type="dxa"/>
          </w:tcPr>
          <w:p w14:paraId="3F6562C6" w14:textId="77777777" w:rsidR="00621CEE" w:rsidRPr="00421D80" w:rsidRDefault="00621CE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3</w:t>
            </w:r>
          </w:p>
        </w:tc>
      </w:tr>
      <w:tr w:rsidR="00621CEE" w:rsidRPr="00421D80" w14:paraId="27DEF770" w14:textId="77777777" w:rsidTr="004F7926">
        <w:trPr>
          <w:trHeight w:val="439"/>
          <w:jc w:val="center"/>
        </w:trPr>
        <w:tc>
          <w:tcPr>
            <w:tcW w:w="3205" w:type="dxa"/>
          </w:tcPr>
          <w:p w14:paraId="077C982C" w14:textId="77777777" w:rsidR="00621CEE" w:rsidRPr="00421D80" w:rsidRDefault="00621CEE">
            <w:pPr>
              <w:jc w:val="right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COURSE TYPE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en"/>
              </w:rPr>
              <w:t xml:space="preserve"> </w:t>
            </w:r>
          </w:p>
          <w:p w14:paraId="51E68DCD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14DAC5B2" w14:textId="77777777" w:rsidR="00621CEE" w:rsidRPr="00421D80" w:rsidRDefault="00621CEE">
            <w:pPr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General background</w:t>
            </w:r>
          </w:p>
        </w:tc>
      </w:tr>
      <w:tr w:rsidR="00621CEE" w:rsidRPr="00421D80" w14:paraId="23A35416" w14:textId="77777777">
        <w:trPr>
          <w:jc w:val="center"/>
        </w:trPr>
        <w:tc>
          <w:tcPr>
            <w:tcW w:w="3205" w:type="dxa"/>
          </w:tcPr>
          <w:p w14:paraId="2FC738E3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 xml:space="preserve">PREREQUISITE COURSES </w:t>
            </w:r>
          </w:p>
          <w:p w14:paraId="08DE34F5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FA26256" w14:textId="77777777" w:rsidR="00621CEE" w:rsidRPr="004F7926" w:rsidRDefault="00621CE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21CEE" w:rsidRPr="00421D80" w14:paraId="62C8CEE6" w14:textId="77777777">
        <w:trPr>
          <w:jc w:val="center"/>
        </w:trPr>
        <w:tc>
          <w:tcPr>
            <w:tcW w:w="3205" w:type="dxa"/>
          </w:tcPr>
          <w:p w14:paraId="4BDD9779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LANGUAGE OF INSTRUCTION AND EXAMINATION</w:t>
            </w:r>
          </w:p>
        </w:tc>
        <w:tc>
          <w:tcPr>
            <w:tcW w:w="5231" w:type="dxa"/>
            <w:gridSpan w:val="5"/>
          </w:tcPr>
          <w:p w14:paraId="0F08E1BD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Greek</w:t>
            </w:r>
          </w:p>
        </w:tc>
      </w:tr>
      <w:tr w:rsidR="00621CEE" w:rsidRPr="002974C6" w14:paraId="1C32931F" w14:textId="77777777">
        <w:trPr>
          <w:jc w:val="center"/>
        </w:trPr>
        <w:tc>
          <w:tcPr>
            <w:tcW w:w="3205" w:type="dxa"/>
          </w:tcPr>
          <w:p w14:paraId="4CB63315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 xml:space="preserve">IS THE COURSE OFFERED TO ERASMUS STUDENTS </w:t>
            </w:r>
          </w:p>
        </w:tc>
        <w:tc>
          <w:tcPr>
            <w:tcW w:w="5231" w:type="dxa"/>
            <w:gridSpan w:val="5"/>
          </w:tcPr>
          <w:p w14:paraId="04D28B31" w14:textId="77777777" w:rsidR="00621CEE" w:rsidRPr="002974C6" w:rsidRDefault="00621CE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21CEE" w:rsidRPr="002974C6" w14:paraId="30E35EEA" w14:textId="77777777">
        <w:trPr>
          <w:jc w:val="center"/>
        </w:trPr>
        <w:tc>
          <w:tcPr>
            <w:tcW w:w="3205" w:type="dxa"/>
          </w:tcPr>
          <w:p w14:paraId="5B42C834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COURSE WEBSITE (URL)</w:t>
            </w:r>
          </w:p>
        </w:tc>
        <w:tc>
          <w:tcPr>
            <w:tcW w:w="5231" w:type="dxa"/>
            <w:gridSpan w:val="5"/>
          </w:tcPr>
          <w:p w14:paraId="2C0758B8" w14:textId="77777777" w:rsidR="00621CEE" w:rsidRPr="00421D80" w:rsidRDefault="00621CEE">
            <w:pPr>
              <w:spacing w:after="200"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https://opencourses.ionio.gr/courses/DMS125/</w:t>
            </w:r>
          </w:p>
        </w:tc>
      </w:tr>
    </w:tbl>
    <w:p w14:paraId="1DBD0935" w14:textId="77777777" w:rsidR="00621CEE" w:rsidRPr="00421D80" w:rsidRDefault="00621CEE" w:rsidP="004F7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  <w:lang w:val="en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21CEE" w:rsidRPr="00421D80" w14:paraId="238FCB68" w14:textId="77777777">
        <w:tc>
          <w:tcPr>
            <w:tcW w:w="8472" w:type="dxa"/>
            <w:tcBorders>
              <w:bottom w:val="nil"/>
            </w:tcBorders>
          </w:tcPr>
          <w:p w14:paraId="7816F3B1" w14:textId="77777777" w:rsidR="00621CEE" w:rsidRPr="00421D80" w:rsidRDefault="00621CEE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Learning Outcomes</w:t>
            </w:r>
          </w:p>
        </w:tc>
      </w:tr>
      <w:tr w:rsidR="00621CEE" w:rsidRPr="002974C6" w14:paraId="6E87776B" w14:textId="77777777">
        <w:tc>
          <w:tcPr>
            <w:tcW w:w="8472" w:type="dxa"/>
          </w:tcPr>
          <w:p w14:paraId="5E7B233B" w14:textId="49A0732A" w:rsidR="00621CEE" w:rsidRPr="00421D80" w:rsidRDefault="00621CEE">
            <w:pPr>
              <w:numPr>
                <w:ilvl w:val="0"/>
                <w:numId w:val="9"/>
              </w:numPr>
              <w:suppressAutoHyphens/>
              <w:rPr>
                <w:rFonts w:ascii="Calibri" w:eastAsia="文泉驛微米黑" w:hAnsi="Calibri"/>
                <w:kern w:val="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Listening, recognition, understanding and music appreciation of basic styles of the Greek antiquity, the European Middle Ages, Renaissance and Baroque.</w:t>
            </w:r>
          </w:p>
          <w:p w14:paraId="35036F18" w14:textId="594B2803" w:rsidR="00621CEE" w:rsidRPr="00421D80" w:rsidRDefault="00621CEE">
            <w:pPr>
              <w:numPr>
                <w:ilvl w:val="0"/>
                <w:numId w:val="9"/>
              </w:numPr>
              <w:suppressAutoHyphens/>
              <w:rPr>
                <w:rFonts w:ascii="Calibri" w:eastAsia="文泉驛微米黑" w:hAnsi="Calibri"/>
                <w:kern w:val="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 xml:space="preserve">Expanding </w:t>
            </w:r>
            <w:r w:rsidR="003C1461">
              <w:rPr>
                <w:rFonts w:ascii="Calibri" w:hAnsi="Calibri"/>
                <w:sz w:val="20"/>
                <w:szCs w:val="20"/>
                <w:lang w:val="en"/>
              </w:rPr>
              <w:t>music listening</w:t>
            </w:r>
            <w:r>
              <w:rPr>
                <w:rFonts w:ascii="Calibri" w:hAnsi="Calibri"/>
                <w:sz w:val="20"/>
                <w:szCs w:val="20"/>
                <w:lang w:val="en"/>
              </w:rPr>
              <w:t xml:space="preserve"> experiences of students. </w:t>
            </w:r>
          </w:p>
          <w:p w14:paraId="5FC9AB55" w14:textId="77777777" w:rsidR="00621CEE" w:rsidRPr="00421D80" w:rsidRDefault="00621CEE">
            <w:pPr>
              <w:numPr>
                <w:ilvl w:val="0"/>
                <w:numId w:val="9"/>
              </w:numPr>
              <w:suppressAutoHyphens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 xml:space="preserve">Connection of different compositions and techniques with key developments in their social environments. </w:t>
            </w:r>
          </w:p>
          <w:p w14:paraId="56BEBDE2" w14:textId="77777777" w:rsidR="00621CEE" w:rsidRPr="004F7926" w:rsidRDefault="00621CEE" w:rsidP="004F7926">
            <w:pPr>
              <w:numPr>
                <w:ilvl w:val="0"/>
                <w:numId w:val="9"/>
              </w:numPr>
              <w:suppressAutoHyphens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Developing basic note-taking skills during course times.</w:t>
            </w:r>
          </w:p>
        </w:tc>
      </w:tr>
      <w:tr w:rsidR="00621CEE" w:rsidRPr="00421D80" w14:paraId="5404AE72" w14:textId="77777777">
        <w:tblPrEx>
          <w:tblLook w:val="0000" w:firstRow="0" w:lastRow="0" w:firstColumn="0" w:lastColumn="0" w:noHBand="0" w:noVBand="0"/>
        </w:tblPrEx>
        <w:tc>
          <w:tcPr>
            <w:tcW w:w="8472" w:type="dxa"/>
            <w:tcBorders>
              <w:bottom w:val="nil"/>
            </w:tcBorders>
          </w:tcPr>
          <w:p w14:paraId="5DFD286C" w14:textId="77777777" w:rsidR="00621CEE" w:rsidRPr="00421D80" w:rsidRDefault="00621CEE">
            <w:pPr>
              <w:keepNext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General Competences</w:t>
            </w:r>
          </w:p>
        </w:tc>
      </w:tr>
      <w:tr w:rsidR="00621CEE" w:rsidRPr="002974C6" w14:paraId="10C9DFA7" w14:textId="77777777">
        <w:tc>
          <w:tcPr>
            <w:tcW w:w="8472" w:type="dxa"/>
          </w:tcPr>
          <w:p w14:paraId="52A524E1" w14:textId="77777777" w:rsidR="00621CEE" w:rsidRPr="00421D80" w:rsidRDefault="00621CEE" w:rsidP="004F792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Search, analysis and synthesis of data and information with the use of the necessary technologies </w:t>
            </w:r>
          </w:p>
          <w:p w14:paraId="2484A0EF" w14:textId="77777777" w:rsidR="00621CEE" w:rsidRPr="00421D80" w:rsidRDefault="00621C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Adapting to new situations  </w:t>
            </w:r>
          </w:p>
          <w:p w14:paraId="0F1EB875" w14:textId="77777777" w:rsidR="00621CEE" w:rsidRPr="00421D80" w:rsidRDefault="00621C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Working independently</w:t>
            </w:r>
          </w:p>
          <w:p w14:paraId="28972CDC" w14:textId="77777777" w:rsidR="00621CEE" w:rsidRPr="00421D80" w:rsidRDefault="00621C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 xml:space="preserve">Criticism and self-criticism </w:t>
            </w:r>
          </w:p>
          <w:p w14:paraId="4AA0AAEB" w14:textId="77777777" w:rsidR="00621CEE" w:rsidRPr="004F7926" w:rsidRDefault="00621CEE" w:rsidP="004F79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Promotion of free, creative and inductive thinking</w:t>
            </w:r>
          </w:p>
        </w:tc>
      </w:tr>
    </w:tbl>
    <w:p w14:paraId="2B95BAD3" w14:textId="77777777" w:rsidR="00621CEE" w:rsidRPr="00421D80" w:rsidRDefault="00621CEE" w:rsidP="004F7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  <w:lang w:val="en"/>
        </w:rPr>
        <w:t xml:space="preserve"> CONTENTS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21CEE" w:rsidRPr="002974C6" w14:paraId="181E8D51" w14:textId="77777777">
        <w:tc>
          <w:tcPr>
            <w:tcW w:w="8472" w:type="dxa"/>
          </w:tcPr>
          <w:p w14:paraId="2A2CEA20" w14:textId="77777777" w:rsidR="00621CEE" w:rsidRPr="004F7926" w:rsidRDefault="00621CEE" w:rsidP="004F7926">
            <w:pPr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Listening: Ancient Greek, Western Middle Ages, Renaissance and Baroque music.</w:t>
            </w:r>
          </w:p>
        </w:tc>
      </w:tr>
    </w:tbl>
    <w:p w14:paraId="67201F09" w14:textId="77777777" w:rsidR="00621CEE" w:rsidRPr="00421D80" w:rsidRDefault="00621CEE" w:rsidP="004F79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  <w:lang w:val="en"/>
        </w:rPr>
        <w:t>TEACHING AND LEARNING METHODS -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21CEE" w:rsidRPr="00421D80" w14:paraId="6FD64C11" w14:textId="77777777">
        <w:tc>
          <w:tcPr>
            <w:tcW w:w="3306" w:type="dxa"/>
          </w:tcPr>
          <w:p w14:paraId="56538877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DELIVERY</w:t>
            </w:r>
            <w:r>
              <w:rPr>
                <w:rFonts w:ascii="Calibri" w:hAnsi="Calibri" w:cs="Arial"/>
                <w:sz w:val="20"/>
                <w:szCs w:val="20"/>
                <w:lang w:val="en"/>
              </w:rPr>
              <w:br/>
            </w:r>
          </w:p>
        </w:tc>
        <w:tc>
          <w:tcPr>
            <w:tcW w:w="5166" w:type="dxa"/>
          </w:tcPr>
          <w:p w14:paraId="5DA72228" w14:textId="77777777" w:rsidR="00621CEE" w:rsidRPr="00421D80" w:rsidRDefault="00621CEE">
            <w:pPr>
              <w:spacing w:after="200" w:line="276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Face-to-face</w:t>
            </w:r>
          </w:p>
        </w:tc>
      </w:tr>
      <w:tr w:rsidR="00621CEE" w:rsidRPr="002974C6" w14:paraId="4045C4E0" w14:textId="77777777">
        <w:tc>
          <w:tcPr>
            <w:tcW w:w="3306" w:type="dxa"/>
          </w:tcPr>
          <w:p w14:paraId="0B312BD4" w14:textId="77777777" w:rsidR="00621CEE" w:rsidRPr="00421D80" w:rsidRDefault="00621CEE">
            <w:pPr>
              <w:jc w:val="right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USE OF INFORMATION AND COMMUNICATION TECHNOLOGIES</w:t>
            </w:r>
            <w:r>
              <w:rPr>
                <w:rFonts w:ascii="Calibri" w:hAnsi="Calibri" w:cs="Arial"/>
                <w:sz w:val="20"/>
                <w:szCs w:val="20"/>
                <w:lang w:val="en"/>
              </w:rPr>
              <w:br/>
            </w:r>
          </w:p>
        </w:tc>
        <w:tc>
          <w:tcPr>
            <w:tcW w:w="5166" w:type="dxa"/>
          </w:tcPr>
          <w:p w14:paraId="786B1D08" w14:textId="77777777" w:rsidR="00621CEE" w:rsidRPr="00421D80" w:rsidRDefault="00621CE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"/>
              </w:rPr>
              <w:t>Online subscriptions of the Central Library of the Ionian University and Youtube (with critical approach)</w:t>
            </w:r>
          </w:p>
        </w:tc>
      </w:tr>
      <w:tr w:rsidR="00621CEE" w:rsidRPr="00421D80" w14:paraId="47F0352F" w14:textId="77777777">
        <w:tc>
          <w:tcPr>
            <w:tcW w:w="3306" w:type="dxa"/>
          </w:tcPr>
          <w:p w14:paraId="4F9EA0B6" w14:textId="77777777" w:rsidR="00621CEE" w:rsidRPr="00421D80" w:rsidRDefault="00621CE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t>TEACHING METHODS</w:t>
            </w:r>
          </w:p>
          <w:p w14:paraId="13885012" w14:textId="77777777" w:rsidR="00621CEE" w:rsidRPr="004F7926" w:rsidRDefault="00621CEE" w:rsidP="004F7926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621CEE" w:rsidRPr="00421D80" w14:paraId="21D43EFB" w14:textId="7777777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46FDE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i/>
                      <w:iCs/>
                      <w:sz w:val="20"/>
                      <w:szCs w:val="20"/>
                      <w:lang w:val="en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493BA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  <w:szCs w:val="20"/>
                      <w:lang w:val="en"/>
                    </w:rPr>
                    <w:t>Semester Workload</w:t>
                  </w:r>
                </w:p>
              </w:tc>
            </w:tr>
            <w:tr w:rsidR="00621CEE" w:rsidRPr="00421D80" w14:paraId="1CCEB862" w14:textId="7777777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F90D" w14:textId="77777777" w:rsidR="00621CEE" w:rsidRPr="00421D80" w:rsidRDefault="00621CEE">
                  <w:pPr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"/>
                    </w:rPr>
                    <w:t>Lectures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F47B4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n"/>
                    </w:rPr>
                    <w:t>26</w:t>
                  </w:r>
                </w:p>
              </w:tc>
            </w:tr>
            <w:tr w:rsidR="00621CEE" w:rsidRPr="00421D80" w14:paraId="7F7EC184" w14:textId="7777777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441F9" w14:textId="77777777" w:rsidR="00621CEE" w:rsidRPr="00421D80" w:rsidRDefault="00621CEE">
                  <w:pPr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"/>
                    </w:rPr>
                    <w:t>Personal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B40B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n"/>
                    </w:rPr>
                    <w:t>50</w:t>
                  </w:r>
                </w:p>
              </w:tc>
            </w:tr>
            <w:tr w:rsidR="00621CEE" w:rsidRPr="00421D80" w14:paraId="5E961B8F" w14:textId="7777777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2D5A5" w14:textId="77777777" w:rsidR="00621CEE" w:rsidRPr="00421D80" w:rsidRDefault="00621CEE">
                  <w:pPr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"/>
                    </w:rPr>
                    <w:t xml:space="preserve">Course total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AFBF8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n"/>
                    </w:rPr>
                    <w:t>76 hours</w:t>
                  </w:r>
                </w:p>
                <w:p w14:paraId="608161E9" w14:textId="77777777" w:rsidR="00621CEE" w:rsidRPr="00421D80" w:rsidRDefault="00621CEE">
                  <w:pPr>
                    <w:jc w:val="center"/>
                    <w:rPr>
                      <w:rFonts w:ascii="Calibri" w:hAnsi="Calibri" w:cs="Arial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n"/>
                    </w:rPr>
                    <w:lastRenderedPageBreak/>
                    <w:t>2 ECTS</w:t>
                  </w:r>
                </w:p>
              </w:tc>
            </w:tr>
          </w:tbl>
          <w:p w14:paraId="3FAC16B7" w14:textId="77777777" w:rsidR="00621CEE" w:rsidRPr="00421D80" w:rsidRDefault="00621CE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621CEE" w:rsidRPr="002974C6" w14:paraId="2F4F231B" w14:textId="77777777">
        <w:tc>
          <w:tcPr>
            <w:tcW w:w="3306" w:type="dxa"/>
          </w:tcPr>
          <w:p w14:paraId="65352995" w14:textId="77777777" w:rsidR="00621CEE" w:rsidRPr="004F7926" w:rsidRDefault="00621CEE" w:rsidP="004F7926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"/>
              </w:rPr>
              <w:lastRenderedPageBreak/>
              <w:t xml:space="preserve">STUDENT PERFORMANCE EVALUATION </w:t>
            </w:r>
          </w:p>
        </w:tc>
        <w:tc>
          <w:tcPr>
            <w:tcW w:w="5166" w:type="dxa"/>
          </w:tcPr>
          <w:p w14:paraId="43892D58" w14:textId="77777777" w:rsidR="00621CEE" w:rsidRPr="00421D80" w:rsidRDefault="00621CEE">
            <w:pPr>
              <w:pStyle w:val="BodyText"/>
              <w:kinsoku w:val="0"/>
              <w:overflowPunct w:val="0"/>
              <w:spacing w:before="64"/>
              <w:ind w:left="0"/>
              <w:jc w:val="both"/>
              <w:rPr>
                <w:w w:val="105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Language: Greek</w:t>
            </w:r>
          </w:p>
          <w:p w14:paraId="009D583F" w14:textId="77777777" w:rsidR="00621CEE" w:rsidRPr="00421D80" w:rsidRDefault="00621CE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Written exams</w:t>
            </w:r>
          </w:p>
        </w:tc>
      </w:tr>
    </w:tbl>
    <w:p w14:paraId="0A02A1D3" w14:textId="77777777" w:rsidR="00621CEE" w:rsidRPr="00421D80" w:rsidRDefault="00621C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  <w:lang w:val="en"/>
        </w:rPr>
        <w:t>RECOMMENDED 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21CEE" w:rsidRPr="00421D80" w14:paraId="7A38170C" w14:textId="77777777">
        <w:tc>
          <w:tcPr>
            <w:tcW w:w="8472" w:type="dxa"/>
          </w:tcPr>
          <w:p w14:paraId="2206C08F" w14:textId="77777777" w:rsidR="00621CEE" w:rsidRPr="000D6556" w:rsidRDefault="00621CEE">
            <w:pPr>
              <w:suppressAutoHyphens/>
              <w:rPr>
                <w:rFonts w:ascii="Calibri" w:eastAsia="文泉驛微米黑" w:hAnsi="Calibri"/>
                <w:kern w:val="2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>Ulrich</w:t>
            </w:r>
            <w:r w:rsidRPr="000D655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"/>
              </w:rPr>
              <w:t>Michels</w:t>
            </w:r>
            <w:r w:rsidRPr="000D6556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 w:rsidRPr="000D6556">
              <w:rPr>
                <w:rFonts w:ascii="Calibri" w:hAnsi="Calibri"/>
                <w:i/>
                <w:iCs/>
                <w:sz w:val="20"/>
                <w:szCs w:val="20"/>
                <w:lang w:val="el-GR"/>
              </w:rPr>
              <w:t>Ο Άτλας της Μουσικής</w:t>
            </w:r>
            <w:r w:rsidRPr="000D6556">
              <w:rPr>
                <w:rFonts w:ascii="Calibri" w:hAnsi="Calibri"/>
                <w:sz w:val="20"/>
                <w:szCs w:val="20"/>
                <w:lang w:val="el-GR"/>
              </w:rPr>
              <w:t xml:space="preserve"> (Αθήνα: Νάκας, 1995)</w:t>
            </w:r>
          </w:p>
          <w:p w14:paraId="7815DFD0" w14:textId="77777777" w:rsidR="00621CEE" w:rsidRPr="004F7926" w:rsidRDefault="000D6556" w:rsidP="00294F8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"/>
              </w:rPr>
              <w:t xml:space="preserve">Excerpts from </w:t>
            </w:r>
            <w:r w:rsidR="00621CEE">
              <w:rPr>
                <w:rFonts w:ascii="Calibri" w:hAnsi="Calibri"/>
                <w:i/>
                <w:iCs/>
                <w:sz w:val="20"/>
                <w:szCs w:val="20"/>
                <w:lang w:val="en"/>
              </w:rPr>
              <w:t>Α History of Western Music</w:t>
            </w:r>
            <w:r w:rsidR="00621CEE">
              <w:rPr>
                <w:rFonts w:ascii="Calibri" w:hAnsi="Calibri"/>
                <w:sz w:val="20"/>
                <w:szCs w:val="20"/>
                <w:lang w:val="en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"/>
              </w:rPr>
              <w:t xml:space="preserve">by </w:t>
            </w:r>
            <w:r w:rsidR="00621CEE">
              <w:rPr>
                <w:rFonts w:ascii="Calibri" w:hAnsi="Calibri"/>
                <w:sz w:val="20"/>
                <w:szCs w:val="20"/>
                <w:lang w:val="en"/>
              </w:rPr>
              <w:t xml:space="preserve">Grout, </w:t>
            </w:r>
            <w:proofErr w:type="spellStart"/>
            <w:r w:rsidR="00621CEE">
              <w:rPr>
                <w:rFonts w:ascii="Calibri" w:hAnsi="Calibri"/>
                <w:sz w:val="20"/>
                <w:szCs w:val="20"/>
                <w:lang w:val="en"/>
              </w:rPr>
              <w:t>Palisca</w:t>
            </w:r>
            <w:proofErr w:type="spellEnd"/>
            <w:r w:rsidR="00621CEE">
              <w:rPr>
                <w:rFonts w:ascii="Calibri" w:hAnsi="Calibri"/>
                <w:sz w:val="20"/>
                <w:szCs w:val="20"/>
                <w:lang w:val="en"/>
              </w:rPr>
              <w:t xml:space="preserve"> (2014)</w:t>
            </w:r>
          </w:p>
        </w:tc>
      </w:tr>
    </w:tbl>
    <w:p w14:paraId="54D91FEB" w14:textId="77777777" w:rsidR="00621CEE" w:rsidRPr="00421D80" w:rsidRDefault="00621CEE">
      <w:pPr>
        <w:rPr>
          <w:rFonts w:ascii="Calibri" w:hAnsi="Calibri"/>
          <w:sz w:val="20"/>
          <w:szCs w:val="20"/>
        </w:rPr>
      </w:pPr>
    </w:p>
    <w:sectPr w:rsidR="00621CEE" w:rsidRPr="00421D80" w:rsidSect="001610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驛微米黑">
    <w:altName w:val="Times New Roman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A6DDD"/>
    <w:multiLevelType w:val="hybridMultilevel"/>
    <w:tmpl w:val="FFEC8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6596"/>
    <w:multiLevelType w:val="hybridMultilevel"/>
    <w:tmpl w:val="E44A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1826"/>
    <w:multiLevelType w:val="hybridMultilevel"/>
    <w:tmpl w:val="B8E237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B9A10CD"/>
    <w:multiLevelType w:val="hybridMultilevel"/>
    <w:tmpl w:val="6B122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E0FE1"/>
    <w:multiLevelType w:val="hybridMultilevel"/>
    <w:tmpl w:val="A03A5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65B43"/>
    <w:multiLevelType w:val="hybridMultilevel"/>
    <w:tmpl w:val="CD4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FA144CB"/>
    <w:multiLevelType w:val="hybridMultilevel"/>
    <w:tmpl w:val="5E9C160A"/>
    <w:lvl w:ilvl="0" w:tplc="436CFC8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 w:cs="Times New Roman" w:hint="default"/>
        <w:b/>
        <w:w w:val="105"/>
      </w:rPr>
    </w:lvl>
    <w:lvl w:ilvl="1" w:tplc="08090019">
      <w:start w:val="1"/>
      <w:numFmt w:val="lowerLetter"/>
      <w:lvlText w:val="%2."/>
      <w:lvlJc w:val="left"/>
      <w:pPr>
        <w:ind w:left="1198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918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638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358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078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798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518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238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DE"/>
    <w:rsid w:val="00010417"/>
    <w:rsid w:val="0001711C"/>
    <w:rsid w:val="00043916"/>
    <w:rsid w:val="00043B54"/>
    <w:rsid w:val="000D6556"/>
    <w:rsid w:val="001271E3"/>
    <w:rsid w:val="00161066"/>
    <w:rsid w:val="001D3DCB"/>
    <w:rsid w:val="002319F3"/>
    <w:rsid w:val="002647AB"/>
    <w:rsid w:val="002878FB"/>
    <w:rsid w:val="00294F89"/>
    <w:rsid w:val="002974C6"/>
    <w:rsid w:val="002D13FB"/>
    <w:rsid w:val="00333181"/>
    <w:rsid w:val="00336D52"/>
    <w:rsid w:val="003A787F"/>
    <w:rsid w:val="003B51A3"/>
    <w:rsid w:val="003C1461"/>
    <w:rsid w:val="00421D80"/>
    <w:rsid w:val="0046521C"/>
    <w:rsid w:val="004C023D"/>
    <w:rsid w:val="004F7926"/>
    <w:rsid w:val="00592820"/>
    <w:rsid w:val="00621CEE"/>
    <w:rsid w:val="0062435E"/>
    <w:rsid w:val="00706D4E"/>
    <w:rsid w:val="0076754D"/>
    <w:rsid w:val="00901A2F"/>
    <w:rsid w:val="0090316E"/>
    <w:rsid w:val="00A73B6F"/>
    <w:rsid w:val="00A85BE7"/>
    <w:rsid w:val="00A95AF5"/>
    <w:rsid w:val="00AC1C98"/>
    <w:rsid w:val="00B07585"/>
    <w:rsid w:val="00BB4E23"/>
    <w:rsid w:val="00C00F6E"/>
    <w:rsid w:val="00C010A9"/>
    <w:rsid w:val="00C81D65"/>
    <w:rsid w:val="00C83661"/>
    <w:rsid w:val="00D275AA"/>
    <w:rsid w:val="00D56BD5"/>
    <w:rsid w:val="00E728CC"/>
    <w:rsid w:val="00EF46BE"/>
    <w:rsid w:val="00F775DE"/>
    <w:rsid w:val="00FA2AF2"/>
    <w:rsid w:val="00FE51C7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E1F6A0"/>
  <w15:docId w15:val="{85039C9C-1525-7D4E-9A89-2F66F709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6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1066"/>
    <w:pPr>
      <w:ind w:left="720"/>
    </w:pPr>
    <w:rPr>
      <w:rFonts w:ascii="Calibri" w:hAnsi="Calibri"/>
      <w:lang w:val="en-GB"/>
    </w:rPr>
  </w:style>
  <w:style w:type="paragraph" w:styleId="BodyText">
    <w:name w:val="Body Text"/>
    <w:basedOn w:val="Normal"/>
    <w:link w:val="BodyTextChar"/>
    <w:semiHidden/>
    <w:rsid w:val="00161066"/>
    <w:pPr>
      <w:widowControl w:val="0"/>
      <w:autoSpaceDE w:val="0"/>
      <w:autoSpaceDN w:val="0"/>
      <w:adjustRightInd w:val="0"/>
      <w:ind w:left="118"/>
    </w:pPr>
    <w:rPr>
      <w:rFonts w:ascii="Calibri" w:hAnsi="Calibri"/>
      <w:sz w:val="22"/>
      <w:szCs w:val="22"/>
      <w:lang w:val="en-GB" w:eastAsia="en-GB"/>
    </w:rPr>
  </w:style>
  <w:style w:type="character" w:customStyle="1" w:styleId="BodyTextChar">
    <w:name w:val="Body Text Char"/>
    <w:link w:val="BodyText"/>
    <w:semiHidden/>
    <w:locked/>
    <w:rsid w:val="00FF1B91"/>
    <w:rPr>
      <w:rFonts w:cs="Times New Roman"/>
      <w:sz w:val="24"/>
      <w:szCs w:val="24"/>
      <w:lang w:val="en-US" w:eastAsia="en-US"/>
    </w:rPr>
  </w:style>
  <w:style w:type="character" w:styleId="Hyperlink">
    <w:name w:val="Hyperlink"/>
    <w:semiHidden/>
    <w:rsid w:val="00161066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ΠΕΡΙΓΡΑΜΜΑ ΜΑΘΗΜΑΤΟΣ</vt:lpstr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ΠΕΡΙΓΡΑΜΜΑ ΜΑΘΗΜΑΤΟΣ</dc:title>
  <dc:subject/>
  <dc:creator>Makris</dc:creator>
  <cp:keywords/>
  <dc:description/>
  <cp:lastModifiedBy>Πάνος Βλαγκόπουλος</cp:lastModifiedBy>
  <cp:revision>4</cp:revision>
  <dcterms:created xsi:type="dcterms:W3CDTF">2021-03-23T04:29:00Z</dcterms:created>
  <dcterms:modified xsi:type="dcterms:W3CDTF">2021-03-23T04:30:00Z</dcterms:modified>
</cp:coreProperties>
</file>