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EE" w:rsidRDefault="00621CEE">
      <w:pPr>
        <w:rPr>
          <w:rFonts w:ascii="Calibri" w:hAnsi="Calibri"/>
          <w:sz w:val="20"/>
          <w:szCs w:val="20"/>
        </w:rPr>
      </w:pPr>
    </w:p>
    <w:p w:rsidR="00943FEA" w:rsidRPr="00DF77B2" w:rsidRDefault="00943FEA" w:rsidP="00943FEA">
      <w:pPr>
        <w:spacing w:before="120"/>
        <w:jc w:val="center"/>
        <w:rPr>
          <w:rFonts w:cs="Calibri"/>
          <w:sz w:val="20"/>
          <w:szCs w:val="20"/>
        </w:rPr>
      </w:pPr>
      <w:r w:rsidRPr="00DF77B2">
        <w:rPr>
          <w:rFonts w:cs="Calibri"/>
          <w:b/>
          <w:sz w:val="20"/>
          <w:szCs w:val="20"/>
        </w:rPr>
        <w:t>ΠΕΡΙΓΡΑΜΜΑΜΑΘΗΜΑΤΟΣ</w:t>
      </w:r>
    </w:p>
    <w:p w:rsidR="00943FEA" w:rsidRPr="00DF77B2" w:rsidRDefault="00943FEA" w:rsidP="00943FE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rPr>
          <w:rFonts w:cs="Calibri"/>
          <w:b/>
          <w:color w:val="000000"/>
          <w:sz w:val="20"/>
          <w:szCs w:val="20"/>
        </w:rPr>
      </w:pPr>
      <w:r w:rsidRPr="00DF77B2">
        <w:rPr>
          <w:rFonts w:cs="Calibri"/>
          <w:b/>
          <w:color w:val="000000"/>
          <w:sz w:val="20"/>
          <w:szCs w:val="20"/>
        </w:rPr>
        <w:t>ΓΕΝΙΚΑ</w:t>
      </w:r>
    </w:p>
    <w:p w:rsidR="00943FEA" w:rsidRPr="00DF77B2" w:rsidRDefault="00943FEA" w:rsidP="00943FEA">
      <w:pPr>
        <w:widowControl w:val="0"/>
        <w:autoSpaceDE w:val="0"/>
        <w:autoSpaceDN w:val="0"/>
        <w:adjustRightInd w:val="0"/>
        <w:spacing w:before="120"/>
        <w:rPr>
          <w:rFonts w:cs="Calibri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4"/>
        <w:gridCol w:w="783"/>
        <w:gridCol w:w="904"/>
        <w:gridCol w:w="1529"/>
        <w:gridCol w:w="240"/>
        <w:gridCol w:w="2002"/>
      </w:tblGrid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ΣΧΟΛΗ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ΜΟΥΣΙΚΗΣ KAI ΟΠΤΙΚΟΑΚΟΥΣΤΙΚΩΝΤΕΧΝΩΝ</w:t>
            </w:r>
          </w:p>
        </w:tc>
      </w:tr>
      <w:tr w:rsidR="00943FEA" w:rsidRPr="00DF77B2" w:rsidTr="00943FEA">
        <w:trPr>
          <w:trHeight w:val="162"/>
        </w:trPr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ΤΜΗΜΑ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ΜΟΥΣΙΚΩΝΣΠΟΥΔΩΝ</w:t>
            </w:r>
          </w:p>
        </w:tc>
      </w:tr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ΕΠΙΠΕΔΟΣΠΟΥΔΩΝ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ΠΡΟΠΤΥΧΙΑΚΟ</w:t>
            </w:r>
          </w:p>
        </w:tc>
      </w:tr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ΚΩΔΙΚΟΣΜΑΘΗΜΑΤΟΣ</w:t>
            </w:r>
          </w:p>
        </w:tc>
        <w:tc>
          <w:tcPr>
            <w:tcW w:w="1062" w:type="dxa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MUS1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DF77B2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ΕΞΑΜΗΝΟΣΠΟΥΔΩΝ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DF77B2">
              <w:rPr>
                <w:rFonts w:cs="Calibri"/>
                <w:color w:val="000000"/>
                <w:sz w:val="20"/>
                <w:szCs w:val="20"/>
                <w:vertAlign w:val="superscript"/>
              </w:rPr>
              <w:t>o</w:t>
            </w:r>
          </w:p>
        </w:tc>
      </w:tr>
      <w:tr w:rsidR="00943FEA" w:rsidRPr="00943FEA" w:rsidTr="00943FEA">
        <w:trPr>
          <w:trHeight w:val="375"/>
        </w:trPr>
        <w:tc>
          <w:tcPr>
            <w:tcW w:w="2813" w:type="dxa"/>
            <w:shd w:val="clear" w:color="auto" w:fill="auto"/>
            <w:vAlign w:val="center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ΤΙΤΛΟΣΜΑΘΗΜΑΤΟΣ</w:t>
            </w:r>
          </w:p>
        </w:tc>
        <w:tc>
          <w:tcPr>
            <w:tcW w:w="5483" w:type="dxa"/>
            <w:gridSpan w:val="5"/>
            <w:shd w:val="clear" w:color="auto" w:fill="auto"/>
            <w:vAlign w:val="center"/>
          </w:tcPr>
          <w:p w:rsidR="00943FEA" w:rsidRPr="00943FEA" w:rsidRDefault="00943FEA" w:rsidP="00227B09">
            <w:pPr>
              <w:rPr>
                <w:rFonts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cs="Calibri"/>
                <w:color w:val="000000"/>
                <w:sz w:val="20"/>
                <w:szCs w:val="20"/>
                <w:lang w:val="el-GR"/>
              </w:rPr>
              <w:t>ΙΣΤΟΡΙΚΗ ΜΟΥΣΙΚΗ ΑΝΘΟΛΟΓΙΑ Ι</w:t>
            </w:r>
          </w:p>
        </w:tc>
      </w:tr>
      <w:tr w:rsidR="00943FEA" w:rsidRPr="00DF77B2" w:rsidTr="00943FEA">
        <w:trPr>
          <w:trHeight w:val="196"/>
        </w:trPr>
        <w:tc>
          <w:tcPr>
            <w:tcW w:w="4982" w:type="dxa"/>
            <w:gridSpan w:val="3"/>
            <w:shd w:val="clear" w:color="auto" w:fill="auto"/>
            <w:vAlign w:val="center"/>
          </w:tcPr>
          <w:p w:rsidR="00943FEA" w:rsidRPr="00D93291" w:rsidRDefault="00943FEA" w:rsidP="00227B0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ΑΥΤΟΤΕΛΕΙΣΔΙΔΑΚ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ΤΙΚΕΣΔΡΑΣΤΗΡΙΟΤΗΤΕΣ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943FEA" w:rsidRPr="00DF77B2" w:rsidRDefault="00943FEA" w:rsidP="00227B0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ΕΒΔΟΜΑΔΙΑΙΕΣ</w:t>
            </w: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br/>
              <w:t>ΩΡΕΣΔΙΔΑΣΚΑΛΙΑΣ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43FEA" w:rsidRPr="00DF77B2" w:rsidRDefault="00943FEA" w:rsidP="00227B09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ΠΙΣΤΩΤΙΚΕΣΜΟΝΑΔΕΣ</w:t>
            </w:r>
          </w:p>
        </w:tc>
      </w:tr>
      <w:tr w:rsidR="00943FEA" w:rsidRPr="00DF77B2" w:rsidTr="00943FEA">
        <w:trPr>
          <w:trHeight w:val="194"/>
        </w:trPr>
        <w:tc>
          <w:tcPr>
            <w:tcW w:w="4982" w:type="dxa"/>
            <w:gridSpan w:val="3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Διαλέξεις</w:t>
            </w:r>
            <w:proofErr w:type="spellEnd"/>
            <w:r w:rsidRPr="00DF77B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και</w:t>
            </w:r>
            <w:proofErr w:type="spellEnd"/>
            <w:r w:rsidRPr="00DF77B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ΑσκήσειςΠράξης</w:t>
            </w:r>
            <w:proofErr w:type="spellEnd"/>
          </w:p>
        </w:tc>
        <w:tc>
          <w:tcPr>
            <w:tcW w:w="1809" w:type="dxa"/>
            <w:gridSpan w:val="2"/>
            <w:shd w:val="clear" w:color="auto" w:fill="auto"/>
          </w:tcPr>
          <w:p w:rsidR="00943FEA" w:rsidRPr="00DF77B2" w:rsidRDefault="00943FEA" w:rsidP="00227B0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:rsidR="00943FEA" w:rsidRPr="00943FEA" w:rsidRDefault="00943FEA" w:rsidP="00227B09">
            <w:pPr>
              <w:jc w:val="center"/>
              <w:rPr>
                <w:rFonts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cs="Calibri"/>
                <w:color w:val="000000"/>
                <w:sz w:val="20"/>
                <w:szCs w:val="20"/>
                <w:lang w:val="el-GR"/>
              </w:rPr>
              <w:t>3</w:t>
            </w:r>
          </w:p>
        </w:tc>
      </w:tr>
      <w:tr w:rsidR="00943FEA" w:rsidRPr="00DF77B2" w:rsidTr="00943FEA">
        <w:trPr>
          <w:trHeight w:val="578"/>
        </w:trPr>
        <w:tc>
          <w:tcPr>
            <w:tcW w:w="2813" w:type="dxa"/>
            <w:shd w:val="clear" w:color="auto" w:fill="auto"/>
          </w:tcPr>
          <w:p w:rsidR="00943FEA" w:rsidRPr="00D93291" w:rsidRDefault="00943FEA" w:rsidP="00227B09">
            <w:pPr>
              <w:jc w:val="right"/>
              <w:rPr>
                <w:rFonts w:cs="Calibri"/>
                <w:i/>
                <w:sz w:val="20"/>
                <w:szCs w:val="20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>ΤΥΠΟΣΜΑΘΗΜΑΤΟΣ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Γενικού</w:t>
            </w:r>
            <w:proofErr w:type="spellEnd"/>
            <w:r w:rsidRPr="00DF77B2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υποβάθρου</w:t>
            </w:r>
            <w:proofErr w:type="spellEnd"/>
          </w:p>
        </w:tc>
      </w:tr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>ΠΡΟΑΠΑΙΤΟΥΜΕΝΑΜΑΘΗΜΑΤΑ:</w:t>
            </w:r>
          </w:p>
          <w:p w:rsidR="00943FEA" w:rsidRPr="00DF77B2" w:rsidRDefault="00943FEA" w:rsidP="00227B09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93291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227B09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 xml:space="preserve">ΓΛΩΣΣΑΔΙΔΑΣΚΑΛΙΑΣ </w:t>
            </w:r>
            <w:proofErr w:type="spellStart"/>
            <w:r w:rsidRPr="00DF77B2">
              <w:rPr>
                <w:rFonts w:cs="Calibri"/>
                <w:b/>
                <w:sz w:val="20"/>
                <w:szCs w:val="20"/>
              </w:rPr>
              <w:t>και</w:t>
            </w:r>
            <w:proofErr w:type="spellEnd"/>
            <w:r w:rsidRPr="00DF77B2">
              <w:rPr>
                <w:rFonts w:cs="Calibri"/>
                <w:b/>
                <w:sz w:val="20"/>
                <w:szCs w:val="20"/>
              </w:rPr>
              <w:t xml:space="preserve"> ΕΞΕΤΑΣΕΩΝ: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color w:val="000000"/>
                <w:sz w:val="20"/>
                <w:szCs w:val="20"/>
              </w:rPr>
              <w:t>Ελληνική</w:t>
            </w:r>
            <w:proofErr w:type="spellEnd"/>
          </w:p>
        </w:tc>
      </w:tr>
      <w:tr w:rsidR="00943FEA" w:rsidRPr="003321AE" w:rsidTr="00943FEA">
        <w:tc>
          <w:tcPr>
            <w:tcW w:w="2813" w:type="dxa"/>
            <w:shd w:val="clear" w:color="auto" w:fill="auto"/>
          </w:tcPr>
          <w:p w:rsidR="00943FEA" w:rsidRPr="00943FEA" w:rsidRDefault="00943FEA" w:rsidP="00227B09">
            <w:pPr>
              <w:jc w:val="right"/>
              <w:rPr>
                <w:rFonts w:cs="Calibri"/>
                <w:b/>
                <w:sz w:val="20"/>
                <w:szCs w:val="20"/>
                <w:lang w:val="el-GR"/>
              </w:rPr>
            </w:pPr>
            <w:r w:rsidRPr="00943FEA">
              <w:rPr>
                <w:rFonts w:cs="Calibri"/>
                <w:b/>
                <w:sz w:val="20"/>
                <w:szCs w:val="20"/>
                <w:lang w:val="el-GR"/>
              </w:rPr>
              <w:t xml:space="preserve">ΤΟ ΜΑΘΗΜΑ ΠΡΟΣΦΕΡΕΤΑΙ ΣΕ ΦΟΙΤΗΤΕΣ </w:t>
            </w:r>
            <w:r w:rsidRPr="00DF77B2">
              <w:rPr>
                <w:rFonts w:cs="Calibri"/>
                <w:b/>
                <w:sz w:val="20"/>
                <w:szCs w:val="20"/>
                <w:lang w:val="en-GB"/>
              </w:rPr>
              <w:t>ERASMUS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9F03F2" w:rsidRDefault="00943FEA" w:rsidP="00227B09">
            <w:pPr>
              <w:rPr>
                <w:rFonts w:cs="Calibri"/>
                <w:color w:val="000000"/>
                <w:sz w:val="20"/>
                <w:szCs w:val="20"/>
                <w:lang w:val="el-GR"/>
              </w:rPr>
            </w:pPr>
          </w:p>
        </w:tc>
      </w:tr>
      <w:tr w:rsidR="00943FEA" w:rsidRPr="00DF77B2" w:rsidTr="00943FEA">
        <w:tc>
          <w:tcPr>
            <w:tcW w:w="2813" w:type="dxa"/>
            <w:shd w:val="clear" w:color="auto" w:fill="auto"/>
          </w:tcPr>
          <w:p w:rsidR="00943FEA" w:rsidRPr="00DF77B2" w:rsidRDefault="00943FEA" w:rsidP="00943FEA">
            <w:pPr>
              <w:jc w:val="right"/>
              <w:rPr>
                <w:rFonts w:cs="Calibri"/>
                <w:b/>
                <w:sz w:val="20"/>
                <w:szCs w:val="20"/>
                <w:lang w:val="en-GB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>ΗΛΕΚΤΡΟΝΙΚΗΣΕΛΙΔΑΜΑΘΗΜΑΤΟΣ (</w:t>
            </w:r>
            <w:r w:rsidRPr="00DF77B2">
              <w:rPr>
                <w:rFonts w:cs="Calibri"/>
                <w:b/>
                <w:sz w:val="20"/>
                <w:szCs w:val="20"/>
                <w:lang w:val="en-GB"/>
              </w:rPr>
              <w:t>URL)</w:t>
            </w:r>
          </w:p>
        </w:tc>
        <w:tc>
          <w:tcPr>
            <w:tcW w:w="5483" w:type="dxa"/>
            <w:gridSpan w:val="5"/>
            <w:shd w:val="clear" w:color="auto" w:fill="auto"/>
          </w:tcPr>
          <w:p w:rsidR="00943FEA" w:rsidRPr="00DF77B2" w:rsidRDefault="00943FEA" w:rsidP="00943FEA">
            <w:pPr>
              <w:rPr>
                <w:rFonts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/>
              </w:rPr>
              <w:t>https://opencourses.ionio.gr/courses/DMS125/</w:t>
            </w:r>
          </w:p>
        </w:tc>
      </w:tr>
    </w:tbl>
    <w:p w:rsidR="00943FEA" w:rsidRPr="00DF77B2" w:rsidRDefault="00943FEA" w:rsidP="00943FE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ind w:left="284" w:hanging="284"/>
        <w:rPr>
          <w:rFonts w:cs="Calibri"/>
          <w:b/>
          <w:color w:val="000000"/>
          <w:sz w:val="20"/>
          <w:szCs w:val="20"/>
        </w:rPr>
      </w:pPr>
      <w:r w:rsidRPr="00DF77B2">
        <w:rPr>
          <w:rFonts w:cs="Calibri"/>
          <w:b/>
          <w:color w:val="000000"/>
          <w:sz w:val="20"/>
          <w:szCs w:val="20"/>
        </w:rPr>
        <w:t>ΜΑΘΗΣΙΑΚΑΑΠΟΤΕΛΕΣΜΑΤΑ</w:t>
      </w:r>
    </w:p>
    <w:p w:rsidR="00943FEA" w:rsidRPr="00DF77B2" w:rsidRDefault="00943FEA" w:rsidP="00943FEA">
      <w:pPr>
        <w:widowControl w:val="0"/>
        <w:autoSpaceDE w:val="0"/>
        <w:autoSpaceDN w:val="0"/>
        <w:adjustRightInd w:val="0"/>
        <w:ind w:left="284"/>
        <w:rPr>
          <w:rFonts w:cs="Calibri"/>
          <w:b/>
          <w:color w:val="000000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"/>
        <w:gridCol w:w="8454"/>
      </w:tblGrid>
      <w:tr w:rsidR="00943FEA" w:rsidRPr="00DF77B2" w:rsidTr="00227B09">
        <w:tc>
          <w:tcPr>
            <w:tcW w:w="8472" w:type="dxa"/>
            <w:gridSpan w:val="2"/>
            <w:tcBorders>
              <w:bottom w:val="nil"/>
            </w:tcBorders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b/>
                <w:sz w:val="20"/>
                <w:szCs w:val="20"/>
              </w:rPr>
              <w:t>Μαθησιακά</w:t>
            </w:r>
            <w:proofErr w:type="spellEnd"/>
            <w:r w:rsidRPr="00DF77B2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F77B2">
              <w:rPr>
                <w:rFonts w:cs="Calibri"/>
                <w:b/>
                <w:sz w:val="20"/>
                <w:szCs w:val="20"/>
              </w:rPr>
              <w:t>Αποτελέσματα</w:t>
            </w:r>
            <w:proofErr w:type="spellEnd"/>
          </w:p>
        </w:tc>
      </w:tr>
      <w:tr w:rsidR="00943FEA" w:rsidRPr="003321AE" w:rsidTr="00227B09">
        <w:tc>
          <w:tcPr>
            <w:tcW w:w="8472" w:type="dxa"/>
            <w:gridSpan w:val="2"/>
            <w:shd w:val="clear" w:color="auto" w:fill="auto"/>
          </w:tcPr>
          <w:p w:rsidR="00943FEA" w:rsidRPr="00943FEA" w:rsidRDefault="00943FEA" w:rsidP="00943FEA">
            <w:pPr>
              <w:numPr>
                <w:ilvl w:val="0"/>
                <w:numId w:val="13"/>
              </w:numPr>
              <w:suppressAutoHyphens/>
              <w:rPr>
                <w:rFonts w:ascii="Calibri" w:eastAsia="文泉驛微米黑" w:hAnsi="Calibri"/>
                <w:kern w:val="2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Ηαναγνώρισηκαικατανόησημέσωτηςακρόασηβασικώνμουσικώνυφών</w:t>
            </w:r>
            <w:r w:rsidRPr="00943FEA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συμπεριλαμβανομένωναυτώντηςΕλληνικήςΑρχαιότητας</w:t>
            </w:r>
            <w:r w:rsidRPr="00943FEA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τουΕυρωπαϊκούΜεσαίωνα</w:t>
            </w:r>
            <w:r w:rsidRPr="00943FEA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τηςΑναγέννησης και του Μπαρόκ</w:t>
            </w:r>
            <w:r w:rsidRPr="00943FEA">
              <w:rPr>
                <w:rFonts w:ascii="Calibri" w:hAnsi="Calibri"/>
                <w:sz w:val="20"/>
                <w:szCs w:val="20"/>
                <w:lang w:val="el-GR"/>
              </w:rPr>
              <w:t>.</w:t>
            </w:r>
          </w:p>
          <w:p w:rsidR="00943FEA" w:rsidRPr="00943FEA" w:rsidRDefault="00943FEA" w:rsidP="00943FEA">
            <w:pPr>
              <w:numPr>
                <w:ilvl w:val="0"/>
                <w:numId w:val="13"/>
              </w:numPr>
              <w:suppressAutoHyphens/>
              <w:rPr>
                <w:rFonts w:ascii="Calibri" w:eastAsia="文泉驛微米黑" w:hAnsi="Calibri"/>
                <w:kern w:val="2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Οεμπλουτισμόςτηςμουσικήςακροαματικής εμπειρίας των φοιτητών.</w:t>
            </w:r>
          </w:p>
          <w:p w:rsidR="00943FEA" w:rsidRPr="00943FEA" w:rsidRDefault="00943FEA" w:rsidP="00943FEA">
            <w:pPr>
              <w:numPr>
                <w:ilvl w:val="0"/>
                <w:numId w:val="13"/>
              </w:numPr>
              <w:suppressAutoHyphens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Οσυσχετισμόςδιαφορετικώνσυνθετικώντεχνικώνμεκρίσιμεςεξελίξειςστο κοινωνικό τους περιβάλλον</w:t>
            </w:r>
            <w:r w:rsidRPr="00943FEA">
              <w:rPr>
                <w:rFonts w:ascii="Calibri" w:hAnsi="Calibri"/>
                <w:sz w:val="20"/>
                <w:szCs w:val="20"/>
                <w:lang w:val="el-GR"/>
              </w:rPr>
              <w:t xml:space="preserve">. </w:t>
            </w:r>
          </w:p>
          <w:p w:rsidR="00943FEA" w:rsidRPr="00943FEA" w:rsidRDefault="00943FEA" w:rsidP="00943FEA">
            <w:pPr>
              <w:pStyle w:val="1"/>
              <w:numPr>
                <w:ilvl w:val="0"/>
                <w:numId w:val="1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Η ανάπτυξη της δεξιότητας λήψης σημειώσεων κατά την ώρα της παράδοσης.</w:t>
            </w:r>
          </w:p>
        </w:tc>
      </w:tr>
      <w:tr w:rsidR="00943FEA" w:rsidRPr="00DF77B2" w:rsidTr="00227B09">
        <w:tblPrEx>
          <w:tblLook w:val="000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b/>
                <w:sz w:val="20"/>
                <w:szCs w:val="20"/>
              </w:rPr>
              <w:t>ΓενικέςΙκανότητες</w:t>
            </w:r>
            <w:proofErr w:type="spellEnd"/>
          </w:p>
        </w:tc>
      </w:tr>
      <w:tr w:rsidR="00943FEA" w:rsidRPr="003321AE" w:rsidTr="00227B09">
        <w:tc>
          <w:tcPr>
            <w:tcW w:w="8472" w:type="dxa"/>
            <w:gridSpan w:val="2"/>
            <w:shd w:val="clear" w:color="auto" w:fill="auto"/>
          </w:tcPr>
          <w:p w:rsidR="00943FEA" w:rsidRPr="00DA0CF2" w:rsidRDefault="00DA0CF2" w:rsidP="00DA0CF2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el-GR"/>
              </w:rPr>
            </w:pPr>
            <w:r w:rsidRPr="00DA0CF2">
              <w:rPr>
                <w:rFonts w:cs="Arial"/>
                <w:iCs/>
                <w:sz w:val="20"/>
                <w:szCs w:val="20"/>
                <w:lang w:val="el-GR"/>
              </w:rPr>
              <w:t>Έρευνα, ανάλυση και σύνθεση δεδομένων και πληροφοριών με τη βοήθεια των κατάλληλων τεχνολογιών.</w:t>
            </w:r>
          </w:p>
          <w:p w:rsidR="00943FEA" w:rsidRPr="00DA0CF2" w:rsidRDefault="00DA0CF2" w:rsidP="00943F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 w:cs="Arial"/>
                <w:iCs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sz w:val="20"/>
                <w:szCs w:val="20"/>
                <w:lang w:val="el-GR"/>
              </w:rPr>
              <w:t>Κριτική και αυτοκριτική σκέψη</w:t>
            </w:r>
          </w:p>
          <w:p w:rsidR="00943FEA" w:rsidRPr="00943FEA" w:rsidRDefault="00943FEA" w:rsidP="00943F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Calibri"/>
                <w:color w:val="002060"/>
                <w:sz w:val="20"/>
                <w:szCs w:val="20"/>
                <w:lang w:val="el-GR"/>
              </w:rPr>
            </w:pPr>
            <w:r w:rsidRPr="00943FEA">
              <w:rPr>
                <w:rFonts w:cs="Calibri"/>
                <w:color w:val="000000"/>
                <w:sz w:val="20"/>
                <w:szCs w:val="20"/>
                <w:lang w:val="el-GR"/>
              </w:rPr>
              <w:t>Προαγωγή της ελεύθερης, δημιουργικής και επαγωγικής σκέψης</w:t>
            </w:r>
          </w:p>
        </w:tc>
      </w:tr>
    </w:tbl>
    <w:p w:rsidR="00943FEA" w:rsidRPr="00DF77B2" w:rsidRDefault="00943FEA" w:rsidP="00943FE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ind w:left="284" w:hanging="284"/>
        <w:rPr>
          <w:rFonts w:cs="Calibri"/>
          <w:b/>
          <w:color w:val="000000"/>
          <w:sz w:val="20"/>
          <w:szCs w:val="20"/>
        </w:rPr>
      </w:pPr>
      <w:r w:rsidRPr="00DF77B2">
        <w:rPr>
          <w:rFonts w:cs="Calibri"/>
          <w:b/>
          <w:color w:val="000000"/>
          <w:sz w:val="20"/>
          <w:szCs w:val="20"/>
        </w:rPr>
        <w:t>ΠΕΡΙΕΧΟΜΕΝΟΜΑΘΗΜΑΤΟΣ</w:t>
      </w:r>
    </w:p>
    <w:p w:rsidR="00943FEA" w:rsidRPr="00DF77B2" w:rsidRDefault="00943FEA" w:rsidP="00943FEA">
      <w:pPr>
        <w:widowControl w:val="0"/>
        <w:autoSpaceDE w:val="0"/>
        <w:autoSpaceDN w:val="0"/>
        <w:adjustRightInd w:val="0"/>
        <w:ind w:left="720"/>
        <w:rPr>
          <w:rFonts w:cs="Calibri"/>
          <w:b/>
          <w:color w:val="000000"/>
          <w:sz w:val="20"/>
          <w:szCs w:val="20"/>
        </w:rPr>
      </w:pPr>
    </w:p>
    <w:tbl>
      <w:tblPr>
        <w:tblW w:w="16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  <w:gridCol w:w="8472"/>
      </w:tblGrid>
      <w:tr w:rsidR="00DA0CF2" w:rsidRPr="003321AE" w:rsidTr="00DA0CF2">
        <w:tc>
          <w:tcPr>
            <w:tcW w:w="8472" w:type="dxa"/>
          </w:tcPr>
          <w:p w:rsidR="00DA0CF2" w:rsidRPr="00DA0CF2" w:rsidRDefault="00DA0CF2" w:rsidP="00DA0CF2">
            <w:pPr>
              <w:numPr>
                <w:ilvl w:val="0"/>
                <w:numId w:val="12"/>
              </w:numPr>
              <w:rPr>
                <w:rFonts w:cs="Calibri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ΑκροάματαΑρχαίαςΕλληνικής</w:t>
            </w:r>
            <w:r w:rsidRPr="00DA0CF2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ΔυτικήςΜεσαιωνικής</w:t>
            </w:r>
            <w:r w:rsidRPr="00DA0CF2">
              <w:rPr>
                <w:rFonts w:ascii="Calibri" w:hAnsi="Calibri"/>
                <w:sz w:val="20"/>
                <w:szCs w:val="20"/>
                <w:lang w:val="el-GR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Αναγεννησιακής και Μπαρόκ μουσικής</w:t>
            </w:r>
            <w:r w:rsidRPr="00DA0CF2">
              <w:rPr>
                <w:rFonts w:ascii="Calibri" w:hAnsi="Calibri"/>
                <w:sz w:val="20"/>
                <w:szCs w:val="20"/>
                <w:lang w:val="el-GR"/>
              </w:rPr>
              <w:t>.</w:t>
            </w:r>
          </w:p>
        </w:tc>
        <w:tc>
          <w:tcPr>
            <w:tcW w:w="8472" w:type="dxa"/>
          </w:tcPr>
          <w:p w:rsidR="00DA0CF2" w:rsidRPr="00943FEA" w:rsidRDefault="00DA0CF2" w:rsidP="00DA0CF2">
            <w:pPr>
              <w:rPr>
                <w:rFonts w:cs="Calibri"/>
                <w:color w:val="002060"/>
                <w:sz w:val="20"/>
                <w:szCs w:val="20"/>
                <w:lang w:val="el-GR"/>
              </w:rPr>
            </w:pPr>
          </w:p>
        </w:tc>
      </w:tr>
    </w:tbl>
    <w:p w:rsidR="00943FEA" w:rsidRPr="00DA0CF2" w:rsidRDefault="00943FEA" w:rsidP="00943FE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ind w:left="284" w:hanging="284"/>
        <w:rPr>
          <w:rFonts w:cs="Calibri"/>
          <w:b/>
          <w:color w:val="000000"/>
          <w:sz w:val="20"/>
          <w:szCs w:val="20"/>
          <w:lang w:val="el-GR"/>
        </w:rPr>
      </w:pPr>
      <w:r w:rsidRPr="00DA0CF2">
        <w:rPr>
          <w:rFonts w:cs="Calibri"/>
          <w:b/>
          <w:color w:val="000000"/>
          <w:sz w:val="20"/>
          <w:szCs w:val="20"/>
          <w:lang w:val="el-GR"/>
        </w:rPr>
        <w:t>ΔΙΔΑΚΤΙΚΕΣ και ΜΑΘΗΣΙΑΚΕΣ ΜΕΘΟΔΟΙ – ΑΞΙΟΛΟΓΗΣΗ</w:t>
      </w:r>
    </w:p>
    <w:p w:rsidR="00943FEA" w:rsidRPr="00DA0CF2" w:rsidRDefault="00943FEA" w:rsidP="00943FEA">
      <w:pPr>
        <w:widowControl w:val="0"/>
        <w:autoSpaceDE w:val="0"/>
        <w:autoSpaceDN w:val="0"/>
        <w:adjustRightInd w:val="0"/>
        <w:ind w:left="357"/>
        <w:rPr>
          <w:rFonts w:cs="Calibri"/>
          <w:b/>
          <w:color w:val="000000"/>
          <w:sz w:val="20"/>
          <w:szCs w:val="20"/>
          <w:lang w:val="el-G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6"/>
        <w:gridCol w:w="5166"/>
      </w:tblGrid>
      <w:tr w:rsidR="00943FEA" w:rsidRPr="00DF77B2" w:rsidTr="00227B09">
        <w:tc>
          <w:tcPr>
            <w:tcW w:w="3306" w:type="dxa"/>
            <w:shd w:val="clear" w:color="auto" w:fill="auto"/>
          </w:tcPr>
          <w:p w:rsidR="00943FEA" w:rsidRPr="00D93291" w:rsidRDefault="00943FEA" w:rsidP="00227B09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>ΤΡΟΠΟΣΠΑΡΑΔΟΣΗΣ</w:t>
            </w:r>
          </w:p>
        </w:tc>
        <w:tc>
          <w:tcPr>
            <w:tcW w:w="5166" w:type="dxa"/>
            <w:shd w:val="clear" w:color="auto" w:fill="auto"/>
          </w:tcPr>
          <w:p w:rsidR="00943FEA" w:rsidRPr="00DF77B2" w:rsidRDefault="00943FEA" w:rsidP="00227B09">
            <w:pPr>
              <w:rPr>
                <w:rFonts w:cs="Calibri"/>
                <w:iCs/>
                <w:color w:val="000000"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iCs/>
                <w:color w:val="000000"/>
                <w:sz w:val="20"/>
                <w:szCs w:val="20"/>
              </w:rPr>
              <w:t>Διάλεξηστηντάξη</w:t>
            </w:r>
            <w:proofErr w:type="spellEnd"/>
            <w:r w:rsidRPr="00DF77B2">
              <w:rPr>
                <w:rFonts w:cs="Calibri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77B2">
              <w:rPr>
                <w:rFonts w:cs="Calibri"/>
                <w:iCs/>
                <w:color w:val="000000"/>
                <w:sz w:val="20"/>
                <w:szCs w:val="20"/>
              </w:rPr>
              <w:t>ομαδικό</w:t>
            </w:r>
            <w:bookmarkStart w:id="0" w:name="_GoBack"/>
            <w:bookmarkEnd w:id="0"/>
            <w:proofErr w:type="spellEnd"/>
          </w:p>
        </w:tc>
      </w:tr>
      <w:tr w:rsidR="00943FEA" w:rsidRPr="009F03F2" w:rsidTr="00227B09">
        <w:tc>
          <w:tcPr>
            <w:tcW w:w="3306" w:type="dxa"/>
            <w:shd w:val="clear" w:color="auto" w:fill="auto"/>
          </w:tcPr>
          <w:p w:rsidR="00943FEA" w:rsidRPr="00943FEA" w:rsidRDefault="00943FEA" w:rsidP="00227B09">
            <w:pPr>
              <w:jc w:val="right"/>
              <w:rPr>
                <w:rFonts w:cs="Calibri"/>
                <w:i/>
                <w:sz w:val="20"/>
                <w:szCs w:val="20"/>
                <w:lang w:val="el-GR"/>
              </w:rPr>
            </w:pPr>
            <w:r w:rsidRPr="00943FEA">
              <w:rPr>
                <w:rFonts w:cs="Calibri"/>
                <w:b/>
                <w:sz w:val="20"/>
                <w:szCs w:val="20"/>
                <w:lang w:val="el-GR"/>
              </w:rPr>
              <w:t>ΧΡΗΣΗ ΤΕΧΝΟΛΟΓΙΩΝ ΠΛΗΡΟΦΟΡΙΑΣ ΚΑΙ ΕΠΙΚΟΙΝΩΝΙΩΝ</w:t>
            </w:r>
          </w:p>
        </w:tc>
        <w:tc>
          <w:tcPr>
            <w:tcW w:w="5166" w:type="dxa"/>
            <w:shd w:val="clear" w:color="auto" w:fill="auto"/>
          </w:tcPr>
          <w:p w:rsidR="00943FEA" w:rsidRPr="00DA0CF2" w:rsidRDefault="00DA0CF2" w:rsidP="00227B09">
            <w:pPr>
              <w:rPr>
                <w:rFonts w:cs="Calibri"/>
                <w:color w:val="000000"/>
                <w:sz w:val="20"/>
                <w:szCs w:val="20"/>
                <w:lang w:val="el-GR"/>
              </w:rPr>
            </w:pPr>
            <w:r>
              <w:rPr>
                <w:rFonts w:ascii="Calibri" w:hAnsi="Calibri" w:cs="Arial"/>
                <w:sz w:val="20"/>
                <w:szCs w:val="20"/>
                <w:lang/>
              </w:rPr>
              <w:t>Online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l-GR"/>
              </w:rPr>
              <w:t>συνδρομέςστην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el-GR"/>
              </w:rPr>
              <w:t xml:space="preserve"> ΚΕΒΙΠ και το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OpeneClass</w:t>
            </w:r>
            <w:proofErr w:type="spellEnd"/>
          </w:p>
        </w:tc>
      </w:tr>
      <w:tr w:rsidR="00943FEA" w:rsidRPr="00DF77B2" w:rsidTr="00227B09">
        <w:tc>
          <w:tcPr>
            <w:tcW w:w="3306" w:type="dxa"/>
            <w:shd w:val="clear" w:color="auto" w:fill="auto"/>
          </w:tcPr>
          <w:p w:rsidR="00943FEA" w:rsidRPr="00D93291" w:rsidRDefault="00943FEA" w:rsidP="00227B09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DF77B2">
              <w:rPr>
                <w:rFonts w:cs="Calibri"/>
                <w:b/>
                <w:sz w:val="20"/>
                <w:szCs w:val="20"/>
              </w:rPr>
              <w:t>ΟΡΓΑΝΩΣΗΔΙΔΑΣΚΑΛΙΑΣ</w:t>
            </w:r>
          </w:p>
        </w:tc>
        <w:tc>
          <w:tcPr>
            <w:tcW w:w="516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67"/>
              <w:gridCol w:w="2468"/>
            </w:tblGrid>
            <w:tr w:rsidR="00943FEA" w:rsidRPr="00DF77B2" w:rsidTr="00227B09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3FEA" w:rsidRPr="00DF77B2" w:rsidRDefault="00943FEA" w:rsidP="00227B09">
                  <w:pPr>
                    <w:jc w:val="center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DF77B2">
                    <w:rPr>
                      <w:rFonts w:cs="Calibri"/>
                      <w:b/>
                      <w:i/>
                      <w:sz w:val="20"/>
                      <w:szCs w:val="20"/>
                    </w:rPr>
                    <w:t>Δραστηριότητα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3FEA" w:rsidRPr="00DF77B2" w:rsidRDefault="00943FEA" w:rsidP="00227B09">
                  <w:pPr>
                    <w:jc w:val="center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DF77B2">
                    <w:rPr>
                      <w:rFonts w:cs="Calibri"/>
                      <w:b/>
                      <w:i/>
                      <w:sz w:val="20"/>
                      <w:szCs w:val="20"/>
                    </w:rPr>
                    <w:t>ΦόρτοςΕργασίας</w:t>
                  </w:r>
                  <w:proofErr w:type="spellEnd"/>
                  <w:r w:rsidRPr="00DF77B2"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7B2">
                    <w:rPr>
                      <w:rFonts w:cs="Calibri"/>
                      <w:b/>
                      <w:i/>
                      <w:sz w:val="20"/>
                      <w:szCs w:val="20"/>
                    </w:rPr>
                    <w:lastRenderedPageBreak/>
                    <w:t>Εξαμήνου</w:t>
                  </w:r>
                  <w:proofErr w:type="spellEnd"/>
                </w:p>
              </w:tc>
            </w:tr>
            <w:tr w:rsidR="00943FEA" w:rsidRPr="00DF77B2" w:rsidTr="00227B09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FEA" w:rsidRPr="00DF77B2" w:rsidRDefault="00943FEA" w:rsidP="00227B09">
                  <w:pPr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lastRenderedPageBreak/>
                    <w:t>Διαλέξεις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FEA" w:rsidRPr="00DF77B2" w:rsidRDefault="00943FEA" w:rsidP="00227B09">
                  <w:pPr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</w:tr>
            <w:tr w:rsidR="00943FEA" w:rsidRPr="00DF77B2" w:rsidTr="00227B09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FEA" w:rsidRPr="00DF77B2" w:rsidRDefault="00943FEA" w:rsidP="00227B09">
                  <w:pPr>
                    <w:rPr>
                      <w:rFonts w:cs="Calibri"/>
                      <w:i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>ΑυτοτελήςΜελέτη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FEA" w:rsidRPr="00DA0CF2" w:rsidRDefault="00DA0CF2" w:rsidP="00227B09">
                  <w:pPr>
                    <w:jc w:val="center"/>
                    <w:rPr>
                      <w:rFonts w:cs="Calibri"/>
                      <w:color w:val="000000"/>
                      <w:sz w:val="20"/>
                      <w:szCs w:val="20"/>
                      <w:lang w:val="el-GR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val="el-GR"/>
                    </w:rPr>
                    <w:t>50</w:t>
                  </w:r>
                </w:p>
              </w:tc>
            </w:tr>
            <w:tr w:rsidR="00943FEA" w:rsidRPr="00DF77B2" w:rsidTr="00227B09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FEA" w:rsidRPr="00DF77B2" w:rsidRDefault="00943FEA" w:rsidP="00227B09">
                  <w:pPr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>Σύνολο</w:t>
                  </w:r>
                  <w:proofErr w:type="spellEnd"/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>Μαθήματος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3FEA" w:rsidRDefault="00DA0CF2" w:rsidP="00227B09">
                  <w:pPr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val="el-GR"/>
                    </w:rPr>
                    <w:t>76</w:t>
                  </w:r>
                  <w:proofErr w:type="spellStart"/>
                  <w:r w:rsidR="00943FEA"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>ώρες</w:t>
                  </w:r>
                  <w:proofErr w:type="spellEnd"/>
                </w:p>
                <w:p w:rsidR="00943FEA" w:rsidRPr="00DF77B2" w:rsidRDefault="00DA0CF2" w:rsidP="00227B09">
                  <w:pPr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val="el-GR"/>
                    </w:rPr>
                    <w:t>3</w:t>
                  </w:r>
                  <w:r w:rsidR="00943FEA" w:rsidRPr="00DF77B2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ECTS</w:t>
                  </w:r>
                </w:p>
              </w:tc>
            </w:tr>
          </w:tbl>
          <w:p w:rsidR="00943FEA" w:rsidRPr="00DF77B2" w:rsidRDefault="00943FEA" w:rsidP="00227B09">
            <w:pPr>
              <w:rPr>
                <w:rFonts w:cs="Calibri"/>
                <w:sz w:val="20"/>
                <w:szCs w:val="20"/>
              </w:rPr>
            </w:pPr>
          </w:p>
        </w:tc>
      </w:tr>
      <w:tr w:rsidR="00943FEA" w:rsidRPr="00943FEA" w:rsidTr="00227B09">
        <w:tc>
          <w:tcPr>
            <w:tcW w:w="3306" w:type="dxa"/>
            <w:shd w:val="clear" w:color="auto" w:fill="auto"/>
          </w:tcPr>
          <w:p w:rsidR="00943FEA" w:rsidRPr="00D93291" w:rsidRDefault="00943FEA" w:rsidP="00227B09">
            <w:pPr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ΑΞΙΟΛΟΓΗΣΗΦΟΙΤΗΤΩΝ</w:t>
            </w:r>
          </w:p>
        </w:tc>
        <w:tc>
          <w:tcPr>
            <w:tcW w:w="5166" w:type="dxa"/>
            <w:shd w:val="clear" w:color="auto" w:fill="auto"/>
          </w:tcPr>
          <w:p w:rsidR="00943FEA" w:rsidRPr="00943FEA" w:rsidRDefault="00FA3D10" w:rsidP="00227B09">
            <w:pPr>
              <w:rPr>
                <w:rFonts w:cs="Calibri"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val="el-GR"/>
              </w:rPr>
              <w:t>Γραπτές εξετάσεις Γλώσσα: Ελληνικά</w:t>
            </w:r>
          </w:p>
        </w:tc>
      </w:tr>
    </w:tbl>
    <w:p w:rsidR="00943FEA" w:rsidRPr="00AB1B4B" w:rsidRDefault="00943FEA" w:rsidP="00943FE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40" w:after="200"/>
        <w:ind w:left="284" w:hanging="284"/>
        <w:rPr>
          <w:rFonts w:cs="Calibri"/>
          <w:b/>
          <w:color w:val="000000"/>
          <w:sz w:val="20"/>
          <w:szCs w:val="20"/>
        </w:rPr>
      </w:pPr>
      <w:r w:rsidRPr="00DF77B2">
        <w:rPr>
          <w:rFonts w:cs="Calibri"/>
          <w:b/>
          <w:color w:val="000000"/>
          <w:sz w:val="20"/>
          <w:szCs w:val="20"/>
        </w:rPr>
        <w:t>ΣΥΝΙΣΤΩΜΕΝΗΒΙΒΛΙΟΓΡΑΦΙΑ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943FEA" w:rsidRPr="00DF77B2" w:rsidTr="00227B09">
        <w:trPr>
          <w:trHeight w:val="3132"/>
        </w:trPr>
        <w:tc>
          <w:tcPr>
            <w:tcW w:w="8472" w:type="dxa"/>
          </w:tcPr>
          <w:p w:rsidR="00943FEA" w:rsidRPr="00DF77B2" w:rsidRDefault="00943FEA" w:rsidP="00227B09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DF77B2">
              <w:rPr>
                <w:rFonts w:cs="Calibri"/>
                <w:b/>
                <w:color w:val="000000"/>
                <w:sz w:val="20"/>
                <w:szCs w:val="20"/>
              </w:rPr>
              <w:t>ΕνδεικτικήΒιβλιογραφία</w:t>
            </w:r>
            <w:proofErr w:type="spellEnd"/>
          </w:p>
          <w:p w:rsidR="00FA3D10" w:rsidRPr="00FA3D10" w:rsidRDefault="00FA3D10" w:rsidP="00FA3D10">
            <w:pPr>
              <w:pStyle w:val="a3"/>
              <w:numPr>
                <w:ilvl w:val="0"/>
                <w:numId w:val="12"/>
              </w:numPr>
              <w:suppressAutoHyphens/>
              <w:rPr>
                <w:rFonts w:eastAsia="文泉驛微米黑"/>
                <w:kern w:val="2"/>
                <w:sz w:val="20"/>
                <w:szCs w:val="20"/>
                <w:lang w:val="el-GR"/>
              </w:rPr>
            </w:pPr>
            <w:proofErr w:type="spellStart"/>
            <w:r w:rsidRPr="00FA3D10">
              <w:rPr>
                <w:sz w:val="20"/>
                <w:szCs w:val="20"/>
                <w:lang/>
              </w:rPr>
              <w:t>UlrichMichels</w:t>
            </w:r>
            <w:proofErr w:type="spellEnd"/>
            <w:r w:rsidRPr="00FA3D10">
              <w:rPr>
                <w:sz w:val="20"/>
                <w:szCs w:val="20"/>
                <w:lang w:val="el-GR"/>
              </w:rPr>
              <w:t xml:space="preserve">, </w:t>
            </w:r>
            <w:r w:rsidRPr="00FA3D10">
              <w:rPr>
                <w:i/>
                <w:iCs/>
                <w:sz w:val="20"/>
                <w:szCs w:val="20"/>
                <w:lang w:val="el-GR"/>
              </w:rPr>
              <w:t>Ο Άτλας της Μουσικής</w:t>
            </w:r>
            <w:r w:rsidRPr="00FA3D10">
              <w:rPr>
                <w:sz w:val="20"/>
                <w:szCs w:val="20"/>
                <w:lang w:val="el-GR"/>
              </w:rPr>
              <w:t xml:space="preserve"> (Αθήνα: Νάκας, 1995)</w:t>
            </w:r>
          </w:p>
          <w:p w:rsidR="00943FEA" w:rsidRPr="00DF77B2" w:rsidRDefault="00FA3D10" w:rsidP="00FA3D10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/>
              </w:rPr>
              <w:t>Burkholder, Grout &amp;</w:t>
            </w:r>
            <w:proofErr w:type="spellStart"/>
            <w:r>
              <w:rPr>
                <w:rFonts w:ascii="Calibri" w:hAnsi="Calibri"/>
                <w:sz w:val="20"/>
                <w:szCs w:val="20"/>
                <w:lang/>
              </w:rPr>
              <w:t>Palisca</w:t>
            </w:r>
            <w:proofErr w:type="spellEnd"/>
            <w:r>
              <w:rPr>
                <w:rFonts w:ascii="Calibri" w:hAnsi="Calibri"/>
                <w:sz w:val="20"/>
                <w:szCs w:val="20"/>
                <w:lang/>
              </w:rPr>
              <w:t>,</w:t>
            </w:r>
            <w:r>
              <w:rPr>
                <w:rFonts w:ascii="Calibri" w:hAnsi="Calibri"/>
                <w:i/>
                <w:iCs/>
                <w:sz w:val="20"/>
                <w:szCs w:val="20"/>
                <w:lang/>
              </w:rPr>
              <w:t xml:space="preserve"> Α History of Western Music, </w:t>
            </w:r>
            <w:r>
              <w:rPr>
                <w:rFonts w:ascii="Calibri" w:hAnsi="Calibri"/>
                <w:iCs/>
                <w:sz w:val="20"/>
                <w:szCs w:val="20"/>
                <w:lang/>
              </w:rPr>
              <w:t>1</w:t>
            </w:r>
            <w:r w:rsidRPr="00F21C7A">
              <w:rPr>
                <w:rFonts w:ascii="Calibri" w:hAnsi="Calibri"/>
                <w:iCs/>
                <w:sz w:val="20"/>
                <w:szCs w:val="20"/>
              </w:rPr>
              <w:t>0</w:t>
            </w:r>
            <w:proofErr w:type="spellStart"/>
            <w:r w:rsidRPr="00F21C7A">
              <w:rPr>
                <w:rFonts w:ascii="Calibri" w:hAnsi="Calibri"/>
                <w:iCs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rFonts w:ascii="Calibri" w:hAnsi="Calibri"/>
                <w:iCs/>
                <w:sz w:val="20"/>
                <w:szCs w:val="20"/>
                <w:lang w:val="el-GR"/>
              </w:rPr>
              <w:t>έκδ</w:t>
            </w:r>
            <w:proofErr w:type="spellEnd"/>
            <w:r w:rsidRPr="00F21C7A">
              <w:rPr>
                <w:rFonts w:ascii="Calibri" w:hAnsi="Calibri"/>
                <w:iCs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  <w:lang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ΝέαΥόρκη</w:t>
            </w:r>
            <w:r w:rsidRPr="00F21C7A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 xml:space="preserve">Norton, </w:t>
            </w:r>
            <w:r>
              <w:rPr>
                <w:rFonts w:ascii="Calibri" w:hAnsi="Calibri"/>
                <w:sz w:val="20"/>
                <w:szCs w:val="20"/>
                <w:lang/>
              </w:rPr>
              <w:t>2019</w:t>
            </w:r>
          </w:p>
        </w:tc>
      </w:tr>
    </w:tbl>
    <w:p w:rsidR="00943FEA" w:rsidRPr="00E56718" w:rsidRDefault="00943FEA" w:rsidP="00943FEA"/>
    <w:p w:rsidR="00943FEA" w:rsidRPr="00421D80" w:rsidRDefault="00943FEA">
      <w:pPr>
        <w:rPr>
          <w:rFonts w:ascii="Calibri" w:hAnsi="Calibri"/>
          <w:sz w:val="20"/>
          <w:szCs w:val="20"/>
        </w:rPr>
      </w:pPr>
    </w:p>
    <w:sectPr w:rsidR="00943FEA" w:rsidRPr="00421D80" w:rsidSect="001610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文泉驛微米黑">
    <w:altName w:val="Times New Roman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839"/>
    <w:multiLevelType w:val="hybridMultilevel"/>
    <w:tmpl w:val="D51A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11526"/>
    <w:multiLevelType w:val="hybridMultilevel"/>
    <w:tmpl w:val="021A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A6DDD"/>
    <w:multiLevelType w:val="hybridMultilevel"/>
    <w:tmpl w:val="FFEC8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06596"/>
    <w:multiLevelType w:val="hybridMultilevel"/>
    <w:tmpl w:val="E44A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E1A25"/>
    <w:multiLevelType w:val="hybridMultilevel"/>
    <w:tmpl w:val="62445BC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5C62C2"/>
    <w:multiLevelType w:val="hybridMultilevel"/>
    <w:tmpl w:val="61D8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1826"/>
    <w:multiLevelType w:val="hybridMultilevel"/>
    <w:tmpl w:val="B8E2374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DB16CBA"/>
    <w:multiLevelType w:val="hybridMultilevel"/>
    <w:tmpl w:val="F276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A10CD"/>
    <w:multiLevelType w:val="hybridMultilevel"/>
    <w:tmpl w:val="6B122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3E0FE1"/>
    <w:multiLevelType w:val="hybridMultilevel"/>
    <w:tmpl w:val="A03A5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65B43"/>
    <w:multiLevelType w:val="hybridMultilevel"/>
    <w:tmpl w:val="CD4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F32D4"/>
    <w:multiLevelType w:val="hybridMultilevel"/>
    <w:tmpl w:val="444E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6E8E17C8"/>
    <w:multiLevelType w:val="hybridMultilevel"/>
    <w:tmpl w:val="04101B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A144CB"/>
    <w:multiLevelType w:val="hybridMultilevel"/>
    <w:tmpl w:val="5E9C160A"/>
    <w:lvl w:ilvl="0" w:tplc="436CFC8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 w:cs="Times New Roman" w:hint="default"/>
        <w:b/>
        <w:w w:val="105"/>
      </w:rPr>
    </w:lvl>
    <w:lvl w:ilvl="1" w:tplc="08090019">
      <w:start w:val="1"/>
      <w:numFmt w:val="lowerLetter"/>
      <w:lvlText w:val="%2."/>
      <w:lvlJc w:val="left"/>
      <w:pPr>
        <w:ind w:left="1198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918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638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358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078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798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518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238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0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20"/>
  <w:characterSpacingControl w:val="doNotCompress"/>
  <w:compat/>
  <w:rsids>
    <w:rsidRoot w:val="00F775DE"/>
    <w:rsid w:val="00010417"/>
    <w:rsid w:val="0001711C"/>
    <w:rsid w:val="00043916"/>
    <w:rsid w:val="00043B54"/>
    <w:rsid w:val="000D6556"/>
    <w:rsid w:val="001271E3"/>
    <w:rsid w:val="00161066"/>
    <w:rsid w:val="001D3DCB"/>
    <w:rsid w:val="002319F3"/>
    <w:rsid w:val="002647AB"/>
    <w:rsid w:val="002878FB"/>
    <w:rsid w:val="00294F89"/>
    <w:rsid w:val="002974C6"/>
    <w:rsid w:val="002D13FB"/>
    <w:rsid w:val="003321AE"/>
    <w:rsid w:val="00333181"/>
    <w:rsid w:val="00336D52"/>
    <w:rsid w:val="003A787F"/>
    <w:rsid w:val="003B51A3"/>
    <w:rsid w:val="003C1461"/>
    <w:rsid w:val="00421D80"/>
    <w:rsid w:val="0046521C"/>
    <w:rsid w:val="004C023D"/>
    <w:rsid w:val="004F7926"/>
    <w:rsid w:val="00592820"/>
    <w:rsid w:val="00621CEE"/>
    <w:rsid w:val="0062435E"/>
    <w:rsid w:val="00706D4E"/>
    <w:rsid w:val="0076754D"/>
    <w:rsid w:val="00901A2F"/>
    <w:rsid w:val="0090316E"/>
    <w:rsid w:val="00943FEA"/>
    <w:rsid w:val="009F03F2"/>
    <w:rsid w:val="00A73B6F"/>
    <w:rsid w:val="00A85BE7"/>
    <w:rsid w:val="00A95AF5"/>
    <w:rsid w:val="00AC1C98"/>
    <w:rsid w:val="00B07585"/>
    <w:rsid w:val="00BB4E23"/>
    <w:rsid w:val="00C00F6E"/>
    <w:rsid w:val="00C010A9"/>
    <w:rsid w:val="00C81D65"/>
    <w:rsid w:val="00C83661"/>
    <w:rsid w:val="00CC0D02"/>
    <w:rsid w:val="00D275AA"/>
    <w:rsid w:val="00D56BD5"/>
    <w:rsid w:val="00DA0CF2"/>
    <w:rsid w:val="00E728CC"/>
    <w:rsid w:val="00EC7B7F"/>
    <w:rsid w:val="00EF46BE"/>
    <w:rsid w:val="00F21C7A"/>
    <w:rsid w:val="00F775DE"/>
    <w:rsid w:val="00FA2AF2"/>
    <w:rsid w:val="00FA3D10"/>
    <w:rsid w:val="00FE51C7"/>
    <w:rsid w:val="00FF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06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1066"/>
    <w:pPr>
      <w:ind w:left="720"/>
    </w:pPr>
    <w:rPr>
      <w:rFonts w:ascii="Calibri" w:hAnsi="Calibri"/>
      <w:lang w:val="en-GB"/>
    </w:rPr>
  </w:style>
  <w:style w:type="paragraph" w:styleId="a4">
    <w:name w:val="Body Text"/>
    <w:basedOn w:val="a"/>
    <w:link w:val="Char"/>
    <w:semiHidden/>
    <w:rsid w:val="00161066"/>
    <w:pPr>
      <w:widowControl w:val="0"/>
      <w:autoSpaceDE w:val="0"/>
      <w:autoSpaceDN w:val="0"/>
      <w:adjustRightInd w:val="0"/>
      <w:ind w:left="118"/>
    </w:pPr>
    <w:rPr>
      <w:rFonts w:ascii="Calibri" w:hAnsi="Calibri"/>
      <w:sz w:val="22"/>
      <w:szCs w:val="22"/>
      <w:lang w:val="en-GB" w:eastAsia="en-GB"/>
    </w:rPr>
  </w:style>
  <w:style w:type="character" w:customStyle="1" w:styleId="Char">
    <w:name w:val="Σώμα κειμένου Char"/>
    <w:link w:val="a4"/>
    <w:semiHidden/>
    <w:locked/>
    <w:rsid w:val="00FF1B91"/>
    <w:rPr>
      <w:rFonts w:cs="Times New Roman"/>
      <w:sz w:val="24"/>
      <w:szCs w:val="24"/>
      <w:lang w:val="en-US" w:eastAsia="en-US"/>
    </w:rPr>
  </w:style>
  <w:style w:type="character" w:styleId="-">
    <w:name w:val="Hyperlink"/>
    <w:semiHidden/>
    <w:rsid w:val="00161066"/>
    <w:rPr>
      <w:rFonts w:ascii="Times New Roman" w:hAnsi="Times New Roman" w:cs="Times New Roman"/>
      <w:color w:val="0563C1"/>
      <w:u w:val="single"/>
    </w:rPr>
  </w:style>
  <w:style w:type="paragraph" w:customStyle="1" w:styleId="1">
    <w:name w:val="Παράγραφος λίστας1"/>
    <w:basedOn w:val="a"/>
    <w:qFormat/>
    <w:rsid w:val="00943F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ΠΕΡΙΓΡΑΜΜΑ ΜΑΘΗΜΑΤΟΣ</vt:lpstr>
      <vt:lpstr>ΠΕΡΙΓΡΑΜΜΑ ΜΑΘΗΜΑΤΟΣ</vt:lpstr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ΠΕΡΙΓΡΑΜΜΑ ΜΑΘΗΜΑΤΟΣ</dc:title>
  <dc:creator>Makris</dc:creator>
  <cp:lastModifiedBy>admin</cp:lastModifiedBy>
  <cp:revision>2</cp:revision>
  <dcterms:created xsi:type="dcterms:W3CDTF">2022-10-20T07:23:00Z</dcterms:created>
  <dcterms:modified xsi:type="dcterms:W3CDTF">2022-10-20T07:23:00Z</dcterms:modified>
</cp:coreProperties>
</file>