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B1" w:rsidRPr="00E40BD5" w:rsidRDefault="002B4582" w:rsidP="00440BFA">
      <w:pPr>
        <w:pStyle w:val="1"/>
      </w:pPr>
      <w:r w:rsidRPr="00E40BD5">
        <w:t>[</w:t>
      </w:r>
      <w:r w:rsidR="001C63B1" w:rsidRPr="002B4582">
        <w:t xml:space="preserve">Τίτλος </w:t>
      </w:r>
      <w:r w:rsidRPr="002B4582">
        <w:t>Εργασίας]</w:t>
      </w:r>
    </w:p>
    <w:p w:rsidR="0000153D" w:rsidRPr="007413DB" w:rsidRDefault="0000153D" w:rsidP="00440BFA">
      <w:pPr>
        <w:rPr>
          <w:sz w:val="24"/>
          <w:szCs w:val="24"/>
          <w:lang w:val="en-GB"/>
        </w:rPr>
      </w:pPr>
      <w:r w:rsidRPr="00D95F55">
        <w:rPr>
          <w:sz w:val="24"/>
          <w:szCs w:val="24"/>
        </w:rPr>
        <w:t xml:space="preserve">Ονοματεπώνυμο 1ου Συγγραφέα1,2, Ονοματεπώνυμο 2ου Συγγραφέα3, Ονοματεπώνυμο 3ου Συγγραφέα4 </w:t>
      </w:r>
    </w:p>
    <w:p w:rsidR="0000153D" w:rsidRPr="00D95F55" w:rsidRDefault="0000153D" w:rsidP="00440BFA">
      <w:pPr>
        <w:rPr>
          <w:sz w:val="24"/>
          <w:szCs w:val="24"/>
        </w:rPr>
      </w:pPr>
      <w:r w:rsidRPr="00D95F55">
        <w:rPr>
          <w:sz w:val="24"/>
          <w:szCs w:val="24"/>
        </w:rPr>
        <w:t xml:space="preserve">1 Πανεπιστήμιο, Βιβλιοθήκη, email </w:t>
      </w:r>
    </w:p>
    <w:p w:rsidR="0000153D" w:rsidRPr="00D95F55" w:rsidRDefault="0000153D" w:rsidP="00440BFA">
      <w:pPr>
        <w:rPr>
          <w:sz w:val="24"/>
          <w:szCs w:val="24"/>
        </w:rPr>
      </w:pPr>
      <w:r w:rsidRPr="00D95F55">
        <w:rPr>
          <w:sz w:val="24"/>
          <w:szCs w:val="24"/>
        </w:rPr>
        <w:t xml:space="preserve">2 Πανεπιστήμιο, τμήμα/εργαστήριο, email </w:t>
      </w:r>
    </w:p>
    <w:p w:rsidR="0000153D" w:rsidRPr="00D95F55" w:rsidRDefault="0000153D" w:rsidP="00440BFA">
      <w:pPr>
        <w:rPr>
          <w:sz w:val="24"/>
          <w:szCs w:val="24"/>
        </w:rPr>
      </w:pPr>
      <w:r w:rsidRPr="00D95F55">
        <w:rPr>
          <w:sz w:val="24"/>
          <w:szCs w:val="24"/>
        </w:rPr>
        <w:t xml:space="preserve">3 Ίδρυμα, τμήμα, email </w:t>
      </w:r>
    </w:p>
    <w:p w:rsidR="0000153D" w:rsidRPr="00D95F55" w:rsidRDefault="0000153D" w:rsidP="00440BFA">
      <w:pPr>
        <w:rPr>
          <w:sz w:val="24"/>
          <w:szCs w:val="24"/>
        </w:rPr>
      </w:pPr>
      <w:r w:rsidRPr="00D95F55">
        <w:rPr>
          <w:sz w:val="24"/>
          <w:szCs w:val="24"/>
        </w:rPr>
        <w:t xml:space="preserve">4 Πανεπιστήμιο, Βιβλιοθήκη, email </w:t>
      </w:r>
    </w:p>
    <w:p w:rsidR="0000153D" w:rsidRPr="00440BFA" w:rsidRDefault="0000153D" w:rsidP="0000153D">
      <w:pPr>
        <w:pStyle w:val="1"/>
        <w:rPr>
          <w:rFonts w:cstheme="majorHAnsi"/>
          <w:lang w:val="en-US"/>
        </w:rPr>
      </w:pPr>
      <w:r w:rsidRPr="00440BFA">
        <w:rPr>
          <w:rFonts w:cstheme="majorHAnsi"/>
          <w:lang w:val="en-US"/>
        </w:rPr>
        <w:t>[</w:t>
      </w:r>
      <w:r w:rsidRPr="00440BFA">
        <w:rPr>
          <w:rFonts w:cstheme="majorHAnsi"/>
          <w:bCs/>
          <w:lang w:val="en-US"/>
        </w:rPr>
        <w:t>Title</w:t>
      </w:r>
      <w:r w:rsidRPr="00440BFA">
        <w:rPr>
          <w:rFonts w:cstheme="majorHAnsi"/>
          <w:lang w:val="en-US"/>
        </w:rPr>
        <w:t>]</w:t>
      </w:r>
    </w:p>
    <w:p w:rsidR="0000153D" w:rsidRPr="00D95F55" w:rsidRDefault="0000153D" w:rsidP="00D95F55">
      <w:pPr>
        <w:rPr>
          <w:sz w:val="24"/>
          <w:szCs w:val="24"/>
          <w:lang w:val="en-US"/>
        </w:rPr>
      </w:pPr>
      <w:r w:rsidRPr="00D95F55">
        <w:rPr>
          <w:sz w:val="24"/>
          <w:szCs w:val="24"/>
          <w:lang w:val="en-US"/>
        </w:rPr>
        <w:t xml:space="preserve">Name Surname 1st Author1,2, Name Surname 2nd Author3, Name Surname 3rd Author4    </w:t>
      </w:r>
    </w:p>
    <w:p w:rsidR="0000153D" w:rsidRPr="00C67D9F" w:rsidRDefault="0000153D" w:rsidP="00D95F55">
      <w:pPr>
        <w:rPr>
          <w:sz w:val="24"/>
          <w:szCs w:val="24"/>
          <w:lang w:val="en-US"/>
        </w:rPr>
      </w:pPr>
      <w:r w:rsidRPr="00C67D9F">
        <w:rPr>
          <w:sz w:val="24"/>
          <w:szCs w:val="24"/>
          <w:lang w:val="en-US"/>
        </w:rPr>
        <w:t xml:space="preserve">1 University, Library, email </w:t>
      </w:r>
    </w:p>
    <w:p w:rsidR="0000153D" w:rsidRPr="00C67D9F" w:rsidRDefault="0000153D" w:rsidP="00D95F55">
      <w:pPr>
        <w:rPr>
          <w:sz w:val="24"/>
          <w:szCs w:val="24"/>
          <w:lang w:val="en-US"/>
        </w:rPr>
      </w:pPr>
      <w:r w:rsidRPr="00C67D9F">
        <w:rPr>
          <w:sz w:val="24"/>
          <w:szCs w:val="24"/>
          <w:lang w:val="en-US"/>
        </w:rPr>
        <w:t xml:space="preserve">2 University, Faculty, Department, email </w:t>
      </w:r>
    </w:p>
    <w:p w:rsidR="0000153D" w:rsidRPr="00C67D9F" w:rsidRDefault="0000153D" w:rsidP="00D95F55">
      <w:pPr>
        <w:rPr>
          <w:sz w:val="24"/>
          <w:szCs w:val="24"/>
          <w:lang w:val="en-US"/>
        </w:rPr>
      </w:pPr>
      <w:r w:rsidRPr="00C67D9F">
        <w:rPr>
          <w:sz w:val="24"/>
          <w:szCs w:val="24"/>
          <w:lang w:val="en-US"/>
        </w:rPr>
        <w:t xml:space="preserve">3 Institution, Department, email </w:t>
      </w:r>
    </w:p>
    <w:p w:rsidR="0000153D" w:rsidRPr="00C67D9F" w:rsidRDefault="0000153D" w:rsidP="00D95F55">
      <w:pPr>
        <w:rPr>
          <w:sz w:val="24"/>
          <w:szCs w:val="24"/>
          <w:lang w:val="en-US"/>
        </w:rPr>
      </w:pPr>
      <w:r w:rsidRPr="00C67D9F">
        <w:rPr>
          <w:sz w:val="24"/>
          <w:szCs w:val="24"/>
          <w:lang w:val="en-US"/>
        </w:rPr>
        <w:t xml:space="preserve">4 University, Library, email </w:t>
      </w:r>
    </w:p>
    <w:p w:rsidR="0000153D" w:rsidRPr="0000153D" w:rsidRDefault="0000153D" w:rsidP="0000153D">
      <w:pPr>
        <w:rPr>
          <w:rFonts w:asciiTheme="majorHAnsi" w:hAnsiTheme="majorHAnsi" w:cstheme="majorHAnsi"/>
          <w:lang w:val="en-GB"/>
        </w:rPr>
      </w:pPr>
    </w:p>
    <w:p w:rsidR="00EE561B" w:rsidRPr="002B4582" w:rsidRDefault="00EE561B" w:rsidP="00440BFA">
      <w:pPr>
        <w:pStyle w:val="1"/>
      </w:pPr>
      <w:r w:rsidRPr="002B4582">
        <w:t>Περίληψη</w:t>
      </w:r>
    </w:p>
    <w:p w:rsidR="00EE561B" w:rsidRPr="00E40BD5" w:rsidRDefault="002B4582" w:rsidP="00EE561B">
      <w:pPr>
        <w:rPr>
          <w:rFonts w:asciiTheme="majorHAnsi" w:hAnsiTheme="majorHAnsi" w:cstheme="majorHAnsi"/>
          <w:sz w:val="24"/>
          <w:szCs w:val="24"/>
        </w:rPr>
      </w:pPr>
      <w:r w:rsidRPr="00E40BD5">
        <w:rPr>
          <w:rFonts w:asciiTheme="majorHAnsi" w:hAnsiTheme="majorHAnsi" w:cstheme="majorHAnsi"/>
          <w:sz w:val="24"/>
          <w:szCs w:val="24"/>
        </w:rPr>
        <w:t>[κείμενο]</w:t>
      </w:r>
    </w:p>
    <w:p w:rsidR="002B4582" w:rsidRPr="002B4582" w:rsidRDefault="002B4582" w:rsidP="00EE561B">
      <w:pPr>
        <w:rPr>
          <w:rFonts w:asciiTheme="majorHAnsi" w:hAnsiTheme="majorHAnsi" w:cstheme="majorHAnsi"/>
        </w:rPr>
      </w:pPr>
    </w:p>
    <w:p w:rsidR="002B4582" w:rsidRPr="00147E3F" w:rsidRDefault="002B4582" w:rsidP="00EE561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47E3F">
        <w:rPr>
          <w:rFonts w:asciiTheme="majorHAnsi" w:hAnsiTheme="majorHAnsi" w:cstheme="majorHAnsi"/>
          <w:b/>
          <w:bCs/>
          <w:sz w:val="24"/>
          <w:szCs w:val="24"/>
        </w:rPr>
        <w:t>Λέξεις -</w:t>
      </w:r>
      <w:r w:rsidR="0021054A" w:rsidRPr="00147E3F">
        <w:rPr>
          <w:rFonts w:asciiTheme="majorHAnsi" w:hAnsiTheme="majorHAnsi" w:cstheme="majorHAnsi"/>
          <w:b/>
          <w:bCs/>
          <w:sz w:val="24"/>
          <w:szCs w:val="24"/>
        </w:rPr>
        <w:t>κλειδιά</w:t>
      </w:r>
      <w:r w:rsidRPr="00147E3F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:rsidR="002B4582" w:rsidRPr="00147E3F" w:rsidRDefault="00107CEB" w:rsidP="00EE561B">
      <w:pPr>
        <w:rPr>
          <w:rFonts w:asciiTheme="majorHAnsi" w:hAnsiTheme="majorHAnsi" w:cstheme="majorHAnsi"/>
          <w:sz w:val="24"/>
          <w:szCs w:val="24"/>
        </w:rPr>
      </w:pPr>
      <w:r w:rsidRPr="00147E3F">
        <w:rPr>
          <w:rFonts w:asciiTheme="majorHAnsi" w:hAnsiTheme="majorHAnsi" w:cstheme="majorHAnsi"/>
          <w:sz w:val="24"/>
          <w:szCs w:val="24"/>
        </w:rPr>
        <w:t>Λέξη 1, λέξη 2, …</w:t>
      </w:r>
    </w:p>
    <w:p w:rsidR="00107CEB" w:rsidRPr="00107CEB" w:rsidRDefault="00107CEB" w:rsidP="00EE561B">
      <w:pPr>
        <w:rPr>
          <w:rFonts w:asciiTheme="majorHAnsi" w:hAnsiTheme="majorHAnsi" w:cstheme="majorHAnsi"/>
        </w:rPr>
      </w:pPr>
    </w:p>
    <w:p w:rsidR="002B4582" w:rsidRPr="0021054A" w:rsidRDefault="002B4582" w:rsidP="00440BFA">
      <w:pPr>
        <w:pStyle w:val="1"/>
      </w:pPr>
      <w:r w:rsidRPr="002B4582">
        <w:rPr>
          <w:lang w:val="en-US"/>
        </w:rPr>
        <w:t>Abstract</w:t>
      </w:r>
    </w:p>
    <w:p w:rsidR="002B4582" w:rsidRPr="00F730D8" w:rsidRDefault="002B4582" w:rsidP="002B4582">
      <w:pPr>
        <w:rPr>
          <w:rFonts w:asciiTheme="majorHAnsi" w:hAnsiTheme="majorHAnsi" w:cstheme="majorHAnsi"/>
          <w:sz w:val="24"/>
          <w:szCs w:val="24"/>
        </w:rPr>
      </w:pPr>
      <w:r w:rsidRPr="00F730D8">
        <w:rPr>
          <w:rFonts w:asciiTheme="majorHAnsi" w:hAnsiTheme="majorHAnsi" w:cstheme="majorHAnsi"/>
          <w:sz w:val="24"/>
          <w:szCs w:val="24"/>
        </w:rPr>
        <w:t>[κείμενο]</w:t>
      </w:r>
    </w:p>
    <w:p w:rsidR="002B4582" w:rsidRPr="0021054A" w:rsidRDefault="002B4582" w:rsidP="00EE561B">
      <w:pPr>
        <w:rPr>
          <w:rFonts w:asciiTheme="majorHAnsi" w:hAnsiTheme="majorHAnsi" w:cstheme="majorHAnsi"/>
          <w:sz w:val="24"/>
          <w:szCs w:val="24"/>
        </w:rPr>
      </w:pPr>
    </w:p>
    <w:p w:rsidR="002B4582" w:rsidRDefault="002B4582" w:rsidP="00EE561B">
      <w:pPr>
        <w:rPr>
          <w:rFonts w:asciiTheme="majorHAnsi" w:hAnsiTheme="majorHAnsi" w:cstheme="majorHAnsi"/>
          <w:b/>
          <w:bCs/>
        </w:rPr>
      </w:pPr>
      <w:r w:rsidRPr="002B4582">
        <w:rPr>
          <w:rFonts w:asciiTheme="majorHAnsi" w:hAnsiTheme="majorHAnsi" w:cstheme="majorHAnsi"/>
          <w:b/>
          <w:bCs/>
          <w:lang w:val="en-US"/>
        </w:rPr>
        <w:t>Keywords</w:t>
      </w:r>
      <w:r w:rsidRPr="002B4582">
        <w:rPr>
          <w:rFonts w:asciiTheme="majorHAnsi" w:hAnsiTheme="majorHAnsi" w:cstheme="majorHAnsi"/>
          <w:b/>
          <w:bCs/>
        </w:rPr>
        <w:t xml:space="preserve">: </w:t>
      </w:r>
    </w:p>
    <w:p w:rsidR="00107CEB" w:rsidRPr="00147E3F" w:rsidRDefault="00107CEB" w:rsidP="00107CEB">
      <w:pPr>
        <w:rPr>
          <w:rFonts w:asciiTheme="majorHAnsi" w:hAnsiTheme="majorHAnsi" w:cstheme="majorHAnsi"/>
          <w:sz w:val="24"/>
          <w:szCs w:val="24"/>
        </w:rPr>
      </w:pPr>
      <w:r w:rsidRPr="00147E3F">
        <w:rPr>
          <w:rFonts w:asciiTheme="majorHAnsi" w:hAnsiTheme="majorHAnsi" w:cstheme="majorHAnsi"/>
          <w:sz w:val="24"/>
          <w:szCs w:val="24"/>
        </w:rPr>
        <w:t>Λέξη 1, λέξη 2, …</w:t>
      </w:r>
    </w:p>
    <w:p w:rsidR="002B4582" w:rsidRPr="00E41558" w:rsidRDefault="002B4582" w:rsidP="00EE561B">
      <w:pPr>
        <w:rPr>
          <w:rFonts w:asciiTheme="majorHAnsi" w:hAnsiTheme="majorHAnsi" w:cstheme="majorHAnsi"/>
        </w:rPr>
      </w:pPr>
    </w:p>
    <w:p w:rsidR="00E64C6E" w:rsidRPr="00440BFA" w:rsidRDefault="00E64C6E" w:rsidP="00440BFA"/>
    <w:p w:rsidR="002B4582" w:rsidRDefault="002B4582" w:rsidP="00147E3F">
      <w:pPr>
        <w:pStyle w:val="1"/>
      </w:pPr>
      <w:r>
        <w:lastRenderedPageBreak/>
        <w:t>Εισαγωγή</w:t>
      </w:r>
    </w:p>
    <w:p w:rsidR="002B4582" w:rsidRPr="0021054A" w:rsidRDefault="002B4582" w:rsidP="002B4582">
      <w:pPr>
        <w:rPr>
          <w:sz w:val="24"/>
          <w:szCs w:val="24"/>
        </w:rPr>
      </w:pPr>
      <w:r w:rsidRPr="0021054A">
        <w:rPr>
          <w:sz w:val="24"/>
          <w:szCs w:val="24"/>
        </w:rPr>
        <w:t>[κείμενο]</w:t>
      </w:r>
    </w:p>
    <w:p w:rsidR="002B4582" w:rsidRDefault="002B4582" w:rsidP="002B4582"/>
    <w:p w:rsidR="002B4582" w:rsidRDefault="00E41558" w:rsidP="00147E3F">
      <w:pPr>
        <w:pStyle w:val="1"/>
      </w:pPr>
      <w:r>
        <w:t>1.Τίτλος κεφαλαίου</w:t>
      </w:r>
    </w:p>
    <w:p w:rsidR="00E41558" w:rsidRDefault="00E41558" w:rsidP="00E41558">
      <w:pPr>
        <w:rPr>
          <w:sz w:val="24"/>
          <w:szCs w:val="24"/>
        </w:rPr>
      </w:pPr>
      <w:r w:rsidRPr="0021054A">
        <w:rPr>
          <w:sz w:val="24"/>
          <w:szCs w:val="24"/>
        </w:rPr>
        <w:t>[κείμενο]</w:t>
      </w:r>
    </w:p>
    <w:p w:rsidR="00E34FB8" w:rsidRDefault="00E34FB8" w:rsidP="00E41558">
      <w:pPr>
        <w:rPr>
          <w:sz w:val="24"/>
          <w:szCs w:val="24"/>
        </w:rPr>
      </w:pPr>
      <w:r>
        <w:rPr>
          <w:sz w:val="24"/>
          <w:szCs w:val="24"/>
        </w:rPr>
        <w:t>[Παράδειγμα εισαγωγής πίνακα με εναλλακτικό κείμενο</w:t>
      </w:r>
      <w:r w:rsidR="002F6121">
        <w:rPr>
          <w:sz w:val="24"/>
          <w:szCs w:val="24"/>
        </w:rPr>
        <w:t>, λεζάντα</w:t>
      </w:r>
      <w:r>
        <w:rPr>
          <w:sz w:val="24"/>
          <w:szCs w:val="24"/>
        </w:rPr>
        <w:t xml:space="preserve"> και κεφαλίδα]</w:t>
      </w:r>
    </w:p>
    <w:p w:rsidR="00E5287A" w:rsidRPr="00567980" w:rsidRDefault="00E5287A" w:rsidP="00E5287A">
      <w:pPr>
        <w:pStyle w:val="a5"/>
        <w:keepNext/>
        <w:rPr>
          <w:i w:val="0"/>
          <w:iCs w:val="0"/>
          <w:sz w:val="24"/>
          <w:szCs w:val="24"/>
        </w:rPr>
      </w:pPr>
      <w:r w:rsidRPr="00567980">
        <w:rPr>
          <w:i w:val="0"/>
          <w:iCs w:val="0"/>
          <w:sz w:val="24"/>
          <w:szCs w:val="24"/>
        </w:rPr>
        <w:t xml:space="preserve">Πίνακας </w:t>
      </w:r>
      <w:r w:rsidR="004C30C3" w:rsidRPr="00567980">
        <w:rPr>
          <w:i w:val="0"/>
          <w:iCs w:val="0"/>
          <w:sz w:val="24"/>
          <w:szCs w:val="24"/>
        </w:rPr>
        <w:fldChar w:fldCharType="begin"/>
      </w:r>
      <w:r w:rsidRPr="00567980">
        <w:rPr>
          <w:i w:val="0"/>
          <w:iCs w:val="0"/>
          <w:sz w:val="24"/>
          <w:szCs w:val="24"/>
        </w:rPr>
        <w:instrText xml:space="preserve"> SEQ Πίνακας \* ARABIC </w:instrText>
      </w:r>
      <w:r w:rsidR="004C30C3" w:rsidRPr="00567980">
        <w:rPr>
          <w:i w:val="0"/>
          <w:iCs w:val="0"/>
          <w:sz w:val="24"/>
          <w:szCs w:val="24"/>
        </w:rPr>
        <w:fldChar w:fldCharType="separate"/>
      </w:r>
      <w:r w:rsidRPr="00567980">
        <w:rPr>
          <w:i w:val="0"/>
          <w:iCs w:val="0"/>
          <w:noProof/>
          <w:sz w:val="24"/>
          <w:szCs w:val="24"/>
        </w:rPr>
        <w:t>1</w:t>
      </w:r>
      <w:r w:rsidR="004C30C3" w:rsidRPr="00567980">
        <w:rPr>
          <w:i w:val="0"/>
          <w:iCs w:val="0"/>
          <w:noProof/>
          <w:sz w:val="24"/>
          <w:szCs w:val="24"/>
        </w:rPr>
        <w:fldChar w:fldCharType="end"/>
      </w:r>
      <w:r w:rsidRPr="00567980">
        <w:rPr>
          <w:i w:val="0"/>
          <w:iCs w:val="0"/>
          <w:sz w:val="24"/>
          <w:szCs w:val="24"/>
        </w:rPr>
        <w:t>: [τίτλος πίνακα]</w:t>
      </w:r>
    </w:p>
    <w:tbl>
      <w:tblPr>
        <w:tblStyle w:val="a4"/>
        <w:tblW w:w="0" w:type="auto"/>
        <w:tblLook w:val="0420"/>
      </w:tblPr>
      <w:tblGrid>
        <w:gridCol w:w="3005"/>
        <w:gridCol w:w="3005"/>
        <w:gridCol w:w="3006"/>
      </w:tblGrid>
      <w:tr w:rsidR="00313EFF" w:rsidTr="00313EFF">
        <w:trPr>
          <w:cantSplit/>
          <w:tblHeader/>
        </w:trPr>
        <w:tc>
          <w:tcPr>
            <w:tcW w:w="3005" w:type="dxa"/>
          </w:tcPr>
          <w:p w:rsidR="00313EFF" w:rsidRDefault="00313EFF" w:rsidP="00E41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Κεφαλίδα </w:t>
            </w:r>
          </w:p>
        </w:tc>
        <w:tc>
          <w:tcPr>
            <w:tcW w:w="3005" w:type="dxa"/>
          </w:tcPr>
          <w:p w:rsidR="00313EFF" w:rsidRDefault="00313EFF" w:rsidP="00E41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Κεφαλίδα</w:t>
            </w:r>
          </w:p>
        </w:tc>
        <w:tc>
          <w:tcPr>
            <w:tcW w:w="3006" w:type="dxa"/>
          </w:tcPr>
          <w:p w:rsidR="00313EFF" w:rsidRDefault="00313EFF" w:rsidP="00E41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Κεφαλίδα</w:t>
            </w:r>
          </w:p>
        </w:tc>
      </w:tr>
      <w:tr w:rsidR="00313EFF" w:rsidTr="00313EFF">
        <w:trPr>
          <w:cantSplit/>
          <w:tblHeader/>
        </w:trPr>
        <w:tc>
          <w:tcPr>
            <w:tcW w:w="3005" w:type="dxa"/>
          </w:tcPr>
          <w:p w:rsidR="00313EFF" w:rsidRDefault="00313EFF" w:rsidP="00E41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Δεδομένα</w:t>
            </w:r>
          </w:p>
        </w:tc>
        <w:tc>
          <w:tcPr>
            <w:tcW w:w="3005" w:type="dxa"/>
          </w:tcPr>
          <w:p w:rsidR="00313EFF" w:rsidRDefault="00313EFF" w:rsidP="00E41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Δεδομένα</w:t>
            </w:r>
          </w:p>
        </w:tc>
        <w:tc>
          <w:tcPr>
            <w:tcW w:w="3006" w:type="dxa"/>
          </w:tcPr>
          <w:p w:rsidR="00313EFF" w:rsidRDefault="00313EFF" w:rsidP="00E41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Δεδομένα</w:t>
            </w:r>
          </w:p>
        </w:tc>
      </w:tr>
      <w:tr w:rsidR="00313EFF" w:rsidTr="00313EFF">
        <w:trPr>
          <w:cantSplit/>
          <w:tblHeader/>
        </w:trPr>
        <w:tc>
          <w:tcPr>
            <w:tcW w:w="3005" w:type="dxa"/>
          </w:tcPr>
          <w:p w:rsidR="00313EFF" w:rsidRDefault="00313EFF" w:rsidP="00E41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Δεδομένα</w:t>
            </w:r>
          </w:p>
        </w:tc>
        <w:tc>
          <w:tcPr>
            <w:tcW w:w="3005" w:type="dxa"/>
          </w:tcPr>
          <w:p w:rsidR="00313EFF" w:rsidRDefault="00313EFF" w:rsidP="00E41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Δεδομένα</w:t>
            </w:r>
          </w:p>
        </w:tc>
        <w:tc>
          <w:tcPr>
            <w:tcW w:w="3006" w:type="dxa"/>
          </w:tcPr>
          <w:p w:rsidR="00313EFF" w:rsidRDefault="00313EFF" w:rsidP="00E41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Δεδομένα</w:t>
            </w:r>
          </w:p>
        </w:tc>
      </w:tr>
    </w:tbl>
    <w:p w:rsidR="00313EFF" w:rsidRDefault="00313EFF" w:rsidP="00E41558">
      <w:pPr>
        <w:rPr>
          <w:sz w:val="24"/>
          <w:szCs w:val="24"/>
        </w:rPr>
      </w:pPr>
    </w:p>
    <w:p w:rsidR="00E34FB8" w:rsidRDefault="00E34FB8" w:rsidP="00E41558">
      <w:pPr>
        <w:rPr>
          <w:sz w:val="24"/>
          <w:szCs w:val="24"/>
        </w:rPr>
      </w:pPr>
      <w:r>
        <w:rPr>
          <w:sz w:val="24"/>
          <w:szCs w:val="24"/>
        </w:rPr>
        <w:t>[Παράδειγμα</w:t>
      </w:r>
      <w:r w:rsidR="001A55E4">
        <w:rPr>
          <w:sz w:val="24"/>
          <w:szCs w:val="24"/>
        </w:rPr>
        <w:t xml:space="preserve"> </w:t>
      </w:r>
      <w:r w:rsidR="00E64C6E">
        <w:rPr>
          <w:sz w:val="24"/>
          <w:szCs w:val="24"/>
        </w:rPr>
        <w:t>λίστας με κουκίδες</w:t>
      </w:r>
      <w:r>
        <w:rPr>
          <w:sz w:val="24"/>
          <w:szCs w:val="24"/>
        </w:rPr>
        <w:t>]</w:t>
      </w:r>
    </w:p>
    <w:p w:rsidR="00E64C6E" w:rsidRPr="00E64C6E" w:rsidRDefault="00E64C6E" w:rsidP="00E64C6E">
      <w:pPr>
        <w:numPr>
          <w:ilvl w:val="0"/>
          <w:numId w:val="5"/>
        </w:numPr>
        <w:rPr>
          <w:sz w:val="24"/>
          <w:szCs w:val="24"/>
          <w:lang w:val="en-US"/>
        </w:rPr>
      </w:pPr>
      <w:r w:rsidRPr="00E64C6E">
        <w:rPr>
          <w:sz w:val="24"/>
          <w:szCs w:val="24"/>
        </w:rPr>
        <w:t>Επίπεδο 1</w:t>
      </w:r>
    </w:p>
    <w:p w:rsidR="00E64C6E" w:rsidRPr="00E64C6E" w:rsidRDefault="00E64C6E" w:rsidP="00E64C6E">
      <w:pPr>
        <w:numPr>
          <w:ilvl w:val="1"/>
          <w:numId w:val="5"/>
        </w:numPr>
        <w:rPr>
          <w:sz w:val="24"/>
          <w:szCs w:val="24"/>
          <w:lang w:val="en-US"/>
        </w:rPr>
      </w:pPr>
      <w:r w:rsidRPr="00E64C6E">
        <w:rPr>
          <w:sz w:val="24"/>
          <w:szCs w:val="24"/>
        </w:rPr>
        <w:t>Επίπεδο 2</w:t>
      </w:r>
    </w:p>
    <w:p w:rsidR="00E64C6E" w:rsidRPr="00E64C6E" w:rsidRDefault="00E64C6E" w:rsidP="00E64C6E">
      <w:pPr>
        <w:rPr>
          <w:sz w:val="24"/>
          <w:szCs w:val="24"/>
        </w:rPr>
      </w:pPr>
      <w:r w:rsidRPr="00E64C6E">
        <w:rPr>
          <w:sz w:val="24"/>
          <w:szCs w:val="24"/>
        </w:rPr>
        <w:t>[Παράδειγμα</w:t>
      </w:r>
      <w:r w:rsidR="001A55E4">
        <w:rPr>
          <w:sz w:val="24"/>
          <w:szCs w:val="24"/>
        </w:rPr>
        <w:t xml:space="preserve"> </w:t>
      </w:r>
      <w:r>
        <w:rPr>
          <w:sz w:val="24"/>
          <w:szCs w:val="24"/>
        </w:rPr>
        <w:t>λίστας με αρίθμηση</w:t>
      </w:r>
      <w:r w:rsidRPr="00E64C6E">
        <w:rPr>
          <w:sz w:val="24"/>
          <w:szCs w:val="24"/>
        </w:rPr>
        <w:t>]</w:t>
      </w:r>
    </w:p>
    <w:p w:rsidR="00E64C6E" w:rsidRPr="00E64C6E" w:rsidRDefault="00E64C6E" w:rsidP="00E64C6E">
      <w:pPr>
        <w:numPr>
          <w:ilvl w:val="0"/>
          <w:numId w:val="6"/>
        </w:numPr>
        <w:rPr>
          <w:sz w:val="24"/>
          <w:szCs w:val="24"/>
        </w:rPr>
      </w:pPr>
      <w:r w:rsidRPr="00E64C6E">
        <w:rPr>
          <w:sz w:val="24"/>
          <w:szCs w:val="24"/>
        </w:rPr>
        <w:t>Επίπεδο 1</w:t>
      </w:r>
    </w:p>
    <w:p w:rsidR="00E64C6E" w:rsidRPr="00E64C6E" w:rsidRDefault="00E64C6E" w:rsidP="00E64C6E">
      <w:pPr>
        <w:numPr>
          <w:ilvl w:val="1"/>
          <w:numId w:val="6"/>
        </w:numPr>
        <w:rPr>
          <w:sz w:val="24"/>
          <w:szCs w:val="24"/>
        </w:rPr>
      </w:pPr>
      <w:r w:rsidRPr="00E64C6E">
        <w:rPr>
          <w:sz w:val="24"/>
          <w:szCs w:val="24"/>
        </w:rPr>
        <w:t>Επίπεδο 2</w:t>
      </w:r>
    </w:p>
    <w:p w:rsidR="00E64C6E" w:rsidRPr="00E64C6E" w:rsidRDefault="00E64C6E" w:rsidP="00E64C6E">
      <w:pPr>
        <w:numPr>
          <w:ilvl w:val="1"/>
          <w:numId w:val="6"/>
        </w:numPr>
        <w:rPr>
          <w:sz w:val="24"/>
          <w:szCs w:val="24"/>
        </w:rPr>
      </w:pPr>
      <w:r w:rsidRPr="00E64C6E">
        <w:rPr>
          <w:sz w:val="24"/>
          <w:szCs w:val="24"/>
        </w:rPr>
        <w:t>Επίπεδο 2</w:t>
      </w:r>
    </w:p>
    <w:p w:rsidR="00097A6A" w:rsidRPr="00097A6A" w:rsidRDefault="00097A6A" w:rsidP="00097A6A">
      <w:pPr>
        <w:rPr>
          <w:sz w:val="24"/>
          <w:szCs w:val="24"/>
        </w:rPr>
      </w:pPr>
      <w:r w:rsidRPr="00097A6A">
        <w:rPr>
          <w:sz w:val="24"/>
          <w:szCs w:val="24"/>
        </w:rPr>
        <w:t>[Παράδειγμα εισαγωγής εικόνας με εναλλακτικό κείμενο και λεζάντα]</w:t>
      </w:r>
    </w:p>
    <w:p w:rsidR="00097A6A" w:rsidRDefault="00097A6A" w:rsidP="00097A6A">
      <w:pPr>
        <w:keepNext/>
      </w:pPr>
      <w:r>
        <w:rPr>
          <w:noProof/>
          <w:lang w:eastAsia="el-GR"/>
        </w:rPr>
        <w:drawing>
          <wp:inline distT="0" distB="0" distL="0" distR="0">
            <wp:extent cx="2722608" cy="923925"/>
            <wp:effectExtent l="0" t="0" r="1905" b="0"/>
            <wp:docPr id="3" name="Εικόνα 1" descr="Εικόνα με το λογότυπο του συνεδρίο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με το λογότυπο του συνεδρίου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786" cy="92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A6A" w:rsidRPr="009151DB" w:rsidRDefault="00097A6A" w:rsidP="00097A6A">
      <w:pPr>
        <w:pStyle w:val="a5"/>
        <w:rPr>
          <w:i w:val="0"/>
          <w:iCs w:val="0"/>
          <w:sz w:val="24"/>
          <w:szCs w:val="24"/>
        </w:rPr>
      </w:pPr>
      <w:r w:rsidRPr="009151DB">
        <w:rPr>
          <w:i w:val="0"/>
          <w:iCs w:val="0"/>
          <w:sz w:val="24"/>
          <w:szCs w:val="24"/>
        </w:rPr>
        <w:t xml:space="preserve">Εικόνα </w:t>
      </w:r>
      <w:r w:rsidR="004C30C3" w:rsidRPr="009151DB">
        <w:rPr>
          <w:i w:val="0"/>
          <w:iCs w:val="0"/>
          <w:sz w:val="24"/>
          <w:szCs w:val="24"/>
        </w:rPr>
        <w:fldChar w:fldCharType="begin"/>
      </w:r>
      <w:r w:rsidRPr="009151DB">
        <w:rPr>
          <w:i w:val="0"/>
          <w:iCs w:val="0"/>
          <w:sz w:val="24"/>
          <w:szCs w:val="24"/>
        </w:rPr>
        <w:instrText xml:space="preserve"> SEQ Εικόνα \* ARABIC </w:instrText>
      </w:r>
      <w:r w:rsidR="004C30C3" w:rsidRPr="009151DB">
        <w:rPr>
          <w:i w:val="0"/>
          <w:iCs w:val="0"/>
          <w:sz w:val="24"/>
          <w:szCs w:val="24"/>
        </w:rPr>
        <w:fldChar w:fldCharType="separate"/>
      </w:r>
      <w:r w:rsidRPr="009151DB">
        <w:rPr>
          <w:i w:val="0"/>
          <w:iCs w:val="0"/>
          <w:noProof/>
          <w:sz w:val="24"/>
          <w:szCs w:val="24"/>
        </w:rPr>
        <w:t>1</w:t>
      </w:r>
      <w:r w:rsidR="004C30C3" w:rsidRPr="009151DB">
        <w:rPr>
          <w:i w:val="0"/>
          <w:iCs w:val="0"/>
          <w:noProof/>
          <w:sz w:val="24"/>
          <w:szCs w:val="24"/>
        </w:rPr>
        <w:fldChar w:fldCharType="end"/>
      </w:r>
    </w:p>
    <w:p w:rsidR="00E41558" w:rsidRDefault="00E41558" w:rsidP="00147E3F">
      <w:pPr>
        <w:pStyle w:val="1"/>
      </w:pPr>
      <w:r>
        <w:t xml:space="preserve">2 Τίτλος κεφαλαίου </w:t>
      </w:r>
    </w:p>
    <w:p w:rsidR="00E41558" w:rsidRDefault="00E41558" w:rsidP="00E41558">
      <w:pPr>
        <w:rPr>
          <w:sz w:val="24"/>
          <w:szCs w:val="24"/>
        </w:rPr>
      </w:pPr>
      <w:r w:rsidRPr="0021054A">
        <w:rPr>
          <w:sz w:val="24"/>
          <w:szCs w:val="24"/>
        </w:rPr>
        <w:t>[κείμενο]</w:t>
      </w:r>
    </w:p>
    <w:p w:rsidR="00730BF8" w:rsidRDefault="00730BF8" w:rsidP="00730BF8">
      <w:pPr>
        <w:rPr>
          <w:sz w:val="24"/>
          <w:szCs w:val="24"/>
        </w:rPr>
      </w:pPr>
      <w:r w:rsidRPr="0021054A">
        <w:rPr>
          <w:sz w:val="24"/>
          <w:szCs w:val="24"/>
        </w:rPr>
        <w:t>[</w:t>
      </w:r>
      <w:r>
        <w:rPr>
          <w:sz w:val="24"/>
          <w:szCs w:val="24"/>
        </w:rPr>
        <w:t xml:space="preserve">Παράδειγμα </w:t>
      </w:r>
      <w:r w:rsidR="00303B88">
        <w:rPr>
          <w:sz w:val="24"/>
          <w:szCs w:val="24"/>
        </w:rPr>
        <w:t>εισαγωγής</w:t>
      </w:r>
      <w:r w:rsidR="001A55E4">
        <w:rPr>
          <w:sz w:val="24"/>
          <w:szCs w:val="24"/>
        </w:rPr>
        <w:t xml:space="preserve"> </w:t>
      </w:r>
      <w:r>
        <w:rPr>
          <w:sz w:val="24"/>
          <w:szCs w:val="24"/>
        </w:rPr>
        <w:t>υποκεφαλαίων</w:t>
      </w:r>
      <w:r w:rsidRPr="0021054A">
        <w:rPr>
          <w:sz w:val="24"/>
          <w:szCs w:val="24"/>
        </w:rPr>
        <w:t>]</w:t>
      </w:r>
    </w:p>
    <w:p w:rsidR="00347057" w:rsidRDefault="00147E3F" w:rsidP="00147E3F">
      <w:pPr>
        <w:pStyle w:val="2"/>
      </w:pPr>
      <w:r>
        <w:t xml:space="preserve">2.1 </w:t>
      </w:r>
      <w:r w:rsidR="00097A6A" w:rsidRPr="00097A6A">
        <w:t>Υποκεφάλαιο 1</w:t>
      </w:r>
    </w:p>
    <w:p w:rsidR="00147E3F" w:rsidRDefault="00147E3F" w:rsidP="00147E3F">
      <w:pPr>
        <w:rPr>
          <w:sz w:val="24"/>
          <w:szCs w:val="24"/>
        </w:rPr>
      </w:pPr>
      <w:r w:rsidRPr="0021054A">
        <w:rPr>
          <w:sz w:val="24"/>
          <w:szCs w:val="24"/>
        </w:rPr>
        <w:t>[κείμενο]</w:t>
      </w:r>
    </w:p>
    <w:p w:rsidR="00147E3F" w:rsidRPr="00147E3F" w:rsidRDefault="00147E3F" w:rsidP="00147E3F"/>
    <w:p w:rsidR="00097A6A" w:rsidRPr="00097A6A" w:rsidRDefault="00147E3F" w:rsidP="00147E3F">
      <w:pPr>
        <w:pStyle w:val="2"/>
      </w:pPr>
      <w:r>
        <w:t xml:space="preserve">2.2 </w:t>
      </w:r>
      <w:r w:rsidR="00097A6A">
        <w:t>Υποκεφάλαιο 2</w:t>
      </w:r>
    </w:p>
    <w:p w:rsidR="00147E3F" w:rsidRDefault="00147E3F" w:rsidP="00147E3F">
      <w:pPr>
        <w:rPr>
          <w:sz w:val="24"/>
          <w:szCs w:val="24"/>
        </w:rPr>
      </w:pPr>
      <w:r w:rsidRPr="0021054A">
        <w:rPr>
          <w:sz w:val="24"/>
          <w:szCs w:val="24"/>
        </w:rPr>
        <w:t>[κείμενο]</w:t>
      </w:r>
    </w:p>
    <w:p w:rsidR="009151DB" w:rsidRDefault="009151DB" w:rsidP="00147E3F">
      <w:pPr>
        <w:rPr>
          <w:sz w:val="24"/>
          <w:szCs w:val="24"/>
        </w:rPr>
      </w:pPr>
    </w:p>
    <w:p w:rsidR="00097A6A" w:rsidRDefault="00147E3F" w:rsidP="00147E3F">
      <w:pPr>
        <w:pStyle w:val="3"/>
      </w:pPr>
      <w:r>
        <w:t xml:space="preserve">2.2.1 Υποκεφάλαιο 1 </w:t>
      </w:r>
    </w:p>
    <w:p w:rsidR="00147E3F" w:rsidRDefault="00147E3F" w:rsidP="00147E3F">
      <w:pPr>
        <w:rPr>
          <w:sz w:val="24"/>
          <w:szCs w:val="24"/>
        </w:rPr>
      </w:pPr>
      <w:r w:rsidRPr="0021054A">
        <w:rPr>
          <w:sz w:val="24"/>
          <w:szCs w:val="24"/>
        </w:rPr>
        <w:t>[κείμενο]</w:t>
      </w:r>
    </w:p>
    <w:p w:rsidR="00147E3F" w:rsidRPr="00147E3F" w:rsidRDefault="00147E3F" w:rsidP="00147E3F">
      <w:pPr>
        <w:rPr>
          <w:lang w:eastAsia="el-GR"/>
        </w:rPr>
      </w:pPr>
    </w:p>
    <w:p w:rsidR="00E41558" w:rsidRPr="00147E3F" w:rsidRDefault="00E41558" w:rsidP="00147E3F">
      <w:pPr>
        <w:pStyle w:val="1"/>
      </w:pPr>
      <w:r>
        <w:t xml:space="preserve">Βιβλιογραφία </w:t>
      </w:r>
    </w:p>
    <w:p w:rsidR="0000153D" w:rsidRDefault="0000153D" w:rsidP="0000153D">
      <w:r>
        <w:rPr>
          <w:lang w:bidi="en-US"/>
        </w:rPr>
        <w:t xml:space="preserve">Παρακαλούνται σε συγγραφείς να μορφοποιήσουν τις αναφορές σε </w:t>
      </w:r>
      <w:r>
        <w:t>APA 7.</w:t>
      </w:r>
    </w:p>
    <w:p w:rsidR="008F3A31" w:rsidRPr="008F3A31" w:rsidRDefault="00E5287A" w:rsidP="008F3A31">
      <w:r>
        <w:t xml:space="preserve">Το πρότυπο αυτό </w:t>
      </w:r>
      <w:r w:rsidR="005F7730">
        <w:t>δημιουργήθηκε από την Ελβίρα Μπογιατζή και τη Θάλεια Γκόντα</w:t>
      </w:r>
      <w:r w:rsidR="008F3A31" w:rsidRPr="008F3A31">
        <w:t>,</w:t>
      </w:r>
      <w:r w:rsidR="007413DB">
        <w:t xml:space="preserve"> </w:t>
      </w:r>
      <w:r>
        <w:t xml:space="preserve">βασίστηκε </w:t>
      </w:r>
      <w:r w:rsidR="008F3A31">
        <w:t xml:space="preserve">δε </w:t>
      </w:r>
      <w:r>
        <w:t>στ</w:t>
      </w:r>
      <w:r w:rsidR="008F3A31">
        <w:t>ο κείμενο οδηγιών</w:t>
      </w:r>
      <w:r w:rsidR="008F3A31" w:rsidRPr="008F3A31">
        <w:t>:</w:t>
      </w:r>
    </w:p>
    <w:p w:rsidR="008F3A31" w:rsidRPr="001A55E4" w:rsidRDefault="001A55E4" w:rsidP="008F3A31">
      <w:pPr>
        <w:rPr>
          <w:bCs/>
        </w:rPr>
      </w:pPr>
      <w:r>
        <w:t>Κακ</w:t>
      </w:r>
      <w:r w:rsidR="008F3A31">
        <w:t xml:space="preserve">άλη, Ν., &amp; Μπογιατζή, Ε. (2021). </w:t>
      </w:r>
      <w:r w:rsidR="008F3A31" w:rsidRPr="008F3A31">
        <w:rPr>
          <w:bCs/>
          <w:i/>
        </w:rPr>
        <w:t>DOCX: οδηγίες (1.2) επεξεργασίας προσβάσιμων κειμένων docx</w:t>
      </w:r>
      <w:r w:rsidR="008F3A31">
        <w:rPr>
          <w:bCs/>
          <w:i/>
        </w:rPr>
        <w:t>.</w:t>
      </w:r>
      <w:r w:rsidR="008F3A31" w:rsidRPr="001A55E4">
        <w:rPr>
          <w:bCs/>
        </w:rPr>
        <w:t>2</w:t>
      </w:r>
      <w:r w:rsidR="008F3A31" w:rsidRPr="008F3A31">
        <w:rPr>
          <w:bCs/>
          <w:vertAlign w:val="superscript"/>
        </w:rPr>
        <w:t>η</w:t>
      </w:r>
      <w:r w:rsidR="008F3A31">
        <w:rPr>
          <w:bCs/>
        </w:rPr>
        <w:t>έκδοση</w:t>
      </w:r>
      <w:r w:rsidR="008F3A31" w:rsidRPr="001A55E4">
        <w:rPr>
          <w:bCs/>
        </w:rPr>
        <w:t xml:space="preserve">, </w:t>
      </w:r>
      <w:r w:rsidR="008F3A31">
        <w:rPr>
          <w:bCs/>
          <w:lang w:val="en-GB"/>
        </w:rPr>
        <w:t>HEAL</w:t>
      </w:r>
      <w:r w:rsidR="008F3A31" w:rsidRPr="001A55E4">
        <w:rPr>
          <w:bCs/>
        </w:rPr>
        <w:t>-</w:t>
      </w:r>
      <w:r w:rsidR="008F3A31">
        <w:rPr>
          <w:bCs/>
          <w:lang w:val="en-GB"/>
        </w:rPr>
        <w:t>Link</w:t>
      </w:r>
      <w:r w:rsidR="008F3A31" w:rsidRPr="001A55E4">
        <w:rPr>
          <w:bCs/>
        </w:rPr>
        <w:t xml:space="preserve">, </w:t>
      </w:r>
      <w:r w:rsidR="008F3A31">
        <w:rPr>
          <w:bCs/>
          <w:lang w:val="en-GB"/>
        </w:rPr>
        <w:t>AMELib</w:t>
      </w:r>
      <w:r w:rsidR="008F3A31" w:rsidRPr="001A55E4">
        <w:rPr>
          <w:bCs/>
        </w:rPr>
        <w:t xml:space="preserve">, </w:t>
      </w:r>
      <w:hyperlink r:id="rId9" w:history="1">
        <w:r w:rsidR="008F3A31" w:rsidRPr="00F012F2">
          <w:rPr>
            <w:rStyle w:val="-"/>
            <w:bCs/>
            <w:lang w:val="en-GB"/>
          </w:rPr>
          <w:t>https</w:t>
        </w:r>
        <w:r w:rsidR="008F3A31" w:rsidRPr="001A55E4">
          <w:rPr>
            <w:rStyle w:val="-"/>
            <w:bCs/>
          </w:rPr>
          <w:t>://</w:t>
        </w:r>
        <w:r w:rsidR="008F3A31" w:rsidRPr="00F012F2">
          <w:rPr>
            <w:rStyle w:val="-"/>
            <w:bCs/>
            <w:lang w:val="en-GB"/>
          </w:rPr>
          <w:t>amelib</w:t>
        </w:r>
        <w:r w:rsidR="008F3A31" w:rsidRPr="001A55E4">
          <w:rPr>
            <w:rStyle w:val="-"/>
            <w:bCs/>
          </w:rPr>
          <w:t>.</w:t>
        </w:r>
        <w:r w:rsidR="008F3A31" w:rsidRPr="00F012F2">
          <w:rPr>
            <w:rStyle w:val="-"/>
            <w:bCs/>
            <w:lang w:val="en-GB"/>
          </w:rPr>
          <w:t>seab</w:t>
        </w:r>
        <w:r w:rsidR="008F3A31" w:rsidRPr="001A55E4">
          <w:rPr>
            <w:rStyle w:val="-"/>
            <w:bCs/>
          </w:rPr>
          <w:t>.</w:t>
        </w:r>
        <w:r w:rsidR="008F3A31" w:rsidRPr="00F012F2">
          <w:rPr>
            <w:rStyle w:val="-"/>
            <w:bCs/>
            <w:lang w:val="en-GB"/>
          </w:rPr>
          <w:t>gr</w:t>
        </w:r>
        <w:r w:rsidR="008F3A31" w:rsidRPr="001A55E4">
          <w:rPr>
            <w:rStyle w:val="-"/>
            <w:bCs/>
          </w:rPr>
          <w:t>/</w:t>
        </w:r>
        <w:r w:rsidR="008F3A31" w:rsidRPr="00F012F2">
          <w:rPr>
            <w:rStyle w:val="-"/>
            <w:bCs/>
            <w:lang w:val="en-GB"/>
          </w:rPr>
          <w:t>archive</w:t>
        </w:r>
        <w:r w:rsidR="008F3A31" w:rsidRPr="001A55E4">
          <w:rPr>
            <w:rStyle w:val="-"/>
            <w:bCs/>
          </w:rPr>
          <w:t>/</w:t>
        </w:r>
        <w:r w:rsidR="008F3A31" w:rsidRPr="00F012F2">
          <w:rPr>
            <w:rStyle w:val="-"/>
            <w:bCs/>
            <w:lang w:val="en-GB"/>
          </w:rPr>
          <w:t>item</w:t>
        </w:r>
        <w:r w:rsidR="008F3A31" w:rsidRPr="001A55E4">
          <w:rPr>
            <w:rStyle w:val="-"/>
            <w:bCs/>
          </w:rPr>
          <w:t>/34911</w:t>
        </w:r>
      </w:hyperlink>
      <w:r w:rsidR="008F3A31" w:rsidRPr="001A55E4">
        <w:rPr>
          <w:bCs/>
        </w:rPr>
        <w:t>.</w:t>
      </w:r>
    </w:p>
    <w:p w:rsidR="00E5287A" w:rsidRPr="00B83A79" w:rsidRDefault="00E5287A" w:rsidP="00E5287A">
      <w:r>
        <w:t>και θα χρησιμοποιηθεί σε συνάρτηση με αυτές.</w:t>
      </w:r>
      <w:r w:rsidR="00CA0DD5">
        <w:t xml:space="preserve"> Για μια σύντομη εκδοχή οδηγιών, δείτε στην ιστοσελίδα του 28</w:t>
      </w:r>
      <w:r w:rsidR="00CA0DD5" w:rsidRPr="00CA0DD5">
        <w:rPr>
          <w:vertAlign w:val="superscript"/>
        </w:rPr>
        <w:t>ου</w:t>
      </w:r>
      <w:r w:rsidR="00CA0DD5">
        <w:t xml:space="preserve"> ΠΣΑΒ, </w:t>
      </w:r>
      <w:hyperlink r:id="rId10" w:history="1">
        <w:r w:rsidR="00CA0DD5" w:rsidRPr="00F012F2">
          <w:rPr>
            <w:rStyle w:val="-"/>
          </w:rPr>
          <w:t>https://library.ionio.gr/palc28/gr/submission/</w:t>
        </w:r>
      </w:hyperlink>
      <w:r w:rsidR="00CA0DD5">
        <w:t xml:space="preserve">. </w:t>
      </w:r>
    </w:p>
    <w:p w:rsidR="0000153D" w:rsidRPr="0000153D" w:rsidRDefault="0000153D" w:rsidP="0000153D"/>
    <w:sectPr w:rsidR="0000153D" w:rsidRPr="0000153D" w:rsidSect="009521AA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CB5" w:rsidRDefault="002F3CB5" w:rsidP="0000153D">
      <w:pPr>
        <w:spacing w:after="0" w:line="240" w:lineRule="auto"/>
      </w:pPr>
      <w:r>
        <w:separator/>
      </w:r>
    </w:p>
  </w:endnote>
  <w:endnote w:type="continuationSeparator" w:id="1">
    <w:p w:rsidR="002F3CB5" w:rsidRDefault="002F3CB5" w:rsidP="0000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159907"/>
      <w:docPartObj>
        <w:docPartGallery w:val="Page Numbers (Bottom of Page)"/>
        <w:docPartUnique/>
      </w:docPartObj>
    </w:sdtPr>
    <w:sdtContent>
      <w:p w:rsidR="001A55E4" w:rsidRDefault="001A55E4">
        <w:pPr>
          <w:pStyle w:val="a9"/>
          <w:jc w:val="right"/>
        </w:pPr>
        <w:fldSimple w:instr=" PAGE   \* MERGEFORMAT ">
          <w:r w:rsidR="002F3CB5">
            <w:rPr>
              <w:noProof/>
            </w:rPr>
            <w:t>1</w:t>
          </w:r>
        </w:fldSimple>
      </w:p>
    </w:sdtContent>
  </w:sdt>
  <w:p w:rsidR="001A55E4" w:rsidRDefault="001A55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CB5" w:rsidRDefault="002F3CB5" w:rsidP="0000153D">
      <w:pPr>
        <w:spacing w:after="0" w:line="240" w:lineRule="auto"/>
      </w:pPr>
      <w:r>
        <w:separator/>
      </w:r>
    </w:p>
  </w:footnote>
  <w:footnote w:type="continuationSeparator" w:id="1">
    <w:p w:rsidR="002F3CB5" w:rsidRDefault="002F3CB5" w:rsidP="0000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53D" w:rsidRPr="0000153D" w:rsidRDefault="0000153D" w:rsidP="0000153D">
    <w:pPr>
      <w:pStyle w:val="3"/>
      <w:ind w:left="0" w:firstLine="0"/>
      <w:rPr>
        <w:b w:val="0"/>
      </w:rPr>
    </w:pPr>
    <w:r w:rsidRPr="0000153D">
      <w:rPr>
        <w:rStyle w:val="aa"/>
        <w:b/>
      </w:rPr>
      <w:t>28</w:t>
    </w:r>
    <w:r w:rsidRPr="0000153D">
      <w:rPr>
        <w:rStyle w:val="aa"/>
        <w:b/>
        <w:vertAlign w:val="superscript"/>
      </w:rPr>
      <w:t>ο</w:t>
    </w:r>
    <w:r w:rsidRPr="0000153D">
      <w:rPr>
        <w:rStyle w:val="aa"/>
        <w:b/>
      </w:rPr>
      <w:t xml:space="preserve"> Πανελλήνιο Συνέδριο Ακαδημαϊκών Βιβλιοθηκών </w:t>
    </w:r>
    <w:r w:rsidRPr="0000153D">
      <w:rPr>
        <w:b w:val="0"/>
      </w:rPr>
      <w:br/>
    </w:r>
    <w:r w:rsidRPr="0000153D">
      <w:rPr>
        <w:rStyle w:val="aa"/>
        <w:b/>
      </w:rPr>
      <w:t>Κέρκυρα, 19-21 Οκτωβρίου 2022</w:t>
    </w:r>
  </w:p>
  <w:p w:rsidR="0000153D" w:rsidRPr="00C67D9F" w:rsidRDefault="0000153D" w:rsidP="0000153D">
    <w:pPr>
      <w:pStyle w:val="4"/>
      <w:ind w:left="0" w:firstLine="0"/>
      <w:rPr>
        <w:iCs w:val="0"/>
      </w:rPr>
    </w:pPr>
    <w:r w:rsidRPr="00C67D9F">
      <w:rPr>
        <w:rStyle w:val="ab"/>
        <w:iCs/>
      </w:rPr>
      <w:t>«Πράσινες και βιώσιμες ακαδημαϊκές βιβλιοθήκες στη μετα-COVIDεποχή»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649"/>
    <w:multiLevelType w:val="hybridMultilevel"/>
    <w:tmpl w:val="836C2E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6078C"/>
    <w:multiLevelType w:val="hybridMultilevel"/>
    <w:tmpl w:val="1ABAD0DC"/>
    <w:lvl w:ilvl="0" w:tplc="E918D624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C145B"/>
    <w:multiLevelType w:val="hybridMultilevel"/>
    <w:tmpl w:val="6A2EE00A"/>
    <w:lvl w:ilvl="0" w:tplc="506E0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E555C"/>
    <w:multiLevelType w:val="hybridMultilevel"/>
    <w:tmpl w:val="52BEA62A"/>
    <w:lvl w:ilvl="0" w:tplc="E6CC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A1232"/>
    <w:multiLevelType w:val="hybridMultilevel"/>
    <w:tmpl w:val="77E627E6"/>
    <w:lvl w:ilvl="0" w:tplc="7D442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41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40D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468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67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4C8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22D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EC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205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E42A7"/>
    <w:multiLevelType w:val="hybridMultilevel"/>
    <w:tmpl w:val="3BAED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05C3700"/>
    <w:multiLevelType w:val="hybridMultilevel"/>
    <w:tmpl w:val="5DE240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0153D"/>
    <w:rsid w:val="0000153D"/>
    <w:rsid w:val="00045750"/>
    <w:rsid w:val="00097A6A"/>
    <w:rsid w:val="00107CEB"/>
    <w:rsid w:val="00111DDC"/>
    <w:rsid w:val="00124794"/>
    <w:rsid w:val="00147E3F"/>
    <w:rsid w:val="001A55E4"/>
    <w:rsid w:val="001C63B1"/>
    <w:rsid w:val="0021054A"/>
    <w:rsid w:val="002811A4"/>
    <w:rsid w:val="00282945"/>
    <w:rsid w:val="002B4582"/>
    <w:rsid w:val="002F3CB5"/>
    <w:rsid w:val="002F6121"/>
    <w:rsid w:val="00303B88"/>
    <w:rsid w:val="00313EFF"/>
    <w:rsid w:val="00347057"/>
    <w:rsid w:val="00351335"/>
    <w:rsid w:val="003A0B0B"/>
    <w:rsid w:val="00410486"/>
    <w:rsid w:val="00440BFA"/>
    <w:rsid w:val="004C30C3"/>
    <w:rsid w:val="00524536"/>
    <w:rsid w:val="00567980"/>
    <w:rsid w:val="00580702"/>
    <w:rsid w:val="005F7730"/>
    <w:rsid w:val="00605AC4"/>
    <w:rsid w:val="00730BF8"/>
    <w:rsid w:val="007413DB"/>
    <w:rsid w:val="007B5334"/>
    <w:rsid w:val="007D2EF7"/>
    <w:rsid w:val="008B711A"/>
    <w:rsid w:val="008F3A31"/>
    <w:rsid w:val="009151DB"/>
    <w:rsid w:val="009521AA"/>
    <w:rsid w:val="00C67D9F"/>
    <w:rsid w:val="00C811ED"/>
    <w:rsid w:val="00CA0DD5"/>
    <w:rsid w:val="00CB36CC"/>
    <w:rsid w:val="00D11567"/>
    <w:rsid w:val="00D723BC"/>
    <w:rsid w:val="00D95F55"/>
    <w:rsid w:val="00E34FB8"/>
    <w:rsid w:val="00E40BD5"/>
    <w:rsid w:val="00E41558"/>
    <w:rsid w:val="00E5287A"/>
    <w:rsid w:val="00E64C6E"/>
    <w:rsid w:val="00EE561B"/>
    <w:rsid w:val="00F7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AA"/>
  </w:style>
  <w:style w:type="paragraph" w:styleId="1">
    <w:name w:val="heading 1"/>
    <w:basedOn w:val="a"/>
    <w:next w:val="a"/>
    <w:link w:val="1Char"/>
    <w:uiPriority w:val="9"/>
    <w:qFormat/>
    <w:rsid w:val="00C811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B45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47E3F"/>
    <w:pPr>
      <w:spacing w:before="200" w:after="0" w:line="271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sz w:val="24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00153D"/>
    <w:pPr>
      <w:spacing w:before="200" w:after="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153D"/>
    <w:pPr>
      <w:spacing w:before="20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153D"/>
    <w:pPr>
      <w:spacing w:after="0" w:line="271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153D"/>
    <w:pPr>
      <w:spacing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lang w:eastAsia="el-G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153D"/>
    <w:pPr>
      <w:spacing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sz w:val="20"/>
      <w:szCs w:val="20"/>
      <w:lang w:eastAsia="el-G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153D"/>
    <w:pPr>
      <w:spacing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81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2B45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E41558"/>
    <w:pPr>
      <w:ind w:left="720"/>
      <w:contextualSpacing/>
    </w:pPr>
  </w:style>
  <w:style w:type="table" w:styleId="a4">
    <w:name w:val="Table Grid"/>
    <w:basedOn w:val="a1"/>
    <w:uiPriority w:val="1"/>
    <w:rsid w:val="00313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3470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Placeholder Text"/>
    <w:basedOn w:val="a0"/>
    <w:uiPriority w:val="99"/>
    <w:semiHidden/>
    <w:rsid w:val="00524536"/>
    <w:rPr>
      <w:color w:val="808080"/>
    </w:rPr>
  </w:style>
  <w:style w:type="paragraph" w:styleId="a7">
    <w:name w:val="Balloon Text"/>
    <w:basedOn w:val="a"/>
    <w:link w:val="Char"/>
    <w:uiPriority w:val="99"/>
    <w:semiHidden/>
    <w:unhideWhenUsed/>
    <w:rsid w:val="00001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0015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0"/>
    <w:uiPriority w:val="99"/>
    <w:unhideWhenUsed/>
    <w:rsid w:val="00001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00153D"/>
  </w:style>
  <w:style w:type="paragraph" w:styleId="a9">
    <w:name w:val="footer"/>
    <w:basedOn w:val="a"/>
    <w:link w:val="Char1"/>
    <w:uiPriority w:val="99"/>
    <w:unhideWhenUsed/>
    <w:rsid w:val="00001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00153D"/>
  </w:style>
  <w:style w:type="character" w:customStyle="1" w:styleId="3Char">
    <w:name w:val="Επικεφαλίδα 3 Char"/>
    <w:basedOn w:val="a0"/>
    <w:link w:val="3"/>
    <w:uiPriority w:val="9"/>
    <w:rsid w:val="00147E3F"/>
    <w:rPr>
      <w:rFonts w:asciiTheme="majorHAnsi" w:eastAsiaTheme="majorEastAsia" w:hAnsiTheme="majorHAnsi" w:cstheme="majorBidi"/>
      <w:b/>
      <w:bCs/>
      <w:sz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00153D"/>
    <w:rPr>
      <w:rFonts w:asciiTheme="majorHAnsi" w:eastAsiaTheme="majorEastAsia" w:hAnsiTheme="majorHAnsi" w:cstheme="majorBidi"/>
      <w:b/>
      <w:bCs/>
      <w:i/>
      <w:iCs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00153D"/>
    <w:rPr>
      <w:rFonts w:asciiTheme="majorHAnsi" w:eastAsiaTheme="majorEastAsia" w:hAnsiTheme="majorHAnsi" w:cstheme="majorBidi"/>
      <w:b/>
      <w:bCs/>
      <w:color w:val="7F7F7F" w:themeColor="text1" w:themeTint="80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00153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00153D"/>
    <w:rPr>
      <w:rFonts w:asciiTheme="majorHAnsi" w:eastAsiaTheme="majorEastAsia" w:hAnsiTheme="majorHAnsi" w:cstheme="majorBidi"/>
      <w:i/>
      <w:iCs/>
      <w:lang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00153D"/>
    <w:rPr>
      <w:rFonts w:asciiTheme="majorHAnsi" w:eastAsiaTheme="majorEastAsia" w:hAnsiTheme="majorHAnsi" w:cstheme="majorBidi"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rsid w:val="0000153D"/>
    <w:rPr>
      <w:rFonts w:asciiTheme="majorHAnsi" w:eastAsiaTheme="majorEastAsia" w:hAnsiTheme="majorHAnsi" w:cstheme="majorBidi"/>
      <w:i/>
      <w:iCs/>
      <w:spacing w:val="5"/>
      <w:sz w:val="20"/>
      <w:szCs w:val="20"/>
      <w:lang w:eastAsia="el-GR"/>
    </w:rPr>
  </w:style>
  <w:style w:type="character" w:styleId="aa">
    <w:name w:val="Strong"/>
    <w:uiPriority w:val="22"/>
    <w:qFormat/>
    <w:rsid w:val="0000153D"/>
    <w:rPr>
      <w:b/>
      <w:bCs/>
    </w:rPr>
  </w:style>
  <w:style w:type="character" w:styleId="ab">
    <w:name w:val="Emphasis"/>
    <w:uiPriority w:val="20"/>
    <w:qFormat/>
    <w:rsid w:val="0000153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-">
    <w:name w:val="Hyperlink"/>
    <w:basedOn w:val="a0"/>
    <w:uiPriority w:val="99"/>
    <w:unhideWhenUsed/>
    <w:rsid w:val="008F3A31"/>
    <w:rPr>
      <w:color w:val="0563C1" w:themeColor="hyperlink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440B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Τίτλος Char"/>
    <w:basedOn w:val="a0"/>
    <w:link w:val="ac"/>
    <w:uiPriority w:val="10"/>
    <w:rsid w:val="00440B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ibrary.ionio.gr/palc28/gr/submiss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elib.seab.gr/archive/item/34911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RAR~1\AppData\Local\Temp\pid-5456\&#928;&#961;&#972;&#964;&#965;&#960;&#959;%20&#949;&#961;&#947;&#945;&#963;&#943;&#945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2FDA2-90E4-4FCA-8879-5D664BFB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εργασίας.dotx</Template>
  <TotalTime>111</TotalTime>
  <Pages>3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«Πράσινες και βιώσιμες ακαδημαϊκές βιβλιοθήκες στη μετα-COVID εποχή»</vt:lpstr>
    </vt:vector>
  </TitlesOfParts>
  <Company>28ο Πανελλήνιο Συνέδριο Ακαδημαϊκών Βιβλιοθηκών Κέρκυρα, 19-21 Οκτωβρίου 2022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«Πράσινες και βιώσιμες ακαδημαϊκές βιβλιοθήκες στη μετα-COVID εποχή»</dc:title>
  <dc:creator>Θάλεια</dc:creator>
  <cp:lastModifiedBy>Θάλεια</cp:lastModifiedBy>
  <cp:revision>4</cp:revision>
  <dcterms:created xsi:type="dcterms:W3CDTF">2022-09-05T08:23:00Z</dcterms:created>
  <dcterms:modified xsi:type="dcterms:W3CDTF">2022-09-05T11:07:00Z</dcterms:modified>
</cp:coreProperties>
</file>