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EC5" w:rsidRPr="00D70014" w:rsidRDefault="00107EC5" w:rsidP="00107EC5">
      <w:pPr>
        <w:pStyle w:val="a3"/>
        <w:rPr>
          <w:b/>
          <w:lang w:val="el-GR"/>
        </w:rPr>
      </w:pPr>
    </w:p>
    <w:p w:rsidR="00107EC5" w:rsidRPr="00D70014" w:rsidRDefault="00107EC5" w:rsidP="00107EC5">
      <w:pPr>
        <w:pStyle w:val="1"/>
        <w:spacing w:before="1"/>
        <w:rPr>
          <w:lang w:val="el-GR"/>
        </w:rPr>
      </w:pPr>
      <w:bookmarkStart w:id="0" w:name="_bookmark33"/>
      <w:bookmarkEnd w:id="0"/>
      <w:r w:rsidRPr="00D70014">
        <w:rPr>
          <w:rFonts w:ascii="Times New Roman" w:hAnsi="Times New Roman"/>
          <w:b w:val="0"/>
          <w:spacing w:val="-56"/>
          <w:u w:val="single"/>
          <w:lang w:val="el-GR"/>
        </w:rPr>
        <w:t xml:space="preserve"> </w:t>
      </w:r>
      <w:r w:rsidRPr="00D70014">
        <w:rPr>
          <w:u w:val="single"/>
          <w:lang w:val="el-GR"/>
        </w:rPr>
        <w:t>ΤΕΧΝΙΚΕΣ ΠΡΟΔΙΑΓΡΑΦΕΣ – ΠΙΝΑΚΕΣ ΣΥΜΜΟΡΦΩΣΗΣ</w:t>
      </w:r>
    </w:p>
    <w:p w:rsidR="00107EC5" w:rsidRPr="00D70014" w:rsidRDefault="00107EC5" w:rsidP="00107EC5">
      <w:pPr>
        <w:pStyle w:val="a3"/>
        <w:spacing w:before="2"/>
        <w:rPr>
          <w:b/>
          <w:sz w:val="18"/>
          <w:lang w:val="el-GR"/>
        </w:rPr>
      </w:pPr>
    </w:p>
    <w:p w:rsidR="00107EC5" w:rsidRPr="00D70014" w:rsidRDefault="00107EC5" w:rsidP="00107EC5">
      <w:pPr>
        <w:pStyle w:val="a3"/>
        <w:spacing w:before="57" w:line="242" w:lineRule="auto"/>
        <w:ind w:left="1060" w:right="1122"/>
        <w:jc w:val="both"/>
        <w:rPr>
          <w:lang w:val="el-GR"/>
        </w:rPr>
      </w:pPr>
      <w:r w:rsidRPr="00D70014">
        <w:rPr>
          <w:lang w:val="el-GR"/>
        </w:rPr>
        <w:t>Όπου γίνεται αναφορά σε εμπορικά σήματα ή συγκεκριμένους εμπορικούς τύπους μπορεί να δοθεί προσφορά και για ισοδύναμο ή αντίστοιχό τους.</w:t>
      </w:r>
    </w:p>
    <w:p w:rsidR="00107EC5" w:rsidRPr="00D70014" w:rsidRDefault="00107EC5" w:rsidP="00107EC5">
      <w:pPr>
        <w:pStyle w:val="a3"/>
        <w:spacing w:before="10"/>
        <w:rPr>
          <w:sz w:val="30"/>
          <w:lang w:val="el-GR"/>
        </w:rPr>
      </w:pPr>
    </w:p>
    <w:p w:rsidR="00107EC5" w:rsidRPr="00D70014" w:rsidRDefault="00107EC5" w:rsidP="00107EC5">
      <w:pPr>
        <w:pStyle w:val="a3"/>
        <w:ind w:left="1060" w:right="1114"/>
        <w:jc w:val="both"/>
        <w:rPr>
          <w:lang w:val="el-GR"/>
        </w:rPr>
      </w:pPr>
      <w:r w:rsidRPr="00D70014">
        <w:rPr>
          <w:lang w:val="el-GR"/>
        </w:rPr>
        <w:t>Το σύνολο των υπό προμήθεια ειδών αποτελείται από τρία τμήματα. Γίνονται δεκτές προσφορές για ένα ή περισσότερα τμήματα. Κρίνονται ως απαράδεκτες και απορρίπτονται προσφορές που περιέχουν μέρος των ειδών των τμημάτων και όχι το σύνολο των ειδών κάθε τμήματος.</w:t>
      </w:r>
    </w:p>
    <w:p w:rsidR="00107EC5" w:rsidRPr="00D70014" w:rsidRDefault="00107EC5" w:rsidP="00107EC5">
      <w:pPr>
        <w:pStyle w:val="a3"/>
        <w:rPr>
          <w:sz w:val="20"/>
          <w:lang w:val="el-GR"/>
        </w:rPr>
      </w:pPr>
    </w:p>
    <w:p w:rsidR="00107EC5" w:rsidRPr="00D70014" w:rsidRDefault="00107EC5" w:rsidP="00107EC5">
      <w:pPr>
        <w:pStyle w:val="1"/>
        <w:ind w:left="1094"/>
        <w:jc w:val="both"/>
        <w:rPr>
          <w:lang w:val="el-GR"/>
        </w:rPr>
      </w:pPr>
      <w:r>
        <w:t>TMHMA</w:t>
      </w:r>
      <w:r w:rsidRPr="00D70014">
        <w:rPr>
          <w:lang w:val="el-GR"/>
        </w:rPr>
        <w:t xml:space="preserve"> </w:t>
      </w:r>
      <w:r>
        <w:t>A</w:t>
      </w:r>
      <w:r w:rsidRPr="00D70014">
        <w:rPr>
          <w:lang w:val="el-GR"/>
        </w:rPr>
        <w:t>. Μικροεπεξεργαστές και Ψηφιακές Μικροσυσκευές (</w:t>
      </w:r>
      <w:r>
        <w:t>CPV</w:t>
      </w:r>
      <w:r w:rsidRPr="00D70014">
        <w:rPr>
          <w:lang w:val="el-GR"/>
        </w:rPr>
        <w:t xml:space="preserve"> 31712000-0:</w:t>
      </w:r>
    </w:p>
    <w:p w:rsidR="00107EC5" w:rsidRPr="00D70014" w:rsidRDefault="00107EC5" w:rsidP="00107EC5">
      <w:pPr>
        <w:ind w:left="1094"/>
        <w:jc w:val="both"/>
        <w:rPr>
          <w:b/>
          <w:lang w:val="el-GR"/>
        </w:rPr>
      </w:pPr>
      <w:proofErr w:type="spellStart"/>
      <w:r w:rsidRPr="00D70014">
        <w:rPr>
          <w:b/>
          <w:lang w:val="el-GR"/>
        </w:rPr>
        <w:t>Μικροηλεκτρονικά</w:t>
      </w:r>
      <w:proofErr w:type="spellEnd"/>
      <w:r w:rsidRPr="00D70014">
        <w:rPr>
          <w:b/>
          <w:lang w:val="el-GR"/>
        </w:rPr>
        <w:t xml:space="preserve"> μηχανήματα και συσκευές, καθώς και μικροσυστήματα)</w:t>
      </w:r>
    </w:p>
    <w:p w:rsidR="00107EC5" w:rsidRPr="00D70014" w:rsidRDefault="00107EC5" w:rsidP="00107EC5">
      <w:pPr>
        <w:pStyle w:val="a3"/>
        <w:spacing w:before="2"/>
        <w:rPr>
          <w:b/>
          <w:sz w:val="20"/>
          <w:lang w:val="el-GR"/>
        </w:rPr>
      </w:pPr>
    </w:p>
    <w:tbl>
      <w:tblPr>
        <w:tblStyle w:val="TableNormal1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2297"/>
        <w:gridCol w:w="1800"/>
        <w:gridCol w:w="1287"/>
        <w:gridCol w:w="1868"/>
        <w:gridCol w:w="1956"/>
      </w:tblGrid>
      <w:tr w:rsidR="00107EC5" w:rsidRPr="000A689A" w:rsidTr="00B3305E">
        <w:trPr>
          <w:trHeight w:val="1199"/>
          <w:jc w:val="center"/>
        </w:trPr>
        <w:tc>
          <w:tcPr>
            <w:tcW w:w="908" w:type="dxa"/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b/>
                <w:lang w:val="el-GR"/>
              </w:rPr>
            </w:pPr>
          </w:p>
          <w:p w:rsidR="00107EC5" w:rsidRPr="00D70014" w:rsidRDefault="00107EC5" w:rsidP="00B3305E">
            <w:pPr>
              <w:pStyle w:val="TableParagraph"/>
              <w:spacing w:before="2"/>
              <w:jc w:val="center"/>
              <w:rPr>
                <w:rFonts w:asciiTheme="minorHAnsi" w:hAnsiTheme="minorHAnsi"/>
                <w:b/>
                <w:lang w:val="el-GR"/>
              </w:rPr>
            </w:pPr>
          </w:p>
          <w:p w:rsidR="00107EC5" w:rsidRPr="000A689A" w:rsidRDefault="00107EC5" w:rsidP="00B3305E">
            <w:pPr>
              <w:pStyle w:val="TableParagraph"/>
              <w:ind w:left="297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Α/Α</w:t>
            </w: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2"/>
              <w:jc w:val="center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ΠΕΡΙΓΡΑΦΗ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0A689A">
              <w:rPr>
                <w:rFonts w:asciiTheme="minorHAnsi" w:hAnsiTheme="minorHAnsi"/>
                <w:b/>
              </w:rPr>
              <w:t>- ΟΝΟΜΑΣΙΑ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spacing w:before="2"/>
              <w:jc w:val="center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ΠΟΣΟΤΗΤΑ</w:t>
            </w: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spacing w:before="2"/>
              <w:jc w:val="center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ΑΠΑΙΤΗΣΗ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spacing w:before="2"/>
              <w:jc w:val="center"/>
              <w:rPr>
                <w:rFonts w:asciiTheme="minorHAnsi" w:hAnsiTheme="minorHAnsi"/>
                <w:b/>
              </w:rPr>
            </w:pPr>
          </w:p>
          <w:p w:rsidR="00107EC5" w:rsidRDefault="00107EC5" w:rsidP="00B3305E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 xml:space="preserve">ΑΠΑΝΤΗΣΗ </w:t>
            </w:r>
          </w:p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ΥΠΟ</w:t>
            </w:r>
            <w:r w:rsidRPr="000A689A">
              <w:rPr>
                <w:rFonts w:asciiTheme="minorHAnsi" w:hAnsiTheme="minorHAnsi"/>
                <w:b/>
              </w:rPr>
              <w:t>ΨΗΦΙΟΥ</w:t>
            </w: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spacing w:before="2"/>
              <w:jc w:val="center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ΠΑΡΑΠΟΜΠΗ</w:t>
            </w:r>
          </w:p>
        </w:tc>
      </w:tr>
      <w:tr w:rsidR="00107EC5" w:rsidRPr="000A689A" w:rsidTr="00B3305E">
        <w:trPr>
          <w:trHeight w:val="1554"/>
          <w:jc w:val="center"/>
        </w:trPr>
        <w:tc>
          <w:tcPr>
            <w:tcW w:w="908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spacing w:before="3"/>
              <w:ind w:left="117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Α.1</w:t>
            </w:r>
          </w:p>
        </w:tc>
        <w:tc>
          <w:tcPr>
            <w:tcW w:w="2297" w:type="dxa"/>
            <w:shd w:val="clear" w:color="auto" w:fill="E4E4E4"/>
          </w:tcPr>
          <w:p w:rsidR="00107EC5" w:rsidRPr="00D70014" w:rsidRDefault="00107EC5" w:rsidP="00B3305E">
            <w:pPr>
              <w:pStyle w:val="TableParagraph"/>
              <w:spacing w:before="6" w:line="218" w:lineRule="auto"/>
              <w:ind w:left="116" w:right="195"/>
              <w:jc w:val="center"/>
              <w:rPr>
                <w:rFonts w:asciiTheme="minorHAnsi" w:hAnsiTheme="minorHAnsi"/>
                <w:b/>
                <w:lang w:val="el-GR"/>
              </w:rPr>
            </w:pPr>
            <w:proofErr w:type="spellStart"/>
            <w:r w:rsidRPr="00D70014">
              <w:rPr>
                <w:rFonts w:asciiTheme="minorHAnsi" w:hAnsiTheme="minorHAnsi"/>
                <w:b/>
                <w:w w:val="95"/>
                <w:lang w:val="el-GR"/>
              </w:rPr>
              <w:t>Μικρο</w:t>
            </w:r>
            <w:proofErr w:type="spellEnd"/>
            <w:r w:rsidRPr="00D70014">
              <w:rPr>
                <w:rFonts w:asciiTheme="minorHAnsi" w:hAnsiTheme="minorHAnsi"/>
                <w:b/>
                <w:w w:val="95"/>
                <w:lang w:val="el-GR"/>
              </w:rPr>
              <w:t xml:space="preserve">-επεξεργαστής </w:t>
            </w:r>
            <w:r w:rsidRPr="00D70014">
              <w:rPr>
                <w:rFonts w:asciiTheme="minorHAnsi" w:hAnsiTheme="minorHAnsi"/>
                <w:b/>
                <w:lang w:val="el-GR"/>
              </w:rPr>
              <w:t>(</w:t>
            </w:r>
            <w:r w:rsidRPr="000A689A">
              <w:rPr>
                <w:rFonts w:asciiTheme="minorHAnsi" w:hAnsiTheme="minorHAnsi"/>
                <w:b/>
              </w:rPr>
              <w:t>Micro</w:t>
            </w:r>
            <w:r w:rsidRPr="00D70014">
              <w:rPr>
                <w:rFonts w:asciiTheme="minorHAnsi" w:hAnsiTheme="minorHAnsi"/>
                <w:b/>
                <w:lang w:val="el-GR"/>
              </w:rPr>
              <w:t>-</w:t>
            </w:r>
            <w:r w:rsidRPr="000A689A">
              <w:rPr>
                <w:rFonts w:asciiTheme="minorHAnsi" w:hAnsiTheme="minorHAnsi"/>
                <w:b/>
              </w:rPr>
              <w:t>controller</w:t>
            </w:r>
            <w:r w:rsidRPr="00D70014">
              <w:rPr>
                <w:rFonts w:asciiTheme="minorHAnsi" w:hAnsiTheme="minorHAnsi"/>
                <w:b/>
                <w:lang w:val="el-GR"/>
              </w:rPr>
              <w:t>) πολλαπλών εισόδων</w:t>
            </w:r>
          </w:p>
          <w:p w:rsidR="00107EC5" w:rsidRPr="00D70014" w:rsidRDefault="00107EC5" w:rsidP="00B3305E">
            <w:pPr>
              <w:pStyle w:val="TableParagraph"/>
              <w:spacing w:line="218" w:lineRule="auto"/>
              <w:ind w:left="116" w:right="47"/>
              <w:jc w:val="center"/>
              <w:rPr>
                <w:rFonts w:asciiTheme="minorHAnsi" w:hAnsiTheme="minorHAnsi"/>
                <w:b/>
                <w:lang w:val="el-GR"/>
              </w:rPr>
            </w:pPr>
            <w:r w:rsidRPr="00D70014">
              <w:rPr>
                <w:rFonts w:asciiTheme="minorHAnsi" w:hAnsiTheme="minorHAnsi"/>
                <w:b/>
                <w:lang w:val="el-GR"/>
              </w:rPr>
              <w:t xml:space="preserve">εξόδων με δυνατότητα σύνδεσης αισθητήρων και </w:t>
            </w:r>
            <w:proofErr w:type="spellStart"/>
            <w:r w:rsidRPr="00D70014">
              <w:rPr>
                <w:rFonts w:asciiTheme="minorHAnsi" w:hAnsiTheme="minorHAnsi"/>
                <w:b/>
                <w:lang w:val="el-GR"/>
              </w:rPr>
              <w:t>διεπαφών</w:t>
            </w:r>
            <w:proofErr w:type="spellEnd"/>
          </w:p>
          <w:p w:rsidR="00107EC5" w:rsidRPr="00D70014" w:rsidRDefault="00107EC5" w:rsidP="00B3305E">
            <w:pPr>
              <w:pStyle w:val="TableParagraph"/>
              <w:spacing w:line="197" w:lineRule="exact"/>
              <w:ind w:left="116"/>
              <w:jc w:val="center"/>
              <w:rPr>
                <w:rFonts w:asciiTheme="minorHAnsi" w:hAnsiTheme="minorHAnsi"/>
                <w:b/>
                <w:lang w:val="el-GR"/>
              </w:rPr>
            </w:pPr>
            <w:r w:rsidRPr="00D70014">
              <w:rPr>
                <w:rFonts w:asciiTheme="minorHAnsi" w:hAnsiTheme="minorHAnsi"/>
                <w:b/>
                <w:lang w:val="el-GR"/>
              </w:rPr>
              <w:t xml:space="preserve">επικοινωνίας με </w:t>
            </w:r>
            <w:proofErr w:type="spellStart"/>
            <w:r w:rsidRPr="00D70014">
              <w:rPr>
                <w:rFonts w:asciiTheme="minorHAnsi" w:hAnsiTheme="minorHAnsi"/>
                <w:b/>
                <w:lang w:val="el-GR"/>
              </w:rPr>
              <w:t>ψύκτρες</w:t>
            </w:r>
            <w:proofErr w:type="spellEnd"/>
            <w:r w:rsidRPr="00D70014">
              <w:rPr>
                <w:rFonts w:asciiTheme="minorHAnsi" w:hAnsiTheme="minorHAnsi"/>
                <w:b/>
                <w:lang w:val="el-GR"/>
              </w:rPr>
              <w:t xml:space="preserve"> σε </w:t>
            </w:r>
            <w:r w:rsidRPr="00E62DE4">
              <w:rPr>
                <w:rFonts w:asciiTheme="minorHAnsi" w:hAnsiTheme="minorHAnsi"/>
                <w:b/>
              </w:rPr>
              <w:t>CPU</w:t>
            </w:r>
            <w:r w:rsidRPr="00D70014">
              <w:rPr>
                <w:rFonts w:asciiTheme="minorHAnsi" w:hAnsiTheme="minorHAnsi"/>
                <w:b/>
                <w:lang w:val="el-GR"/>
              </w:rPr>
              <w:t xml:space="preserve"> - </w:t>
            </w:r>
            <w:r w:rsidRPr="00E62DE4">
              <w:rPr>
                <w:rFonts w:asciiTheme="minorHAnsi" w:hAnsiTheme="minorHAnsi"/>
                <w:b/>
              </w:rPr>
              <w:t>GPU</w:t>
            </w:r>
            <w:r w:rsidRPr="00D70014">
              <w:rPr>
                <w:rFonts w:asciiTheme="minorHAnsi" w:hAnsiTheme="minorHAnsi"/>
                <w:b/>
                <w:lang w:val="el-GR"/>
              </w:rPr>
              <w:t xml:space="preserve"> - </w:t>
            </w:r>
            <w:r w:rsidRPr="00E62DE4">
              <w:rPr>
                <w:rFonts w:asciiTheme="minorHAnsi" w:hAnsiTheme="minorHAnsi"/>
                <w:b/>
              </w:rPr>
              <w:t>CHIPSET</w:t>
            </w:r>
          </w:p>
        </w:tc>
        <w:tc>
          <w:tcPr>
            <w:tcW w:w="1800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ind w:left="690" w:right="669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175</w:t>
            </w:r>
          </w:p>
        </w:tc>
        <w:tc>
          <w:tcPr>
            <w:tcW w:w="1287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8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529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121"/>
              <w:ind w:left="116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Πυρήνες</w:t>
            </w:r>
            <w:proofErr w:type="spellEnd"/>
            <w:r w:rsidRPr="000A689A">
              <w:rPr>
                <w:rFonts w:asciiTheme="minorHAnsi" w:hAnsiTheme="minorHAnsi"/>
              </w:rPr>
              <w:t xml:space="preserve"> επ</w:t>
            </w:r>
            <w:proofErr w:type="spellStart"/>
            <w:r w:rsidRPr="000A689A">
              <w:rPr>
                <w:rFonts w:asciiTheme="minorHAnsi" w:hAnsiTheme="minorHAnsi"/>
              </w:rPr>
              <w:t>εξεργ</w:t>
            </w:r>
            <w:proofErr w:type="spellEnd"/>
            <w:r w:rsidRPr="000A689A">
              <w:rPr>
                <w:rFonts w:asciiTheme="minorHAnsi" w:hAnsiTheme="minorHAnsi"/>
              </w:rPr>
              <w:t>αστή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1"/>
              <w:ind w:right="49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&gt;=4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98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121"/>
              <w:ind w:left="11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Τα</w:t>
            </w:r>
            <w:proofErr w:type="spellStart"/>
            <w:r w:rsidRPr="000A689A">
              <w:rPr>
                <w:rFonts w:asciiTheme="minorHAnsi" w:hAnsiTheme="minorHAnsi"/>
              </w:rPr>
              <w:t>χύτητ</w:t>
            </w:r>
            <w:proofErr w:type="spellEnd"/>
            <w:r w:rsidRPr="000A689A">
              <w:rPr>
                <w:rFonts w:asciiTheme="minorHAnsi" w:hAnsiTheme="minorHAnsi"/>
              </w:rPr>
              <w:t>α επ</w:t>
            </w:r>
            <w:proofErr w:type="spellStart"/>
            <w:r w:rsidRPr="000A689A">
              <w:rPr>
                <w:rFonts w:asciiTheme="minorHAnsi" w:hAnsiTheme="minorHAnsi"/>
              </w:rPr>
              <w:t>εξεργ</w:t>
            </w:r>
            <w:proofErr w:type="spellEnd"/>
            <w:r w:rsidRPr="000A689A">
              <w:rPr>
                <w:rFonts w:asciiTheme="minorHAnsi" w:hAnsiTheme="minorHAnsi"/>
              </w:rPr>
              <w:t>αστή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1"/>
              <w:ind w:right="49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&gt;=1,2GHZ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726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121"/>
              <w:ind w:left="116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Αρχιτεκτονική</w:t>
            </w:r>
            <w:proofErr w:type="spellEnd"/>
          </w:p>
          <w:p w:rsidR="00107EC5" w:rsidRPr="000A689A" w:rsidRDefault="00107EC5" w:rsidP="00B3305E">
            <w:pPr>
              <w:pStyle w:val="TableParagraph"/>
              <w:spacing w:before="1"/>
              <w:ind w:left="11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επ</w:t>
            </w:r>
            <w:proofErr w:type="spellStart"/>
            <w:r w:rsidRPr="000A689A">
              <w:rPr>
                <w:rFonts w:asciiTheme="minorHAnsi" w:hAnsiTheme="minorHAnsi"/>
              </w:rPr>
              <w:t>εξεργ</w:t>
            </w:r>
            <w:proofErr w:type="spellEnd"/>
            <w:r w:rsidRPr="000A689A">
              <w:rPr>
                <w:rFonts w:asciiTheme="minorHAnsi" w:hAnsiTheme="minorHAnsi"/>
              </w:rPr>
              <w:t>αστή 64bit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1"/>
              <w:ind w:right="49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98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123"/>
              <w:ind w:left="116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Μνήμη</w:t>
            </w:r>
            <w:proofErr w:type="spellEnd"/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126"/>
              <w:ind w:right="49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&gt;=1GB RAM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93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126"/>
              <w:ind w:left="116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WiFi</w:t>
            </w:r>
            <w:proofErr w:type="spellEnd"/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126"/>
              <w:ind w:right="49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 802.11 b/g/n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16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123"/>
              <w:ind w:left="11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Bluetooth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123"/>
              <w:ind w:right="49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 4.1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16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121"/>
              <w:ind w:left="11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40-pin Extended GPIO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121"/>
              <w:ind w:right="49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07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121"/>
              <w:ind w:left="11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HDMI output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121"/>
              <w:ind w:right="49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14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121"/>
              <w:ind w:left="11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Audio Line-Out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123"/>
              <w:ind w:right="49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728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121"/>
              <w:ind w:left="11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RJ-45 10/100 Mbps</w:t>
            </w:r>
          </w:p>
          <w:p w:rsidR="00107EC5" w:rsidRPr="000A689A" w:rsidRDefault="00107EC5" w:rsidP="00B3305E">
            <w:pPr>
              <w:pStyle w:val="TableParagraph"/>
              <w:spacing w:before="1"/>
              <w:ind w:left="11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Ethernet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ind w:right="49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93"/>
          <w:jc w:val="center"/>
        </w:trPr>
        <w:tc>
          <w:tcPr>
            <w:tcW w:w="908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124"/>
              <w:ind w:left="11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USB Ports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124"/>
              <w:ind w:right="49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 4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1"/>
              <w:ind w:left="11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Micro SD port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4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29"/>
          <w:jc w:val="center"/>
        </w:trPr>
        <w:tc>
          <w:tcPr>
            <w:tcW w:w="908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spacing w:before="4"/>
              <w:jc w:val="center"/>
              <w:rPr>
                <w:rFonts w:asciiTheme="minorHAnsi" w:hAnsiTheme="minorHAnsi"/>
              </w:rPr>
            </w:pPr>
          </w:p>
          <w:p w:rsidR="00107EC5" w:rsidRPr="000A689A" w:rsidRDefault="00107EC5" w:rsidP="00B3305E">
            <w:pPr>
              <w:pStyle w:val="TableParagraph"/>
              <w:ind w:left="276" w:right="240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Α.2</w:t>
            </w:r>
          </w:p>
        </w:tc>
        <w:tc>
          <w:tcPr>
            <w:tcW w:w="2297" w:type="dxa"/>
            <w:shd w:val="clear" w:color="auto" w:fill="E4E4E4"/>
          </w:tcPr>
          <w:p w:rsidR="00107EC5" w:rsidRPr="000A689A" w:rsidRDefault="00107EC5" w:rsidP="00B3305E">
            <w:pPr>
              <w:jc w:val="center"/>
              <w:rPr>
                <w:rFonts w:asciiTheme="minorHAnsi" w:hAnsiTheme="minorHAnsi"/>
                <w:b/>
                <w:bCs/>
                <w:color w:val="202020"/>
              </w:rPr>
            </w:pPr>
            <w:r w:rsidRPr="000A689A">
              <w:rPr>
                <w:rFonts w:asciiTheme="minorHAnsi" w:hAnsiTheme="minorHAnsi"/>
                <w:b/>
                <w:bCs/>
                <w:color w:val="202020"/>
              </w:rPr>
              <w:t>GSM – GPRS MODEM</w:t>
            </w:r>
          </w:p>
          <w:p w:rsidR="00107EC5" w:rsidRPr="000A689A" w:rsidRDefault="00107EC5" w:rsidP="00B3305E">
            <w:pPr>
              <w:pStyle w:val="TableParagraph"/>
              <w:spacing w:before="1"/>
              <w:ind w:left="116" w:right="559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0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ind w:left="709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12</w:t>
            </w:r>
          </w:p>
        </w:tc>
        <w:tc>
          <w:tcPr>
            <w:tcW w:w="1287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8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733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1" w:line="223" w:lineRule="exact"/>
              <w:ind w:left="119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Τεχνολογί</w:t>
            </w:r>
            <w:proofErr w:type="spellEnd"/>
            <w:r w:rsidRPr="000A689A">
              <w:rPr>
                <w:rFonts w:asciiTheme="minorHAnsi" w:hAnsiTheme="minorHAnsi"/>
              </w:rPr>
              <w:t xml:space="preserve">α </w:t>
            </w:r>
            <w:proofErr w:type="spellStart"/>
            <w:r w:rsidRPr="000A689A">
              <w:rPr>
                <w:rFonts w:asciiTheme="minorHAnsi" w:hAnsiTheme="minorHAnsi"/>
              </w:rPr>
              <w:t>συνδεσιμότητ</w:t>
            </w:r>
            <w:proofErr w:type="spellEnd"/>
            <w:r w:rsidRPr="000A689A">
              <w:rPr>
                <w:rFonts w:asciiTheme="minorHAnsi" w:hAnsiTheme="minorHAnsi"/>
              </w:rPr>
              <w:t xml:space="preserve">ας Wireless, </w:t>
            </w:r>
            <w:proofErr w:type="spellStart"/>
            <w:r w:rsidRPr="000A689A">
              <w:rPr>
                <w:rFonts w:asciiTheme="minorHAnsi" w:hAnsiTheme="minorHAnsi"/>
              </w:rPr>
              <w:t>ενσύρμ</w:t>
            </w:r>
            <w:proofErr w:type="spellEnd"/>
            <w:r w:rsidRPr="000A689A">
              <w:rPr>
                <w:rFonts w:asciiTheme="minorHAnsi" w:hAnsiTheme="minorHAnsi"/>
              </w:rPr>
              <w:t>ατο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2"/>
              <w:jc w:val="center"/>
              <w:rPr>
                <w:rFonts w:asciiTheme="minorHAnsi" w:hAnsiTheme="minorHAnsi"/>
              </w:rPr>
            </w:pPr>
          </w:p>
          <w:p w:rsidR="00107EC5" w:rsidRPr="000A689A" w:rsidRDefault="00107EC5" w:rsidP="00B3305E">
            <w:pPr>
              <w:pStyle w:val="TableParagraph"/>
              <w:ind w:right="2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  <w:w w:val="95"/>
              </w:rPr>
              <w:t>ΝΑΙ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733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D70014" w:rsidRDefault="00107EC5" w:rsidP="00B3305E">
            <w:pPr>
              <w:pStyle w:val="TableParagraph"/>
              <w:spacing w:before="1" w:line="223" w:lineRule="exact"/>
              <w:ind w:left="119"/>
              <w:jc w:val="center"/>
              <w:rPr>
                <w:rFonts w:asciiTheme="minorHAnsi" w:hAnsiTheme="minorHAnsi"/>
                <w:lang w:val="el-GR"/>
              </w:rPr>
            </w:pPr>
            <w:r w:rsidRPr="00D70014">
              <w:rPr>
                <w:rFonts w:asciiTheme="minorHAnsi" w:hAnsiTheme="minorHAnsi"/>
                <w:lang w:val="el-GR"/>
              </w:rPr>
              <w:t xml:space="preserve">Τύπος συσκευής Ασύρματο </w:t>
            </w:r>
            <w:r w:rsidRPr="000A689A">
              <w:rPr>
                <w:rFonts w:asciiTheme="minorHAnsi" w:hAnsiTheme="minorHAnsi"/>
              </w:rPr>
              <w:t>router</w:t>
            </w:r>
            <w:r w:rsidRPr="00D70014">
              <w:rPr>
                <w:rFonts w:asciiTheme="minorHAnsi" w:hAnsiTheme="minorHAnsi"/>
                <w:lang w:val="el-GR"/>
              </w:rPr>
              <w:t xml:space="preserve"> - διακόπτης 4 θυρών</w:t>
            </w:r>
          </w:p>
        </w:tc>
        <w:tc>
          <w:tcPr>
            <w:tcW w:w="1800" w:type="dxa"/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  <w:w w:val="95"/>
              </w:rPr>
              <w:t>ΝΑΙ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1271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line="222" w:lineRule="exact"/>
              <w:ind w:left="119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Πρωτόκολλο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σύνδεσης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δεδομένων</w:t>
            </w:r>
            <w:proofErr w:type="spellEnd"/>
            <w:r w:rsidRPr="000A689A">
              <w:rPr>
                <w:rFonts w:asciiTheme="minorHAnsi" w:hAnsiTheme="minorHAnsi"/>
              </w:rPr>
              <w:t xml:space="preserve"> Ethernet, Fast Ethernet, IEEE 802.11b, IEEE 802.11g, IEEE 802.11n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7"/>
              <w:jc w:val="center"/>
              <w:rPr>
                <w:rFonts w:asciiTheme="minorHAnsi" w:hAnsiTheme="minorHAnsi"/>
              </w:rPr>
            </w:pPr>
          </w:p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  <w:w w:val="95"/>
              </w:rPr>
              <w:t>ΝΑΙ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783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1" w:line="223" w:lineRule="exact"/>
              <w:ind w:left="119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Συχνότητ</w:t>
            </w:r>
            <w:proofErr w:type="spellEnd"/>
            <w:r w:rsidRPr="000A689A">
              <w:rPr>
                <w:rFonts w:asciiTheme="minorHAnsi" w:hAnsiTheme="minorHAnsi"/>
              </w:rPr>
              <w:t>α Band: 2.4 GHz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5"/>
              <w:jc w:val="center"/>
              <w:rPr>
                <w:rFonts w:asciiTheme="minorHAnsi" w:hAnsiTheme="minorHAnsi"/>
              </w:rPr>
            </w:pPr>
          </w:p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  <w:w w:val="95"/>
              </w:rPr>
              <w:t>ΝΑΙ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1274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2" w:line="240" w:lineRule="atLeast"/>
              <w:ind w:left="119" w:right="309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Δίκτυο</w:t>
            </w:r>
            <w:proofErr w:type="spellEnd"/>
            <w:r w:rsidRPr="000A689A">
              <w:rPr>
                <w:rFonts w:asciiTheme="minorHAnsi" w:hAnsiTheme="minorHAnsi"/>
              </w:rPr>
              <w:t xml:space="preserve"> / </w:t>
            </w:r>
            <w:proofErr w:type="spellStart"/>
            <w:r w:rsidRPr="000A689A">
              <w:rPr>
                <w:rFonts w:asciiTheme="minorHAnsi" w:hAnsiTheme="minorHAnsi"/>
              </w:rPr>
              <w:t>Πρωτόκολλο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Μετ</w:t>
            </w:r>
            <w:proofErr w:type="spellEnd"/>
            <w:r w:rsidRPr="000A689A">
              <w:rPr>
                <w:rFonts w:asciiTheme="minorHAnsi" w:hAnsiTheme="minorHAnsi"/>
              </w:rPr>
              <w:t xml:space="preserve">αφοράς TCP / IP, PPTP, L2TP, </w:t>
            </w:r>
            <w:proofErr w:type="spellStart"/>
            <w:r w:rsidRPr="000A689A">
              <w:rPr>
                <w:rFonts w:asciiTheme="minorHAnsi" w:hAnsiTheme="minorHAnsi"/>
              </w:rPr>
              <w:t>PPPoE</w:t>
            </w:r>
            <w:proofErr w:type="spellEnd"/>
            <w:r w:rsidRPr="000A689A">
              <w:rPr>
                <w:rFonts w:asciiTheme="minorHAnsi" w:hAnsiTheme="minorHAnsi"/>
              </w:rPr>
              <w:t>, DHCP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10"/>
              <w:jc w:val="center"/>
              <w:rPr>
                <w:rFonts w:asciiTheme="minorHAnsi" w:hAnsiTheme="minorHAnsi"/>
              </w:rPr>
            </w:pPr>
          </w:p>
          <w:p w:rsidR="00107EC5" w:rsidRPr="000A689A" w:rsidRDefault="00107EC5" w:rsidP="00B3305E">
            <w:pPr>
              <w:pStyle w:val="TableParagraph"/>
              <w:spacing w:before="1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  <w:w w:val="95"/>
              </w:rPr>
              <w:t>ΝΑΙ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1273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D70014" w:rsidRDefault="00107EC5" w:rsidP="00B3305E">
            <w:pPr>
              <w:pStyle w:val="TableParagraph"/>
              <w:spacing w:before="51"/>
              <w:ind w:left="119"/>
              <w:jc w:val="center"/>
              <w:rPr>
                <w:rFonts w:asciiTheme="minorHAnsi" w:hAnsiTheme="minorHAnsi"/>
                <w:lang w:val="el-GR"/>
              </w:rPr>
            </w:pPr>
            <w:r w:rsidRPr="00D70014">
              <w:rPr>
                <w:rFonts w:asciiTheme="minorHAnsi" w:hAnsiTheme="minorHAnsi"/>
                <w:lang w:val="el-GR"/>
              </w:rPr>
              <w:t xml:space="preserve">Πρωτόκολλο δρομολόγησης δρομολόγηση </w:t>
            </w:r>
            <w:r w:rsidRPr="000A689A">
              <w:rPr>
                <w:rFonts w:asciiTheme="minorHAnsi" w:hAnsiTheme="minorHAnsi"/>
              </w:rPr>
              <w:t>Static</w:t>
            </w:r>
            <w:r w:rsidRPr="00D70014">
              <w:rPr>
                <w:rFonts w:asciiTheme="minorHAnsi" w:hAnsiTheme="minorHAnsi"/>
                <w:lang w:val="el-GR"/>
              </w:rPr>
              <w:t xml:space="preserve"> </w:t>
            </w:r>
            <w:r w:rsidRPr="000A689A">
              <w:rPr>
                <w:rFonts w:asciiTheme="minorHAnsi" w:hAnsiTheme="minorHAnsi"/>
              </w:rPr>
              <w:t>IP</w:t>
            </w:r>
          </w:p>
        </w:tc>
        <w:tc>
          <w:tcPr>
            <w:tcW w:w="1800" w:type="dxa"/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287" w:type="dxa"/>
          </w:tcPr>
          <w:p w:rsidR="00107EC5" w:rsidRPr="00D70014" w:rsidRDefault="00107EC5" w:rsidP="00B3305E">
            <w:pPr>
              <w:pStyle w:val="TableParagraph"/>
              <w:spacing w:before="1"/>
              <w:jc w:val="center"/>
              <w:rPr>
                <w:rFonts w:asciiTheme="minorHAnsi" w:hAnsiTheme="minorHAnsi"/>
                <w:lang w:val="el-GR"/>
              </w:rPr>
            </w:pPr>
          </w:p>
          <w:p w:rsidR="00107EC5" w:rsidRPr="000A689A" w:rsidRDefault="00107EC5" w:rsidP="00B3305E">
            <w:pPr>
              <w:pStyle w:val="TableParagraph"/>
              <w:spacing w:before="1" w:line="223" w:lineRule="exact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  <w:w w:val="95"/>
              </w:rPr>
              <w:t>ΝΑΙ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28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D70014" w:rsidRDefault="00107EC5" w:rsidP="00B3305E">
            <w:pPr>
              <w:pStyle w:val="TableParagraph"/>
              <w:spacing w:before="54"/>
              <w:ind w:left="119"/>
              <w:jc w:val="center"/>
              <w:rPr>
                <w:rFonts w:asciiTheme="minorHAnsi" w:hAnsiTheme="minorHAnsi"/>
                <w:lang w:val="el-GR"/>
              </w:rPr>
            </w:pPr>
            <w:r w:rsidRPr="00D70014">
              <w:rPr>
                <w:rFonts w:asciiTheme="minorHAnsi" w:hAnsiTheme="minorHAnsi"/>
                <w:lang w:val="el-GR"/>
              </w:rPr>
              <w:t xml:space="preserve">Συμβατότητα Πρωτόκολλο απομακρυσμένης διαχείρισης </w:t>
            </w:r>
            <w:r w:rsidRPr="000A689A">
              <w:rPr>
                <w:rFonts w:asciiTheme="minorHAnsi" w:hAnsiTheme="minorHAnsi"/>
              </w:rPr>
              <w:t>HTTP</w:t>
            </w:r>
          </w:p>
        </w:tc>
        <w:tc>
          <w:tcPr>
            <w:tcW w:w="1800" w:type="dxa"/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line="222" w:lineRule="exact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28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54"/>
              <w:ind w:left="119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Αλγόριθμος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κρυ</w:t>
            </w:r>
            <w:proofErr w:type="spellEnd"/>
            <w:r w:rsidRPr="000A689A">
              <w:rPr>
                <w:rFonts w:asciiTheme="minorHAnsi" w:hAnsiTheme="minorHAnsi"/>
              </w:rPr>
              <w:t>πτογράφησης  128-bit WEP, 64-bit WEP, WPA, WPA2, WPA-PSK, WPA2-PSK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12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28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54"/>
              <w:ind w:left="119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Χαρα</w:t>
            </w:r>
            <w:proofErr w:type="spellStart"/>
            <w:r w:rsidRPr="000A689A">
              <w:rPr>
                <w:rFonts w:asciiTheme="minorHAnsi" w:hAnsiTheme="minorHAnsi"/>
              </w:rPr>
              <w:t>κτηριστικά</w:t>
            </w:r>
            <w:proofErr w:type="spellEnd"/>
            <w:r w:rsidRPr="000A689A">
              <w:rPr>
                <w:rFonts w:asciiTheme="minorHAnsi" w:hAnsiTheme="minorHAnsi"/>
              </w:rPr>
              <w:t xml:space="preserve"> DoS attack prevention, IPv6 support, VPN passthrough, Wireless Distribution System (WDS) support, parental control, IP address filtering, Wi-Fi Multimedia (WMM) support, Quality of Service (QoS), Wi-Fi Protected Setup (WPS), DHCP server, port forwarding, reset button, IPv4 support, Stateful Packet Inspection Firewall (SPIF), DHCP client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12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28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54"/>
              <w:ind w:left="119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Συμ</w:t>
            </w:r>
            <w:proofErr w:type="spellEnd"/>
            <w:r w:rsidRPr="000A689A">
              <w:rPr>
                <w:rFonts w:asciiTheme="minorHAnsi" w:hAnsiTheme="minorHAnsi"/>
              </w:rPr>
              <w:t xml:space="preserve">βατότητα </w:t>
            </w:r>
            <w:proofErr w:type="spellStart"/>
            <w:r w:rsidRPr="000A689A">
              <w:rPr>
                <w:rFonts w:asciiTheme="minorHAnsi" w:hAnsiTheme="minorHAnsi"/>
              </w:rPr>
              <w:t>με</w:t>
            </w:r>
            <w:proofErr w:type="spellEnd"/>
            <w:r w:rsidRPr="000A689A">
              <w:rPr>
                <w:rFonts w:asciiTheme="minorHAnsi" w:hAnsiTheme="minorHAnsi"/>
              </w:rPr>
              <w:t xml:space="preserve"> π</w:t>
            </w:r>
            <w:proofErr w:type="spellStart"/>
            <w:r w:rsidRPr="000A689A">
              <w:rPr>
                <w:rFonts w:asciiTheme="minorHAnsi" w:hAnsiTheme="minorHAnsi"/>
              </w:rPr>
              <w:t>ρότυ</w:t>
            </w:r>
            <w:proofErr w:type="spellEnd"/>
            <w:r w:rsidRPr="000A689A">
              <w:rPr>
                <w:rFonts w:asciiTheme="minorHAnsi" w:hAnsiTheme="minorHAnsi"/>
              </w:rPr>
              <w:t>πα IEEE 802.11b, IEEE 802.11g, IEEE 802.11n, UPnP, FCC, RoHS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12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28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54"/>
              <w:ind w:left="119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 xml:space="preserve">Cellular </w:t>
            </w:r>
            <w:proofErr w:type="spellStart"/>
            <w:r w:rsidRPr="000A689A">
              <w:rPr>
                <w:rFonts w:asciiTheme="minorHAnsi" w:hAnsiTheme="minorHAnsi"/>
              </w:rPr>
              <w:t>Πρωτόκολλο</w:t>
            </w:r>
            <w:proofErr w:type="spellEnd"/>
            <w:r w:rsidRPr="000A689A">
              <w:rPr>
                <w:rFonts w:asciiTheme="minorHAnsi" w:hAnsiTheme="minorHAnsi"/>
              </w:rPr>
              <w:t xml:space="preserve">  GSM, GPRS, UMTS, EDGE, HSPA, HSPA +, LTE, DC-HSPA +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12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28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D70014" w:rsidRDefault="00107EC5" w:rsidP="00B3305E">
            <w:pPr>
              <w:pStyle w:val="TableParagraph"/>
              <w:spacing w:before="54"/>
              <w:ind w:left="119"/>
              <w:jc w:val="center"/>
              <w:rPr>
                <w:rFonts w:asciiTheme="minorHAnsi" w:hAnsiTheme="minorHAnsi"/>
                <w:lang w:val="el-GR"/>
              </w:rPr>
            </w:pPr>
            <w:r w:rsidRPr="00D70014">
              <w:rPr>
                <w:rFonts w:asciiTheme="minorHAnsi" w:hAnsiTheme="minorHAnsi"/>
                <w:lang w:val="el-GR"/>
              </w:rPr>
              <w:t>Υποδοχές επέκτασης  1 (</w:t>
            </w:r>
            <w:r w:rsidRPr="000A689A">
              <w:rPr>
                <w:rFonts w:asciiTheme="minorHAnsi" w:hAnsiTheme="minorHAnsi"/>
              </w:rPr>
              <w:t>total</w:t>
            </w:r>
            <w:r w:rsidRPr="00D70014">
              <w:rPr>
                <w:rFonts w:asciiTheme="minorHAnsi" w:hAnsiTheme="minorHAnsi"/>
                <w:lang w:val="el-GR"/>
              </w:rPr>
              <w:t>)  , 1 (</w:t>
            </w:r>
            <w:r w:rsidRPr="000A689A">
              <w:rPr>
                <w:rFonts w:asciiTheme="minorHAnsi" w:hAnsiTheme="minorHAnsi"/>
              </w:rPr>
              <w:t>free</w:t>
            </w:r>
            <w:r w:rsidRPr="00D70014">
              <w:rPr>
                <w:rFonts w:asciiTheme="minorHAnsi" w:hAnsiTheme="minorHAnsi"/>
                <w:lang w:val="el-GR"/>
              </w:rPr>
              <w:t xml:space="preserve">) </w:t>
            </w:r>
            <w:r w:rsidRPr="000A689A">
              <w:rPr>
                <w:rFonts w:asciiTheme="minorHAnsi" w:hAnsiTheme="minorHAnsi"/>
              </w:rPr>
              <w:t>x</w:t>
            </w:r>
            <w:r w:rsidRPr="00D70014">
              <w:rPr>
                <w:rFonts w:asciiTheme="minorHAnsi" w:hAnsiTheme="minorHAnsi"/>
                <w:lang w:val="el-GR"/>
              </w:rPr>
              <w:t xml:space="preserve"> </w:t>
            </w:r>
            <w:r w:rsidRPr="000A689A">
              <w:rPr>
                <w:rFonts w:asciiTheme="minorHAnsi" w:hAnsiTheme="minorHAnsi"/>
              </w:rPr>
              <w:t>SIM</w:t>
            </w:r>
          </w:p>
        </w:tc>
        <w:tc>
          <w:tcPr>
            <w:tcW w:w="1800" w:type="dxa"/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12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  <w:w w:val="95"/>
              </w:rPr>
              <w:t>ΝΑΙ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28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54"/>
              <w:ind w:left="119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Κερ</w:t>
            </w:r>
            <w:proofErr w:type="spellEnd"/>
            <w:r w:rsidRPr="000A689A">
              <w:rPr>
                <w:rFonts w:asciiTheme="minorHAnsi" w:hAnsiTheme="minorHAnsi"/>
              </w:rPr>
              <w:t>αίες: 2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12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1098"/>
          <w:jc w:val="center"/>
        </w:trPr>
        <w:tc>
          <w:tcPr>
            <w:tcW w:w="908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spacing w:before="11"/>
              <w:jc w:val="center"/>
              <w:rPr>
                <w:rFonts w:asciiTheme="minorHAnsi" w:hAnsiTheme="minorHAnsi"/>
              </w:rPr>
            </w:pPr>
          </w:p>
          <w:p w:rsidR="00107EC5" w:rsidRPr="000A689A" w:rsidRDefault="00107EC5" w:rsidP="00B3305E">
            <w:pPr>
              <w:pStyle w:val="TableParagraph"/>
              <w:ind w:left="276" w:right="24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Α.3</w:t>
            </w:r>
          </w:p>
        </w:tc>
        <w:tc>
          <w:tcPr>
            <w:tcW w:w="2297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spacing w:before="1"/>
              <w:ind w:left="116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ΑΙΣΘΗΤΗΡΑΣ ΘΕΡΜΟΚΡΑΣΙΑΣ – ΥΓΡΑΣΙΑΣ ΠΕΡΙΒΑΛΛΟΝΤΟΣ</w:t>
            </w:r>
          </w:p>
        </w:tc>
        <w:tc>
          <w:tcPr>
            <w:tcW w:w="1800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ind w:left="709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175</w:t>
            </w:r>
          </w:p>
        </w:tc>
        <w:tc>
          <w:tcPr>
            <w:tcW w:w="1287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8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606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3"/>
              <w:ind w:left="4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Accuracy resolution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51" w:line="223" w:lineRule="exact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0.1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592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3"/>
              <w:ind w:left="42" w:right="520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Humidity range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51" w:line="237" w:lineRule="exact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0-100%RH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592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3"/>
              <w:ind w:left="42" w:right="520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Temperature range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51" w:line="237" w:lineRule="exact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-40~80</w:t>
            </w:r>
            <w:r w:rsidRPr="000A689A">
              <w:rPr>
                <w:rFonts w:ascii="Cambria Math" w:hAnsi="Cambria Math" w:cs="Cambria Math"/>
              </w:rPr>
              <w:t>℃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592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3"/>
              <w:ind w:left="42" w:right="520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Humidity measurement precision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51" w:line="237" w:lineRule="exact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±2%RH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592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3"/>
              <w:ind w:left="42" w:right="520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Temperature measurement precision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51" w:line="237" w:lineRule="exact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±0.5</w:t>
            </w:r>
            <w:r w:rsidRPr="000A689A">
              <w:rPr>
                <w:rFonts w:ascii="Cambria Math" w:hAnsi="Cambria Math" w:cs="Cambria Math"/>
              </w:rPr>
              <w:t>℃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592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3"/>
              <w:ind w:left="42" w:right="520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Long distance signal transmission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51" w:line="237" w:lineRule="exact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  <w:w w:val="95"/>
              </w:rPr>
              <w:t>ΝΑΙ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592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3"/>
              <w:ind w:left="42" w:right="520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Relative humidity and temperature measurement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51" w:line="237" w:lineRule="exact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  <w:w w:val="95"/>
              </w:rPr>
              <w:t>ΝΑΙ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F36DD6" w:rsidTr="00B3305E">
        <w:trPr>
          <w:trHeight w:val="606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51"/>
              <w:ind w:left="8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Συμ</w:t>
            </w:r>
            <w:proofErr w:type="spellEnd"/>
            <w:r w:rsidRPr="000A689A">
              <w:rPr>
                <w:rFonts w:asciiTheme="minorHAnsi" w:hAnsiTheme="minorHAnsi"/>
              </w:rPr>
              <w:t>βατότητα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</w:tcPr>
          <w:p w:rsidR="00107EC5" w:rsidRPr="00D70014" w:rsidRDefault="00107EC5" w:rsidP="00B3305E">
            <w:pPr>
              <w:pStyle w:val="TableParagraph"/>
              <w:spacing w:before="51"/>
              <w:jc w:val="center"/>
              <w:rPr>
                <w:rFonts w:asciiTheme="minorHAnsi" w:hAnsiTheme="minorHAnsi"/>
                <w:lang w:val="el-GR"/>
              </w:rPr>
            </w:pPr>
            <w:r w:rsidRPr="00D70014">
              <w:rPr>
                <w:rFonts w:asciiTheme="minorHAnsi" w:hAnsiTheme="minorHAnsi"/>
                <w:lang w:val="el-GR"/>
              </w:rPr>
              <w:t>Με τον</w:t>
            </w:r>
          </w:p>
          <w:p w:rsidR="00107EC5" w:rsidRPr="00D70014" w:rsidRDefault="00107EC5" w:rsidP="00B3305E">
            <w:pPr>
              <w:pStyle w:val="TableParagraph"/>
              <w:spacing w:before="3"/>
              <w:jc w:val="center"/>
              <w:rPr>
                <w:rFonts w:asciiTheme="minorHAnsi" w:hAnsiTheme="minorHAnsi"/>
                <w:lang w:val="el-GR"/>
              </w:rPr>
            </w:pPr>
            <w:r w:rsidRPr="00D70014">
              <w:rPr>
                <w:rFonts w:asciiTheme="minorHAnsi" w:hAnsiTheme="minorHAnsi"/>
                <w:w w:val="95"/>
                <w:lang w:val="el-GR"/>
              </w:rPr>
              <w:t xml:space="preserve">επιλεχθέντα </w:t>
            </w:r>
            <w:proofErr w:type="spellStart"/>
            <w:r w:rsidRPr="00D70014">
              <w:rPr>
                <w:rFonts w:asciiTheme="minorHAnsi" w:hAnsiTheme="minorHAnsi"/>
                <w:lang w:val="el-GR"/>
              </w:rPr>
              <w:t>μικρο</w:t>
            </w:r>
            <w:proofErr w:type="spellEnd"/>
            <w:r w:rsidRPr="00D70014">
              <w:rPr>
                <w:rFonts w:asciiTheme="minorHAnsi" w:hAnsiTheme="minorHAnsi"/>
                <w:lang w:val="el-GR"/>
              </w:rPr>
              <w:t>-</w:t>
            </w:r>
          </w:p>
          <w:p w:rsidR="00107EC5" w:rsidRPr="00D70014" w:rsidRDefault="00107EC5" w:rsidP="00B3305E">
            <w:pPr>
              <w:pStyle w:val="TableParagraph"/>
              <w:spacing w:line="222" w:lineRule="exact"/>
              <w:jc w:val="center"/>
              <w:rPr>
                <w:rFonts w:asciiTheme="minorHAnsi" w:hAnsiTheme="minorHAnsi"/>
                <w:lang w:val="el-GR"/>
              </w:rPr>
            </w:pPr>
            <w:r w:rsidRPr="00D70014">
              <w:rPr>
                <w:rFonts w:asciiTheme="minorHAnsi" w:hAnsiTheme="minorHAnsi"/>
                <w:lang w:val="el-GR"/>
              </w:rPr>
              <w:t>επεξεργαστή</w:t>
            </w:r>
          </w:p>
        </w:tc>
        <w:tc>
          <w:tcPr>
            <w:tcW w:w="1868" w:type="dxa"/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956" w:type="dxa"/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</w:tr>
      <w:tr w:rsidR="00107EC5" w:rsidRPr="000A689A" w:rsidTr="00B3305E">
        <w:trPr>
          <w:trHeight w:val="853"/>
          <w:jc w:val="center"/>
        </w:trPr>
        <w:tc>
          <w:tcPr>
            <w:tcW w:w="908" w:type="dxa"/>
            <w:shd w:val="clear" w:color="auto" w:fill="E4E4E4"/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  <w:p w:rsidR="00107EC5" w:rsidRPr="000A689A" w:rsidRDefault="00107EC5" w:rsidP="00B3305E">
            <w:pPr>
              <w:pStyle w:val="TableParagraph"/>
              <w:spacing w:before="151" w:line="223" w:lineRule="exact"/>
              <w:ind w:left="19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Α.4</w:t>
            </w:r>
          </w:p>
        </w:tc>
        <w:tc>
          <w:tcPr>
            <w:tcW w:w="2297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spacing w:before="1"/>
              <w:ind w:left="116" w:right="2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ΑΙΣΘΗΤΗΡΑΣ ΜΕΤΡΗΣΗΣ ΗΛΙΟΦΑΝΕΙΑΣ</w:t>
            </w:r>
          </w:p>
        </w:tc>
        <w:tc>
          <w:tcPr>
            <w:tcW w:w="1800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ind w:left="709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175</w:t>
            </w:r>
          </w:p>
        </w:tc>
        <w:tc>
          <w:tcPr>
            <w:tcW w:w="1287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8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608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 w:line="250" w:lineRule="atLeast"/>
              <w:ind w:left="313"/>
              <w:jc w:val="center"/>
              <w:rPr>
                <w:rFonts w:asciiTheme="minorHAnsi" w:eastAsia="Times New Roman" w:hAnsiTheme="minorHAnsi" w:cstheme="minorHAnsi"/>
              </w:rPr>
            </w:pPr>
            <w:r w:rsidRPr="000A689A">
              <w:rPr>
                <w:rFonts w:asciiTheme="minorHAnsi" w:eastAsia="Times New Roman" w:hAnsiTheme="minorHAnsi" w:cstheme="minorHAnsi"/>
                <w:bCs/>
              </w:rPr>
              <w:t>Temperature range</w:t>
            </w:r>
          </w:p>
          <w:p w:rsidR="00107EC5" w:rsidRPr="000A689A" w:rsidRDefault="00107EC5" w:rsidP="00B3305E">
            <w:pPr>
              <w:pStyle w:val="TableParagraph"/>
              <w:spacing w:before="6"/>
              <w:ind w:left="11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</w:rPr>
            </w:pPr>
            <w:r w:rsidRPr="000A689A">
              <w:rPr>
                <w:rFonts w:asciiTheme="minorHAnsi" w:eastAsia="Times New Roman" w:hAnsiTheme="minorHAnsi" w:cstheme="minorHAnsi"/>
              </w:rPr>
              <w:t>-30 to 80 *C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606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 w:line="250" w:lineRule="atLeast"/>
              <w:ind w:left="313"/>
              <w:jc w:val="center"/>
              <w:rPr>
                <w:rFonts w:asciiTheme="minorHAnsi" w:eastAsia="Times New Roman" w:hAnsiTheme="minorHAnsi" w:cstheme="minorHAnsi"/>
              </w:rPr>
            </w:pPr>
            <w:r w:rsidRPr="000A689A">
              <w:rPr>
                <w:rFonts w:asciiTheme="minorHAnsi" w:eastAsia="Times New Roman" w:hAnsiTheme="minorHAnsi" w:cstheme="minorHAnsi"/>
                <w:bCs/>
              </w:rPr>
              <w:t>Dynamic range (Lux)</w:t>
            </w:r>
          </w:p>
          <w:p w:rsidR="00107EC5" w:rsidRPr="000A689A" w:rsidRDefault="00107EC5" w:rsidP="00B3305E">
            <w:pPr>
              <w:pStyle w:val="TableParagraph"/>
              <w:spacing w:before="1"/>
              <w:ind w:left="11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 w:line="250" w:lineRule="atLeast"/>
              <w:jc w:val="center"/>
              <w:rPr>
                <w:rFonts w:asciiTheme="minorHAnsi" w:eastAsia="Times New Roman" w:hAnsiTheme="minorHAnsi" w:cstheme="minorHAnsi"/>
              </w:rPr>
            </w:pPr>
            <w:r w:rsidRPr="000A689A">
              <w:rPr>
                <w:rFonts w:asciiTheme="minorHAnsi" w:eastAsia="Times New Roman" w:hAnsiTheme="minorHAnsi" w:cstheme="minorHAnsi"/>
              </w:rPr>
              <w:t>0.1 to 40,000 Lux</w:t>
            </w:r>
          </w:p>
          <w:p w:rsidR="00107EC5" w:rsidRPr="000A689A" w:rsidRDefault="00107EC5" w:rsidP="00B3305E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606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 w:line="250" w:lineRule="atLeast"/>
              <w:ind w:left="313"/>
              <w:jc w:val="center"/>
              <w:rPr>
                <w:rFonts w:asciiTheme="minorHAnsi" w:eastAsia="Times New Roman" w:hAnsiTheme="minorHAnsi" w:cstheme="minorHAnsi"/>
              </w:rPr>
            </w:pPr>
            <w:r w:rsidRPr="000A689A">
              <w:rPr>
                <w:rFonts w:asciiTheme="minorHAnsi" w:eastAsia="Times New Roman" w:hAnsiTheme="minorHAnsi" w:cstheme="minorHAnsi"/>
                <w:bCs/>
              </w:rPr>
              <w:t>Voltage range</w:t>
            </w:r>
          </w:p>
          <w:p w:rsidR="00107EC5" w:rsidRPr="000A689A" w:rsidRDefault="00107EC5" w:rsidP="00B3305E">
            <w:pPr>
              <w:pStyle w:val="TableParagraph"/>
              <w:spacing w:before="1"/>
              <w:ind w:left="11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 w:line="250" w:lineRule="atLeast"/>
              <w:jc w:val="center"/>
              <w:rPr>
                <w:rFonts w:asciiTheme="minorHAnsi" w:eastAsia="Times New Roman" w:hAnsiTheme="minorHAnsi" w:cstheme="minorHAnsi"/>
              </w:rPr>
            </w:pPr>
            <w:r w:rsidRPr="000A689A">
              <w:rPr>
                <w:rFonts w:asciiTheme="minorHAnsi" w:eastAsia="Times New Roman" w:hAnsiTheme="minorHAnsi" w:cstheme="minorHAnsi"/>
              </w:rPr>
              <w:t>2.7-3.6V</w:t>
            </w:r>
          </w:p>
          <w:p w:rsidR="00107EC5" w:rsidRPr="000A689A" w:rsidRDefault="00107EC5" w:rsidP="00B3305E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606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 w:line="250" w:lineRule="atLeast"/>
              <w:ind w:left="313"/>
              <w:jc w:val="center"/>
              <w:rPr>
                <w:rFonts w:asciiTheme="minorHAnsi" w:hAnsiTheme="minorHAnsi" w:cstheme="minorHAnsi"/>
              </w:rPr>
            </w:pPr>
            <w:r w:rsidRPr="000A689A">
              <w:rPr>
                <w:rFonts w:asciiTheme="minorHAnsi" w:eastAsia="Times New Roman" w:hAnsiTheme="minorHAnsi" w:cstheme="minorHAnsi"/>
                <w:bCs/>
              </w:rPr>
              <w:t>Interface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 w:line="250" w:lineRule="atLeast"/>
              <w:jc w:val="center"/>
              <w:rPr>
                <w:rFonts w:asciiTheme="minorHAnsi" w:eastAsia="Times New Roman" w:hAnsiTheme="minorHAnsi" w:cstheme="minorHAnsi"/>
              </w:rPr>
            </w:pPr>
            <w:r w:rsidRPr="000A689A">
              <w:rPr>
                <w:rFonts w:asciiTheme="minorHAnsi" w:eastAsia="Times New Roman" w:hAnsiTheme="minorHAnsi" w:cstheme="minorHAnsi"/>
              </w:rPr>
              <w:t>I2C</w:t>
            </w:r>
          </w:p>
          <w:p w:rsidR="00107EC5" w:rsidRPr="000A689A" w:rsidRDefault="00107EC5" w:rsidP="00B3305E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979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6"/>
              <w:ind w:left="119"/>
              <w:jc w:val="center"/>
              <w:rPr>
                <w:rFonts w:asciiTheme="minorHAnsi" w:hAnsiTheme="minorHAnsi" w:cstheme="minorHAnsi"/>
              </w:rPr>
            </w:pPr>
            <w:r w:rsidRPr="000A689A">
              <w:rPr>
                <w:rFonts w:asciiTheme="minorHAnsi" w:hAnsiTheme="minorHAnsi" w:cstheme="minorHAnsi"/>
              </w:rPr>
              <w:t>Precisely Measures Illuminance in Diverse Lighting Conditions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1" w:line="220" w:lineRule="exact"/>
              <w:ind w:left="90"/>
              <w:jc w:val="center"/>
              <w:rPr>
                <w:rFonts w:asciiTheme="minorHAnsi" w:hAnsiTheme="minorHAnsi" w:cstheme="minorHAnsi"/>
              </w:rPr>
            </w:pPr>
            <w:r w:rsidRPr="000A689A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F36DD6" w:rsidTr="00B3305E">
        <w:trPr>
          <w:trHeight w:val="979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51"/>
              <w:ind w:left="8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A689A">
              <w:rPr>
                <w:rFonts w:asciiTheme="minorHAnsi" w:hAnsiTheme="minorHAnsi" w:cstheme="minorHAnsi"/>
              </w:rPr>
              <w:t>Συμ</w:t>
            </w:r>
            <w:proofErr w:type="spellEnd"/>
            <w:r w:rsidRPr="000A689A">
              <w:rPr>
                <w:rFonts w:asciiTheme="minorHAnsi" w:hAnsiTheme="minorHAnsi" w:cstheme="minorHAnsi"/>
              </w:rPr>
              <w:t>βατότητα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:rsidR="00107EC5" w:rsidRPr="00D70014" w:rsidRDefault="00107EC5" w:rsidP="00B3305E">
            <w:pPr>
              <w:pStyle w:val="TableParagraph"/>
              <w:spacing w:before="51"/>
              <w:ind w:left="9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lang w:val="el-GR"/>
              </w:rPr>
              <w:t>Με τον</w:t>
            </w:r>
          </w:p>
          <w:p w:rsidR="00107EC5" w:rsidRPr="00D70014" w:rsidRDefault="00107EC5" w:rsidP="00B3305E">
            <w:pPr>
              <w:pStyle w:val="TableParagraph"/>
              <w:spacing w:before="3"/>
              <w:ind w:left="90" w:right="438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w w:val="95"/>
                <w:lang w:val="el-GR"/>
              </w:rPr>
              <w:t xml:space="preserve">επιλεχθέντα </w:t>
            </w:r>
            <w:proofErr w:type="spellStart"/>
            <w:r w:rsidRPr="00D70014">
              <w:rPr>
                <w:rFonts w:asciiTheme="minorHAnsi" w:hAnsiTheme="minorHAnsi" w:cstheme="minorHAnsi"/>
                <w:lang w:val="el-GR"/>
              </w:rPr>
              <w:t>μικρο</w:t>
            </w:r>
            <w:proofErr w:type="spellEnd"/>
            <w:r w:rsidRPr="00D70014">
              <w:rPr>
                <w:rFonts w:asciiTheme="minorHAnsi" w:hAnsiTheme="minorHAnsi" w:cstheme="minorHAnsi"/>
                <w:lang w:val="el-GR"/>
              </w:rPr>
              <w:t>-</w:t>
            </w:r>
          </w:p>
          <w:p w:rsidR="00107EC5" w:rsidRPr="00D70014" w:rsidRDefault="00107EC5" w:rsidP="00B3305E">
            <w:pPr>
              <w:pStyle w:val="TableParagraph"/>
              <w:spacing w:line="222" w:lineRule="exact"/>
              <w:ind w:left="9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lang w:val="el-GR"/>
              </w:rPr>
              <w:t>επεξεργαστή</w:t>
            </w:r>
          </w:p>
        </w:tc>
        <w:tc>
          <w:tcPr>
            <w:tcW w:w="1868" w:type="dxa"/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956" w:type="dxa"/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</w:tr>
      <w:tr w:rsidR="00107EC5" w:rsidRPr="000A689A" w:rsidTr="00B3305E">
        <w:trPr>
          <w:trHeight w:val="606"/>
          <w:jc w:val="center"/>
        </w:trPr>
        <w:tc>
          <w:tcPr>
            <w:tcW w:w="908" w:type="dxa"/>
            <w:shd w:val="clear" w:color="auto" w:fill="E4E4E4"/>
          </w:tcPr>
          <w:p w:rsidR="00107EC5" w:rsidRPr="00D70014" w:rsidRDefault="00107EC5" w:rsidP="00B3305E">
            <w:pPr>
              <w:pStyle w:val="TableParagraph"/>
              <w:spacing w:before="8"/>
              <w:jc w:val="center"/>
              <w:rPr>
                <w:rFonts w:asciiTheme="minorHAnsi" w:hAnsiTheme="minorHAnsi"/>
                <w:lang w:val="el-GR"/>
              </w:rPr>
            </w:pPr>
          </w:p>
          <w:p w:rsidR="00107EC5" w:rsidRPr="000A689A" w:rsidRDefault="00107EC5" w:rsidP="00B3305E">
            <w:pPr>
              <w:pStyle w:val="TableParagraph"/>
              <w:ind w:left="32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Α.5</w:t>
            </w:r>
          </w:p>
        </w:tc>
        <w:tc>
          <w:tcPr>
            <w:tcW w:w="2297" w:type="dxa"/>
            <w:shd w:val="clear" w:color="auto" w:fill="E4E4E4"/>
          </w:tcPr>
          <w:p w:rsidR="00107EC5" w:rsidRPr="00D70014" w:rsidRDefault="00107EC5" w:rsidP="00B3305E">
            <w:pPr>
              <w:pStyle w:val="TableParagraph"/>
              <w:spacing w:before="1"/>
              <w:ind w:left="116" w:right="-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70014">
              <w:rPr>
                <w:rFonts w:asciiTheme="minorHAnsi" w:hAnsiTheme="minorHAnsi" w:cstheme="minorHAnsi"/>
                <w:b/>
                <w:lang w:val="el-GR"/>
              </w:rPr>
              <w:t>ΚΑΜΕΡΑ ΕΝΤΟΣ 8ΜΡ (ΕΝΤΟΣ ΤΗΣ ΠΛΑΚΕΤΑΣ ΤΟΥ ΜΙΚΡΟΕΠΕΞΕΡΓΑΣΤΗ)</w:t>
            </w:r>
          </w:p>
        </w:tc>
        <w:tc>
          <w:tcPr>
            <w:tcW w:w="1800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ind w:left="709"/>
              <w:rPr>
                <w:rFonts w:asciiTheme="minorHAnsi" w:hAnsiTheme="minorHAnsi" w:cstheme="minorHAnsi"/>
                <w:b/>
              </w:rPr>
            </w:pPr>
            <w:r w:rsidRPr="000A689A">
              <w:rPr>
                <w:rFonts w:asciiTheme="minorHAnsi" w:hAnsiTheme="minorHAnsi" w:cstheme="minorHAnsi"/>
                <w:b/>
              </w:rPr>
              <w:t>175</w:t>
            </w:r>
          </w:p>
        </w:tc>
        <w:tc>
          <w:tcPr>
            <w:tcW w:w="1287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8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609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 w:cstheme="minorHAnsi"/>
              </w:rPr>
            </w:pPr>
            <w:r w:rsidRPr="000A689A">
              <w:rPr>
                <w:rFonts w:asciiTheme="minorHAnsi" w:hAnsiTheme="minorHAnsi" w:cstheme="minorHAnsi"/>
              </w:rPr>
              <w:t>Capture video at 1080p30, 720p60 and 640x480p90 resolutions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 w:cstheme="minorHAnsi"/>
              </w:rPr>
            </w:pPr>
            <w:r w:rsidRPr="000A689A">
              <w:rPr>
                <w:rFonts w:asciiTheme="minorHAnsi" w:hAnsiTheme="minorHAnsi" w:cstheme="minorHAnsi"/>
              </w:rPr>
              <w:t>NAI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606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0A689A">
              <w:rPr>
                <w:rFonts w:asciiTheme="minorHAnsi" w:hAnsiTheme="minorHAnsi" w:cstheme="minorHAnsi"/>
              </w:rPr>
              <w:t>8 megapixel</w:t>
            </w:r>
            <w:proofErr w:type="gramEnd"/>
            <w:r w:rsidRPr="000A689A">
              <w:rPr>
                <w:rFonts w:asciiTheme="minorHAnsi" w:hAnsiTheme="minorHAnsi" w:cstheme="minorHAnsi"/>
              </w:rPr>
              <w:t xml:space="preserve"> camera capable of taking photographs of 3280 x 2464 pixels</w:t>
            </w:r>
          </w:p>
          <w:p w:rsidR="00107EC5" w:rsidRPr="000A689A" w:rsidRDefault="00107EC5" w:rsidP="00B3305E">
            <w:pPr>
              <w:pStyle w:val="TableParagraph"/>
              <w:spacing w:before="54"/>
              <w:ind w:left="119" w:right="60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54"/>
              <w:ind w:left="114" w:right="13"/>
              <w:jc w:val="center"/>
              <w:rPr>
                <w:rFonts w:asciiTheme="minorHAnsi" w:hAnsiTheme="minorHAnsi" w:cstheme="minorHAnsi"/>
              </w:rPr>
            </w:pPr>
            <w:r w:rsidRPr="000A689A">
              <w:rPr>
                <w:rFonts w:asciiTheme="minorHAnsi" w:hAnsiTheme="minorHAnsi" w:cstheme="minorHAnsi"/>
              </w:rPr>
              <w:t>NAI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606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jc w:val="center"/>
              <w:rPr>
                <w:rFonts w:asciiTheme="minorHAnsi" w:hAnsiTheme="minorHAnsi" w:cstheme="minorHAnsi"/>
              </w:rPr>
            </w:pPr>
            <w:r w:rsidRPr="000A689A">
              <w:rPr>
                <w:rFonts w:asciiTheme="minorHAnsi" w:hAnsiTheme="minorHAnsi" w:cstheme="minorHAnsi"/>
              </w:rPr>
              <w:t xml:space="preserve">Directly connection to the main microcontroller board (not </w:t>
            </w:r>
            <w:proofErr w:type="spellStart"/>
            <w:r w:rsidRPr="000A689A">
              <w:rPr>
                <w:rFonts w:asciiTheme="minorHAnsi" w:hAnsiTheme="minorHAnsi" w:cstheme="minorHAnsi"/>
              </w:rPr>
              <w:t>usb</w:t>
            </w:r>
            <w:proofErr w:type="spellEnd"/>
            <w:r w:rsidRPr="000A689A">
              <w:rPr>
                <w:rFonts w:asciiTheme="minorHAnsi" w:hAnsiTheme="minorHAnsi" w:cstheme="minorHAnsi"/>
              </w:rPr>
              <w:t xml:space="preserve"> connection)</w:t>
            </w:r>
          </w:p>
          <w:p w:rsidR="00107EC5" w:rsidRPr="000A689A" w:rsidRDefault="00107EC5" w:rsidP="00B3305E">
            <w:pPr>
              <w:pStyle w:val="TableParagraph"/>
              <w:spacing w:before="51"/>
              <w:ind w:left="119" w:right="43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 w:cstheme="minorHAnsi"/>
              </w:rPr>
            </w:pPr>
            <w:r w:rsidRPr="000A689A">
              <w:rPr>
                <w:rFonts w:asciiTheme="minorHAnsi" w:hAnsiTheme="minorHAnsi" w:cstheme="minorHAnsi"/>
              </w:rPr>
              <w:t>NAI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606"/>
          <w:jc w:val="center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</w:tcPr>
          <w:p w:rsidR="00107EC5" w:rsidRPr="000A689A" w:rsidRDefault="00107EC5" w:rsidP="00B3305E">
            <w:pPr>
              <w:pStyle w:val="TableParagraph"/>
              <w:spacing w:before="51"/>
              <w:ind w:left="119" w:right="195"/>
              <w:jc w:val="center"/>
              <w:rPr>
                <w:rFonts w:asciiTheme="minorHAnsi" w:hAnsiTheme="minorHAnsi" w:cstheme="minorHAnsi"/>
              </w:rPr>
            </w:pPr>
            <w:r w:rsidRPr="000A689A">
              <w:rPr>
                <w:rFonts w:asciiTheme="minorHAnsi" w:hAnsiTheme="minorHAnsi" w:cstheme="minorHAnsi"/>
              </w:rPr>
              <w:t>Ribbon tape connected to the microcontroller board</w:t>
            </w:r>
          </w:p>
        </w:tc>
        <w:tc>
          <w:tcPr>
            <w:tcW w:w="180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 w:cstheme="minorHAnsi"/>
              </w:rPr>
            </w:pPr>
            <w:r w:rsidRPr="000A689A">
              <w:rPr>
                <w:rFonts w:asciiTheme="minorHAnsi" w:hAnsiTheme="minorHAnsi" w:cstheme="minorHAnsi"/>
              </w:rPr>
              <w:t>NAI</w:t>
            </w:r>
          </w:p>
        </w:tc>
        <w:tc>
          <w:tcPr>
            <w:tcW w:w="1868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F36DD6" w:rsidTr="00B3305E">
        <w:trPr>
          <w:trHeight w:val="606"/>
          <w:jc w:val="center"/>
        </w:trPr>
        <w:tc>
          <w:tcPr>
            <w:tcW w:w="908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8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A689A">
              <w:rPr>
                <w:rFonts w:asciiTheme="minorHAnsi" w:hAnsiTheme="minorHAnsi" w:cstheme="minorHAnsi"/>
              </w:rPr>
              <w:t>Συμ</w:t>
            </w:r>
            <w:proofErr w:type="spellEnd"/>
            <w:r w:rsidRPr="000A689A">
              <w:rPr>
                <w:rFonts w:asciiTheme="minorHAnsi" w:hAnsiTheme="minorHAnsi" w:cstheme="minorHAnsi"/>
              </w:rPr>
              <w:t>βατότητα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spacing w:before="51"/>
              <w:ind w:left="9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lang w:val="el-GR"/>
              </w:rPr>
              <w:t>Με τον</w:t>
            </w:r>
          </w:p>
          <w:p w:rsidR="00107EC5" w:rsidRPr="00D70014" w:rsidRDefault="00107EC5" w:rsidP="00B3305E">
            <w:pPr>
              <w:pStyle w:val="TableParagraph"/>
              <w:spacing w:before="3"/>
              <w:ind w:left="9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w w:val="95"/>
                <w:lang w:val="el-GR"/>
              </w:rPr>
              <w:t xml:space="preserve">επιλεχθέντα </w:t>
            </w:r>
            <w:proofErr w:type="spellStart"/>
            <w:r w:rsidRPr="00D70014">
              <w:rPr>
                <w:rFonts w:asciiTheme="minorHAnsi" w:hAnsiTheme="minorHAnsi" w:cstheme="minorHAnsi"/>
                <w:lang w:val="el-GR"/>
              </w:rPr>
              <w:t>μικρο</w:t>
            </w:r>
            <w:proofErr w:type="spellEnd"/>
            <w:r w:rsidRPr="00D70014">
              <w:rPr>
                <w:rFonts w:asciiTheme="minorHAnsi" w:hAnsiTheme="minorHAnsi" w:cstheme="minorHAnsi"/>
                <w:lang w:val="el-GR"/>
              </w:rPr>
              <w:t>-</w:t>
            </w:r>
          </w:p>
          <w:p w:rsidR="00107EC5" w:rsidRPr="00D70014" w:rsidRDefault="00107EC5" w:rsidP="00B3305E">
            <w:pPr>
              <w:pStyle w:val="TableParagraph"/>
              <w:spacing w:line="222" w:lineRule="exact"/>
              <w:ind w:left="9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lang w:val="el-GR"/>
              </w:rPr>
              <w:t>επεξεργαστή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D70014" w:rsidRDefault="00107EC5" w:rsidP="00B3305E">
            <w:pPr>
              <w:pStyle w:val="TableParagraph"/>
              <w:spacing w:before="8"/>
              <w:jc w:val="center"/>
              <w:rPr>
                <w:rFonts w:asciiTheme="minorHAnsi" w:hAnsiTheme="minorHAnsi"/>
                <w:lang w:val="el-GR"/>
              </w:rPr>
            </w:pPr>
          </w:p>
          <w:p w:rsidR="00107EC5" w:rsidRPr="000A689A" w:rsidRDefault="00107EC5" w:rsidP="00B3305E">
            <w:pPr>
              <w:pStyle w:val="TableParagraph"/>
              <w:ind w:left="32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Α.6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spacing w:before="1"/>
              <w:ind w:left="116" w:right="-15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ΚΑΜΕΡΑ USB 5MP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ind w:left="709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175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  <w:lang w:val="el-GR"/>
              </w:rPr>
            </w:pPr>
            <w:r w:rsidRPr="000A689A">
              <w:rPr>
                <w:rFonts w:asciiTheme="minorHAnsi" w:hAnsiTheme="minorHAnsi"/>
              </w:rPr>
              <w:t>CMOS</w:t>
            </w:r>
            <w:r w:rsidRPr="00D70014">
              <w:rPr>
                <w:rFonts w:asciiTheme="minorHAnsi" w:hAnsiTheme="minorHAnsi"/>
                <w:lang w:val="el-GR"/>
              </w:rPr>
              <w:t xml:space="preserve"> αισθητήρας που επιτρέπει την λήψη φωτογραφίας 5.0 </w:t>
            </w:r>
            <w:r w:rsidRPr="000A689A">
              <w:rPr>
                <w:rFonts w:asciiTheme="minorHAnsi" w:hAnsiTheme="minorHAnsi"/>
              </w:rPr>
              <w:t>megapixels</w:t>
            </w:r>
            <w:r w:rsidRPr="00D70014">
              <w:rPr>
                <w:rFonts w:asciiTheme="minorHAnsi" w:hAnsiTheme="minorHAnsi"/>
                <w:lang w:val="el-GR"/>
              </w:rPr>
              <w:t xml:space="preserve"> - 2594 * 1944.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Λειτουργί</w:t>
            </w:r>
            <w:proofErr w:type="spellEnd"/>
            <w:r w:rsidRPr="000A689A">
              <w:rPr>
                <w:rFonts w:asciiTheme="minorHAnsi" w:hAnsiTheme="minorHAnsi"/>
              </w:rPr>
              <w:t>α β</w:t>
            </w:r>
            <w:proofErr w:type="spellStart"/>
            <w:r w:rsidRPr="000A689A">
              <w:rPr>
                <w:rFonts w:asciiTheme="minorHAnsi" w:hAnsiTheme="minorHAnsi"/>
              </w:rPr>
              <w:t>ίντεο</w:t>
            </w:r>
            <w:proofErr w:type="spellEnd"/>
            <w:r w:rsidRPr="000A689A">
              <w:rPr>
                <w:rFonts w:asciiTheme="minorHAnsi" w:hAnsiTheme="minorHAnsi"/>
              </w:rPr>
              <w:t xml:space="preserve"> 800x600</w:t>
            </w:r>
          </w:p>
          <w:p w:rsidR="00107EC5" w:rsidRPr="000A689A" w:rsidRDefault="00107EC5" w:rsidP="00B3305E">
            <w:pPr>
              <w:pStyle w:val="TableParagraph"/>
              <w:spacing w:before="54"/>
              <w:ind w:left="119" w:right="606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4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Ενσωμ</w:t>
            </w:r>
            <w:proofErr w:type="spellEnd"/>
            <w:r w:rsidRPr="000A689A">
              <w:rPr>
                <w:rFonts w:asciiTheme="minorHAnsi" w:hAnsiTheme="minorHAnsi"/>
              </w:rPr>
              <w:t xml:space="preserve">ατωμένο </w:t>
            </w:r>
            <w:proofErr w:type="spellStart"/>
            <w:r w:rsidRPr="000A689A">
              <w:rPr>
                <w:rFonts w:asciiTheme="minorHAnsi" w:hAnsiTheme="minorHAnsi"/>
              </w:rPr>
              <w:t>ευ</w:t>
            </w:r>
            <w:proofErr w:type="spellEnd"/>
            <w:r w:rsidRPr="000A689A">
              <w:rPr>
                <w:rFonts w:asciiTheme="minorHAnsi" w:hAnsiTheme="minorHAnsi"/>
              </w:rPr>
              <w:t xml:space="preserve">αίσθητο </w:t>
            </w:r>
            <w:proofErr w:type="spellStart"/>
            <w:r w:rsidRPr="000A689A">
              <w:rPr>
                <w:rFonts w:asciiTheme="minorHAnsi" w:hAnsiTheme="minorHAnsi"/>
              </w:rPr>
              <w:t>μικρόφωνο</w:t>
            </w:r>
            <w:proofErr w:type="spellEnd"/>
          </w:p>
          <w:p w:rsidR="00107EC5" w:rsidRPr="000A689A" w:rsidRDefault="00107EC5" w:rsidP="00B3305E">
            <w:pPr>
              <w:pStyle w:val="TableParagraph"/>
              <w:spacing w:before="51"/>
              <w:ind w:left="119" w:right="432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9" w:right="195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Βάθος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χρώμ</w:t>
            </w:r>
            <w:proofErr w:type="spellEnd"/>
            <w:r w:rsidRPr="000A689A">
              <w:rPr>
                <w:rFonts w:asciiTheme="minorHAnsi" w:hAnsiTheme="minorHAnsi"/>
              </w:rPr>
              <w:t>ατος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 xml:space="preserve">24 </w:t>
            </w:r>
            <w:proofErr w:type="gramStart"/>
            <w:r w:rsidRPr="000A689A">
              <w:rPr>
                <w:rFonts w:asciiTheme="minorHAnsi" w:hAnsiTheme="minorHAnsi"/>
              </w:rPr>
              <w:t>bit</w:t>
            </w:r>
            <w:proofErr w:type="gramEnd"/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jc w:val="center"/>
              <w:rPr>
                <w:rFonts w:asciiTheme="minorHAnsi" w:hAnsiTheme="minorHAnsi"/>
                <w:lang w:val="el-GR"/>
              </w:rPr>
            </w:pPr>
            <w:r w:rsidRPr="00D70014">
              <w:rPr>
                <w:rFonts w:asciiTheme="minorHAnsi" w:hAnsiTheme="minorHAnsi"/>
                <w:lang w:val="el-GR"/>
              </w:rPr>
              <w:t xml:space="preserve">Δυνατότητα σύνδεσης σε </w:t>
            </w:r>
            <w:r w:rsidRPr="000A689A">
              <w:rPr>
                <w:rFonts w:asciiTheme="minorHAnsi" w:hAnsiTheme="minorHAnsi"/>
              </w:rPr>
              <w:t>USB</w:t>
            </w:r>
            <w:r w:rsidRPr="00D70014">
              <w:rPr>
                <w:rFonts w:asciiTheme="minorHAnsi" w:hAnsiTheme="minorHAnsi"/>
                <w:lang w:val="el-GR"/>
              </w:rPr>
              <w:t xml:space="preserve"> 2.0 και </w:t>
            </w:r>
            <w:r w:rsidRPr="000A689A">
              <w:rPr>
                <w:rFonts w:asciiTheme="minorHAnsi" w:hAnsiTheme="minorHAnsi"/>
              </w:rPr>
              <w:t>USB</w:t>
            </w:r>
            <w:r w:rsidRPr="00D70014">
              <w:rPr>
                <w:rFonts w:asciiTheme="minorHAnsi" w:hAnsiTheme="minorHAnsi"/>
                <w:lang w:val="el-GR"/>
              </w:rPr>
              <w:t xml:space="preserve"> 1.1</w:t>
            </w:r>
          </w:p>
          <w:p w:rsidR="00107EC5" w:rsidRPr="00D70014" w:rsidRDefault="00107EC5" w:rsidP="00B3305E">
            <w:pPr>
              <w:pStyle w:val="TableParagraph"/>
              <w:spacing w:before="51"/>
              <w:ind w:left="119" w:right="195"/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9" w:right="195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Αυτόμ</w:t>
            </w:r>
            <w:proofErr w:type="spellEnd"/>
            <w:r w:rsidRPr="000A689A">
              <w:rPr>
                <w:rFonts w:asciiTheme="minorHAnsi" w:hAnsiTheme="minorHAnsi"/>
              </w:rPr>
              <w:t xml:space="preserve">ατη </w:t>
            </w:r>
            <w:proofErr w:type="spellStart"/>
            <w:r w:rsidRPr="000A689A">
              <w:rPr>
                <w:rFonts w:asciiTheme="minorHAnsi" w:hAnsiTheme="minorHAnsi"/>
              </w:rPr>
              <w:t>ισορρο</w:t>
            </w:r>
            <w:proofErr w:type="spellEnd"/>
            <w:r w:rsidRPr="000A689A">
              <w:rPr>
                <w:rFonts w:asciiTheme="minorHAnsi" w:hAnsiTheme="minorHAnsi"/>
              </w:rPr>
              <w:t xml:space="preserve">πία </w:t>
            </w:r>
            <w:proofErr w:type="spellStart"/>
            <w:r w:rsidRPr="000A689A">
              <w:rPr>
                <w:rFonts w:asciiTheme="minorHAnsi" w:hAnsiTheme="minorHAnsi"/>
              </w:rPr>
              <w:t>λευκού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9" w:right="195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Αυτόμ</w:t>
            </w:r>
            <w:proofErr w:type="spellEnd"/>
            <w:r w:rsidRPr="000A689A">
              <w:rPr>
                <w:rFonts w:asciiTheme="minorHAnsi" w:hAnsiTheme="minorHAnsi"/>
              </w:rPr>
              <w:t>ατη α</w:t>
            </w:r>
            <w:proofErr w:type="spellStart"/>
            <w:r w:rsidRPr="000A689A">
              <w:rPr>
                <w:rFonts w:asciiTheme="minorHAnsi" w:hAnsiTheme="minorHAnsi"/>
              </w:rPr>
              <w:t>ντιστάθμιση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χρώμ</w:t>
            </w:r>
            <w:proofErr w:type="spellEnd"/>
            <w:r w:rsidRPr="000A689A">
              <w:rPr>
                <w:rFonts w:asciiTheme="minorHAnsi" w:hAnsiTheme="minorHAnsi"/>
              </w:rPr>
              <w:t>ατος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9" w:right="195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Αυτόμ</w:t>
            </w:r>
            <w:proofErr w:type="spellEnd"/>
            <w:r w:rsidRPr="000A689A">
              <w:rPr>
                <w:rFonts w:asciiTheme="minorHAnsi" w:hAnsiTheme="minorHAnsi"/>
              </w:rPr>
              <w:t xml:space="preserve">ατη </w:t>
            </w:r>
            <w:proofErr w:type="spellStart"/>
            <w:r w:rsidRPr="000A689A">
              <w:rPr>
                <w:rFonts w:asciiTheme="minorHAnsi" w:hAnsiTheme="minorHAnsi"/>
              </w:rPr>
              <w:t>ρύθμιση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χρωμάτων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Εγκ</w:t>
            </w:r>
            <w:proofErr w:type="spellEnd"/>
            <w:r w:rsidRPr="000A689A">
              <w:rPr>
                <w:rFonts w:asciiTheme="minorHAnsi" w:hAnsiTheme="minorHAnsi"/>
              </w:rPr>
              <w:t xml:space="preserve">ατάσταση </w:t>
            </w:r>
            <w:proofErr w:type="spellStart"/>
            <w:r w:rsidRPr="000A689A">
              <w:rPr>
                <w:rFonts w:asciiTheme="minorHAnsi" w:hAnsiTheme="minorHAnsi"/>
              </w:rPr>
              <w:t>χωρίς</w:t>
            </w:r>
            <w:proofErr w:type="spellEnd"/>
            <w:r w:rsidRPr="000A689A">
              <w:rPr>
                <w:rFonts w:asciiTheme="minorHAnsi" w:hAnsiTheme="minorHAnsi"/>
              </w:rPr>
              <w:t xml:space="preserve"> drivers </w:t>
            </w:r>
            <w:proofErr w:type="spellStart"/>
            <w:r w:rsidRPr="000A689A">
              <w:rPr>
                <w:rFonts w:asciiTheme="minorHAnsi" w:hAnsiTheme="minorHAnsi"/>
              </w:rPr>
              <w:t>γι</w:t>
            </w:r>
            <w:proofErr w:type="spellEnd"/>
            <w:r w:rsidRPr="000A689A">
              <w:rPr>
                <w:rFonts w:asciiTheme="minorHAnsi" w:hAnsiTheme="minorHAnsi"/>
              </w:rPr>
              <w:t>α Windows XP / Vista /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F36DD6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Ρύθμιση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εστί</w:t>
            </w:r>
            <w:proofErr w:type="spellEnd"/>
            <w:r w:rsidRPr="000A689A">
              <w:rPr>
                <w:rFonts w:asciiTheme="minorHAnsi" w:hAnsiTheme="minorHAnsi"/>
              </w:rPr>
              <w:t>ασης</w:t>
            </w:r>
          </w:p>
          <w:p w:rsidR="00107EC5" w:rsidRPr="000A689A" w:rsidRDefault="00107EC5" w:rsidP="00B3305E">
            <w:pPr>
              <w:pStyle w:val="TableParagraph"/>
              <w:spacing w:before="51"/>
              <w:ind w:left="119" w:right="195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  <w:lang w:val="el-GR"/>
              </w:rPr>
            </w:pPr>
            <w:r w:rsidRPr="00D70014">
              <w:rPr>
                <w:rFonts w:asciiTheme="minorHAnsi" w:hAnsiTheme="minorHAnsi"/>
                <w:lang w:val="el-GR"/>
              </w:rPr>
              <w:t>Χειροκίνητα από 5</w:t>
            </w:r>
            <w:r w:rsidRPr="000A689A">
              <w:rPr>
                <w:rFonts w:asciiTheme="minorHAnsi" w:hAnsiTheme="minorHAnsi"/>
              </w:rPr>
              <w:t>cm</w:t>
            </w:r>
            <w:r w:rsidRPr="00D70014">
              <w:rPr>
                <w:rFonts w:asciiTheme="minorHAnsi" w:hAnsiTheme="minorHAnsi"/>
                <w:lang w:val="el-GR"/>
              </w:rPr>
              <w:t xml:space="preserve">  έως άπειρο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Μήκος</w:t>
            </w:r>
            <w:proofErr w:type="spellEnd"/>
            <w:r w:rsidRPr="000A689A">
              <w:rPr>
                <w:rFonts w:asciiTheme="minorHAnsi" w:hAnsiTheme="minorHAnsi"/>
              </w:rPr>
              <w:t xml:space="preserve"> Κα</w:t>
            </w:r>
            <w:proofErr w:type="spellStart"/>
            <w:r w:rsidRPr="000A689A">
              <w:rPr>
                <w:rFonts w:asciiTheme="minorHAnsi" w:hAnsiTheme="minorHAnsi"/>
              </w:rPr>
              <w:t>λωδίου</w:t>
            </w:r>
            <w:proofErr w:type="spellEnd"/>
          </w:p>
          <w:p w:rsidR="00107EC5" w:rsidRPr="000A689A" w:rsidRDefault="00107EC5" w:rsidP="00B3305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=&gt;1.2 m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spacing w:before="8"/>
              <w:jc w:val="center"/>
              <w:rPr>
                <w:rFonts w:asciiTheme="minorHAnsi" w:hAnsiTheme="minorHAnsi"/>
              </w:rPr>
            </w:pPr>
          </w:p>
          <w:p w:rsidR="00107EC5" w:rsidRPr="000A689A" w:rsidRDefault="00107EC5" w:rsidP="00B3305E">
            <w:pPr>
              <w:pStyle w:val="TableParagraph"/>
              <w:ind w:left="32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Α.7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spacing w:before="1"/>
              <w:ind w:left="116" w:right="-15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REAL TIME CLOCK BOARD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ind w:left="709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175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Operating voltage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3.3 – 5Volt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4"/>
              <w:ind w:left="119" w:right="60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High-precision clock chip DS3231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4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5A1CE5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9" w:right="43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Clock Accuracy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 xml:space="preserve">0-40 </w:t>
            </w:r>
            <w:r w:rsidRPr="000A689A">
              <w:rPr>
                <w:rFonts w:ascii="Cambria Math" w:hAnsi="Cambria Math" w:cs="Cambria Math"/>
              </w:rPr>
              <w:t>℃</w:t>
            </w:r>
            <w:r w:rsidRPr="000A689A">
              <w:rPr>
                <w:rFonts w:asciiTheme="minorHAnsi" w:hAnsiTheme="minorHAnsi"/>
              </w:rPr>
              <w:t xml:space="preserve"> range, the accuracy 2ppm, the error was about 1 minute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9" w:right="195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Real time clock generator seconds, minutes, hours, day, date, month and year timing and provide valid until the year 2100 leap year compensation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9" w:right="195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Memory chips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AT24C32 (storage capacity 32K)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9" w:right="195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I2C Connection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9" w:right="195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Can be cascaded with other I2C device, 24C32 addresses can be shorted A0/A1/A2 modify default address is 0x57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F36DD6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8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A689A">
              <w:rPr>
                <w:rFonts w:asciiTheme="minorHAnsi" w:hAnsiTheme="minorHAnsi" w:cstheme="minorHAnsi"/>
              </w:rPr>
              <w:t>Συμ</w:t>
            </w:r>
            <w:proofErr w:type="spellEnd"/>
            <w:r w:rsidRPr="000A689A">
              <w:rPr>
                <w:rFonts w:asciiTheme="minorHAnsi" w:hAnsiTheme="minorHAnsi" w:cstheme="minorHAnsi"/>
              </w:rPr>
              <w:t>βατότητα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spacing w:before="51"/>
              <w:ind w:left="9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lang w:val="el-GR"/>
              </w:rPr>
              <w:t>Με τον</w:t>
            </w:r>
          </w:p>
          <w:p w:rsidR="00107EC5" w:rsidRPr="00D70014" w:rsidRDefault="00107EC5" w:rsidP="00B3305E">
            <w:pPr>
              <w:pStyle w:val="TableParagraph"/>
              <w:spacing w:before="3"/>
              <w:ind w:left="9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w w:val="95"/>
                <w:lang w:val="el-GR"/>
              </w:rPr>
              <w:t xml:space="preserve">επιλεχθέντα </w:t>
            </w:r>
            <w:proofErr w:type="spellStart"/>
            <w:r w:rsidRPr="00D70014">
              <w:rPr>
                <w:rFonts w:asciiTheme="minorHAnsi" w:hAnsiTheme="minorHAnsi" w:cstheme="minorHAnsi"/>
                <w:lang w:val="el-GR"/>
              </w:rPr>
              <w:t>μικρο</w:t>
            </w:r>
            <w:proofErr w:type="spellEnd"/>
            <w:r w:rsidRPr="00D70014">
              <w:rPr>
                <w:rFonts w:asciiTheme="minorHAnsi" w:hAnsiTheme="minorHAnsi" w:cstheme="minorHAnsi"/>
                <w:lang w:val="el-GR"/>
              </w:rPr>
              <w:t>-</w:t>
            </w:r>
          </w:p>
          <w:p w:rsidR="00107EC5" w:rsidRPr="00D70014" w:rsidRDefault="00107EC5" w:rsidP="00B3305E">
            <w:pPr>
              <w:pStyle w:val="TableParagraph"/>
              <w:spacing w:line="222" w:lineRule="exact"/>
              <w:ind w:left="9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lang w:val="el-GR"/>
              </w:rPr>
              <w:t>επεξεργαστή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D70014" w:rsidRDefault="00107EC5" w:rsidP="00B3305E">
            <w:pPr>
              <w:pStyle w:val="TableParagraph"/>
              <w:spacing w:before="8"/>
              <w:jc w:val="center"/>
              <w:rPr>
                <w:rFonts w:asciiTheme="minorHAnsi" w:hAnsiTheme="minorHAnsi"/>
                <w:lang w:val="el-GR"/>
              </w:rPr>
            </w:pPr>
          </w:p>
          <w:p w:rsidR="00107EC5" w:rsidRPr="000A689A" w:rsidRDefault="00107EC5" w:rsidP="00B3305E">
            <w:pPr>
              <w:pStyle w:val="TableParagraph"/>
              <w:ind w:left="32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Α.8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spacing w:before="1"/>
              <w:ind w:left="116" w:right="-15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ΚΑΡΤΑ MICRO-SD CLASS 10 16GB WITH ADAPTER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ind w:left="709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175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Micro SDHC with adapter</w:t>
            </w:r>
          </w:p>
          <w:p w:rsidR="00107EC5" w:rsidRPr="000A689A" w:rsidRDefault="00107EC5" w:rsidP="00B3305E">
            <w:pPr>
              <w:pStyle w:val="TableParagraph"/>
              <w:spacing w:before="52"/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a4"/>
              <w:widowControl/>
              <w:autoSpaceDE/>
              <w:autoSpaceDN/>
              <w:ind w:left="720" w:firstLine="0"/>
              <w:contextualSpacing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Category</w:t>
            </w:r>
          </w:p>
          <w:p w:rsidR="00107EC5" w:rsidRPr="000A689A" w:rsidRDefault="00107EC5" w:rsidP="00B3305E">
            <w:pPr>
              <w:pStyle w:val="TableParagraph"/>
              <w:spacing w:before="54"/>
              <w:ind w:left="119"/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4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&gt;=Class10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a4"/>
              <w:widowControl/>
              <w:autoSpaceDE/>
              <w:autoSpaceDN/>
              <w:ind w:left="720" w:firstLine="0"/>
              <w:contextualSpacing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Capacity</w:t>
            </w:r>
          </w:p>
          <w:p w:rsidR="00107EC5" w:rsidRPr="000A689A" w:rsidRDefault="00107EC5" w:rsidP="00B3305E">
            <w:pPr>
              <w:pStyle w:val="TableParagraph"/>
              <w:spacing w:before="51"/>
              <w:ind w:left="119"/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&gt;=16GB</w:t>
            </w:r>
          </w:p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9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Read Speed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 80MB/S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spacing w:before="8"/>
              <w:jc w:val="center"/>
              <w:rPr>
                <w:rFonts w:asciiTheme="minorHAnsi" w:hAnsiTheme="minorHAnsi"/>
              </w:rPr>
            </w:pPr>
          </w:p>
          <w:p w:rsidR="00107EC5" w:rsidRPr="000A689A" w:rsidRDefault="00107EC5" w:rsidP="00B3305E">
            <w:pPr>
              <w:pStyle w:val="TableParagraph"/>
              <w:ind w:left="32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Α.9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D70014" w:rsidRDefault="00107EC5" w:rsidP="00B3305E">
            <w:pPr>
              <w:pStyle w:val="TableParagraph"/>
              <w:spacing w:before="1"/>
              <w:ind w:left="116" w:right="-15"/>
              <w:jc w:val="center"/>
              <w:rPr>
                <w:rFonts w:asciiTheme="minorHAnsi" w:hAnsiTheme="minorHAnsi"/>
                <w:b/>
                <w:lang w:val="el-GR"/>
              </w:rPr>
            </w:pPr>
            <w:r w:rsidRPr="00D70014">
              <w:rPr>
                <w:rFonts w:asciiTheme="minorHAnsi" w:hAnsiTheme="minorHAnsi"/>
                <w:b/>
                <w:lang w:val="el-GR"/>
              </w:rPr>
              <w:t xml:space="preserve">ΑΙΣΘΗΤΗΡΑΣ ΘΕΡΜΟΜΕΤΡΟΥ </w:t>
            </w:r>
            <w:r w:rsidRPr="000A689A">
              <w:rPr>
                <w:rFonts w:asciiTheme="minorHAnsi" w:hAnsiTheme="minorHAnsi"/>
                <w:b/>
              </w:rPr>
              <w:t>INFRARED</w:t>
            </w:r>
            <w:r w:rsidRPr="00D70014">
              <w:rPr>
                <w:rFonts w:asciiTheme="minorHAnsi" w:hAnsiTheme="minorHAnsi"/>
                <w:b/>
                <w:lang w:val="el-GR"/>
              </w:rPr>
              <w:t xml:space="preserve"> ΓΙΑ ΜΕΤΡΗΣΗ ΑΠΟ ΑΠΟΣΤΑΣΗ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ind w:left="709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Mounted on a breakout board with two types of pins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tabs>
                <w:tab w:val="left" w:pos="2181"/>
              </w:tabs>
              <w:spacing w:before="54"/>
              <w:ind w:left="119" w:right="11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10k Pull up resistors for the I2C interface with optional solder jumpers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tabs>
                <w:tab w:val="left" w:pos="2181"/>
              </w:tabs>
              <w:ind w:right="116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4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5A1CE5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9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Factory calibrated in wide temperature range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-40…+125°C for sensor temperature and</w:t>
            </w:r>
          </w:p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-70…+380°C for object temperature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tabs>
                <w:tab w:val="left" w:pos="2297"/>
              </w:tabs>
              <w:spacing w:before="51"/>
              <w:ind w:left="119" w:right="195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Measurement resolution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0.02°C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tabs>
                <w:tab w:val="left" w:pos="2297"/>
              </w:tabs>
              <w:spacing w:before="51"/>
              <w:ind w:left="119" w:right="195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SMBus</w:t>
            </w:r>
            <w:proofErr w:type="spellEnd"/>
            <w:r w:rsidRPr="000A689A">
              <w:rPr>
                <w:rFonts w:asciiTheme="minorHAnsi" w:hAnsiTheme="minorHAnsi"/>
              </w:rPr>
              <w:t xml:space="preserve"> compatible digital interface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tabs>
                <w:tab w:val="left" w:pos="2297"/>
              </w:tabs>
              <w:spacing w:before="51"/>
              <w:ind w:left="119" w:right="195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Customizable PWM output for continuous</w:t>
            </w:r>
            <w:r>
              <w:rPr>
                <w:rFonts w:asciiTheme="minorHAnsi" w:hAnsiTheme="minorHAnsi"/>
              </w:rPr>
              <w:t xml:space="preserve"> </w:t>
            </w:r>
            <w:r w:rsidRPr="000A689A">
              <w:rPr>
                <w:rFonts w:asciiTheme="minorHAnsi" w:hAnsiTheme="minorHAnsi"/>
              </w:rPr>
              <w:t>reading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F36DD6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tabs>
                <w:tab w:val="left" w:pos="2297"/>
              </w:tabs>
              <w:spacing w:before="51"/>
              <w:ind w:left="8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A689A">
              <w:rPr>
                <w:rFonts w:asciiTheme="minorHAnsi" w:hAnsiTheme="minorHAnsi" w:cstheme="minorHAnsi"/>
              </w:rPr>
              <w:t>Συμ</w:t>
            </w:r>
            <w:proofErr w:type="spellEnd"/>
            <w:r w:rsidRPr="000A689A">
              <w:rPr>
                <w:rFonts w:asciiTheme="minorHAnsi" w:hAnsiTheme="minorHAnsi" w:cstheme="minorHAnsi"/>
              </w:rPr>
              <w:t>βατότητα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spacing w:before="51"/>
              <w:ind w:left="90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lang w:val="el-GR"/>
              </w:rPr>
              <w:t>Με τον</w:t>
            </w:r>
          </w:p>
          <w:p w:rsidR="00107EC5" w:rsidRPr="00D70014" w:rsidRDefault="00107EC5" w:rsidP="00B3305E">
            <w:pPr>
              <w:pStyle w:val="TableParagraph"/>
              <w:spacing w:before="3"/>
              <w:ind w:left="90" w:right="438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w w:val="95"/>
                <w:lang w:val="el-GR"/>
              </w:rPr>
              <w:t>ε</w:t>
            </w:r>
            <w:r w:rsidRPr="00D70014">
              <w:rPr>
                <w:rFonts w:asciiTheme="minorHAnsi" w:hAnsiTheme="minorHAnsi" w:cstheme="minorHAnsi"/>
                <w:w w:val="95"/>
                <w:lang w:val="el-GR"/>
              </w:rPr>
              <w:t xml:space="preserve">πιλεχθέντα </w:t>
            </w:r>
            <w:proofErr w:type="spellStart"/>
            <w:r w:rsidRPr="00D70014">
              <w:rPr>
                <w:rFonts w:asciiTheme="minorHAnsi" w:hAnsiTheme="minorHAnsi" w:cstheme="minorHAnsi"/>
                <w:lang w:val="el-GR"/>
              </w:rPr>
              <w:t>μικρο</w:t>
            </w:r>
            <w:proofErr w:type="spellEnd"/>
            <w:r w:rsidRPr="00D70014">
              <w:rPr>
                <w:rFonts w:asciiTheme="minorHAnsi" w:hAnsiTheme="minorHAnsi" w:cstheme="minorHAnsi"/>
                <w:lang w:val="el-GR"/>
              </w:rPr>
              <w:t>-</w:t>
            </w:r>
          </w:p>
          <w:p w:rsidR="00107EC5" w:rsidRPr="00D70014" w:rsidRDefault="00107EC5" w:rsidP="00B3305E">
            <w:pPr>
              <w:pStyle w:val="TableParagraph"/>
              <w:spacing w:line="222" w:lineRule="exact"/>
              <w:ind w:left="90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lang w:val="el-GR"/>
              </w:rPr>
              <w:t>επεξεργαστή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D70014" w:rsidRDefault="00107EC5" w:rsidP="00B3305E">
            <w:pPr>
              <w:pStyle w:val="TableParagraph"/>
              <w:spacing w:before="8"/>
              <w:jc w:val="center"/>
              <w:rPr>
                <w:rFonts w:asciiTheme="minorHAnsi" w:hAnsiTheme="minorHAnsi"/>
                <w:lang w:val="el-GR"/>
              </w:rPr>
            </w:pPr>
          </w:p>
          <w:p w:rsidR="00107EC5" w:rsidRPr="000A689A" w:rsidRDefault="00107EC5" w:rsidP="00B3305E">
            <w:pPr>
              <w:pStyle w:val="TableParagraph"/>
              <w:ind w:left="32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Α.10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D70014" w:rsidRDefault="00107EC5" w:rsidP="00B3305E">
            <w:pPr>
              <w:pStyle w:val="TableParagraph"/>
              <w:spacing w:before="1"/>
              <w:ind w:left="116" w:right="-15"/>
              <w:jc w:val="center"/>
              <w:rPr>
                <w:rFonts w:asciiTheme="minorHAnsi" w:hAnsiTheme="minorHAnsi"/>
                <w:b/>
                <w:lang w:val="el-GR"/>
              </w:rPr>
            </w:pPr>
            <w:r w:rsidRPr="00D70014">
              <w:rPr>
                <w:rFonts w:asciiTheme="minorHAnsi" w:hAnsiTheme="minorHAnsi"/>
                <w:b/>
                <w:lang w:val="el-GR"/>
              </w:rPr>
              <w:t>ΑΙΣΘΗΤΗΡΑΣ ΜΕΤΡΗΣΗΣ ΘΕΡΜΟΚΡΑΣΙΑΣ ΣΕ ΦΥΛΛΟ ΔΕΝΤΡΟΥ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ind w:left="709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EC5" w:rsidRPr="000A689A" w:rsidRDefault="00107EC5" w:rsidP="00B3305E">
            <w:pPr>
              <w:pStyle w:val="TableParagraph"/>
              <w:spacing w:before="8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EC5" w:rsidRPr="000A689A" w:rsidRDefault="00107EC5" w:rsidP="00B3305E">
            <w:pPr>
              <w:pStyle w:val="TableParagraph"/>
              <w:spacing w:before="1"/>
              <w:ind w:left="116" w:right="-15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Temperature Waterproof Sensor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EC5" w:rsidRPr="000A689A" w:rsidRDefault="00107EC5" w:rsidP="00B3305E">
            <w:pPr>
              <w:pStyle w:val="TableParagraph"/>
              <w:ind w:left="709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 xml:space="preserve">9 to </w:t>
            </w:r>
            <w:proofErr w:type="gramStart"/>
            <w:r w:rsidRPr="000A689A">
              <w:rPr>
                <w:rFonts w:asciiTheme="minorHAnsi" w:hAnsiTheme="minorHAnsi"/>
              </w:rPr>
              <w:t>12 bit</w:t>
            </w:r>
            <w:proofErr w:type="gramEnd"/>
            <w:r w:rsidRPr="000A689A">
              <w:rPr>
                <w:rFonts w:asciiTheme="minorHAnsi" w:hAnsiTheme="minorHAnsi"/>
              </w:rPr>
              <w:t xml:space="preserve"> adjustable resolution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4"/>
              <w:ind w:left="119" w:right="60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1-Wire interface- requires only one digital pin for communication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4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9" w:right="43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Power supply range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3.0V-5.5V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9" w:right="195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Accuracy from -10°C to +85°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±0.5°C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9" w:right="195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SMBus</w:t>
            </w:r>
            <w:proofErr w:type="spellEnd"/>
            <w:r w:rsidRPr="000A689A">
              <w:rPr>
                <w:rFonts w:asciiTheme="minorHAnsi" w:hAnsiTheme="minorHAnsi"/>
              </w:rPr>
              <w:t xml:space="preserve"> compatible digital interface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9" w:right="195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Usable temperature range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-55 to 125°C (-67°F to +257°F)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9" w:right="195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Stainless steel tube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9" w:right="195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Cable length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&gt;=1m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F36DD6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8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A689A">
              <w:rPr>
                <w:rFonts w:asciiTheme="minorHAnsi" w:hAnsiTheme="minorHAnsi" w:cstheme="minorHAnsi"/>
              </w:rPr>
              <w:t>Συμ</w:t>
            </w:r>
            <w:proofErr w:type="spellEnd"/>
            <w:r w:rsidRPr="000A689A">
              <w:rPr>
                <w:rFonts w:asciiTheme="minorHAnsi" w:hAnsiTheme="minorHAnsi" w:cstheme="minorHAnsi"/>
              </w:rPr>
              <w:t>βατότητα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spacing w:before="51"/>
              <w:ind w:left="90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lang w:val="el-GR"/>
              </w:rPr>
              <w:t>Με τον</w:t>
            </w:r>
          </w:p>
          <w:p w:rsidR="00107EC5" w:rsidRPr="00D70014" w:rsidRDefault="00107EC5" w:rsidP="00B3305E">
            <w:pPr>
              <w:pStyle w:val="TableParagraph"/>
              <w:spacing w:before="3"/>
              <w:ind w:left="90" w:right="438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w w:val="95"/>
                <w:lang w:val="el-GR"/>
              </w:rPr>
              <w:t xml:space="preserve">επιλεχθέντα </w:t>
            </w:r>
            <w:proofErr w:type="spellStart"/>
            <w:r w:rsidRPr="00D70014">
              <w:rPr>
                <w:rFonts w:asciiTheme="minorHAnsi" w:hAnsiTheme="minorHAnsi" w:cstheme="minorHAnsi"/>
                <w:lang w:val="el-GR"/>
              </w:rPr>
              <w:t>μικρο</w:t>
            </w:r>
            <w:proofErr w:type="spellEnd"/>
            <w:r w:rsidRPr="00D70014">
              <w:rPr>
                <w:rFonts w:asciiTheme="minorHAnsi" w:hAnsiTheme="minorHAnsi" w:cstheme="minorHAnsi"/>
                <w:lang w:val="el-GR"/>
              </w:rPr>
              <w:t>-</w:t>
            </w:r>
          </w:p>
          <w:p w:rsidR="00107EC5" w:rsidRPr="00D70014" w:rsidRDefault="00107EC5" w:rsidP="00B3305E">
            <w:pPr>
              <w:pStyle w:val="TableParagraph"/>
              <w:spacing w:line="222" w:lineRule="exact"/>
              <w:ind w:left="90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lang w:val="el-GR"/>
              </w:rPr>
              <w:t>επεξεργαστή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D70014" w:rsidRDefault="00107EC5" w:rsidP="00B3305E">
            <w:pPr>
              <w:pStyle w:val="TableParagraph"/>
              <w:spacing w:before="8"/>
              <w:jc w:val="center"/>
              <w:rPr>
                <w:rFonts w:asciiTheme="minorHAnsi" w:hAnsiTheme="minorHAnsi"/>
                <w:lang w:val="el-GR"/>
              </w:rPr>
            </w:pPr>
          </w:p>
          <w:p w:rsidR="00107EC5" w:rsidRPr="005C685C" w:rsidRDefault="00107EC5" w:rsidP="00B3305E">
            <w:pPr>
              <w:pStyle w:val="TableParagraph"/>
              <w:ind w:left="32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Α.1</w:t>
            </w: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spacing w:before="1"/>
              <w:ind w:left="116" w:right="-15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ΚΑΡΤΕΣ ΔΙΚΤΥΟΥ - ADAPTERS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ind w:left="709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40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8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Wifi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nano</w:t>
            </w:r>
            <w:proofErr w:type="spellEnd"/>
            <w:r w:rsidRPr="000A689A">
              <w:rPr>
                <w:rFonts w:asciiTheme="minorHAnsi" w:hAnsiTheme="minorHAnsi"/>
              </w:rPr>
              <w:t xml:space="preserve"> adapter</w:t>
            </w:r>
          </w:p>
          <w:p w:rsidR="00107EC5" w:rsidRPr="000A689A" w:rsidRDefault="00107EC5" w:rsidP="00B3305E">
            <w:pPr>
              <w:pStyle w:val="TableParagraph"/>
              <w:spacing w:before="1"/>
              <w:ind w:left="116" w:right="-15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ind w:left="709"/>
              <w:rPr>
                <w:rFonts w:asciiTheme="minorHAnsi" w:hAnsiTheme="minorHAnsi"/>
                <w:b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Ενσωμ</w:t>
            </w:r>
            <w:proofErr w:type="spellEnd"/>
            <w:r w:rsidRPr="000A689A">
              <w:rPr>
                <w:rFonts w:asciiTheme="minorHAnsi" w:hAnsiTheme="minorHAnsi"/>
              </w:rPr>
              <w:t xml:space="preserve">ατωμένη </w:t>
            </w:r>
            <w:proofErr w:type="spellStart"/>
            <w:r w:rsidRPr="000A689A">
              <w:rPr>
                <w:rFonts w:asciiTheme="minorHAnsi" w:hAnsiTheme="minorHAnsi"/>
              </w:rPr>
              <w:t>Κερ</w:t>
            </w:r>
            <w:proofErr w:type="spellEnd"/>
            <w:r w:rsidRPr="000A689A">
              <w:rPr>
                <w:rFonts w:asciiTheme="minorHAnsi" w:hAnsiTheme="minorHAnsi"/>
              </w:rPr>
              <w:t>αία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Ρυθμός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Μετάδοσης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&gt;=150Mbps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5A1CE5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Frequency Band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2.4GHz ISM (Industrial Scientific Medical) Band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5A1CE5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Πρότυ</w:t>
            </w:r>
            <w:proofErr w:type="spellEnd"/>
            <w:r w:rsidRPr="000A689A">
              <w:rPr>
                <w:rFonts w:asciiTheme="minorHAnsi" w:hAnsiTheme="minorHAnsi"/>
              </w:rPr>
              <w:t xml:space="preserve">πα </w:t>
            </w:r>
            <w:proofErr w:type="spellStart"/>
            <w:r w:rsidRPr="000A689A">
              <w:rPr>
                <w:rFonts w:asciiTheme="minorHAnsi" w:hAnsiTheme="minorHAnsi"/>
              </w:rPr>
              <w:t>Δικτύωσης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IEEE 802.11g / IEEE 802.11n / IEEE 802.11b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USB type Connection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Linux Compatible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F36DD6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8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A689A">
              <w:rPr>
                <w:rFonts w:asciiTheme="minorHAnsi" w:hAnsiTheme="minorHAnsi" w:cstheme="minorHAnsi"/>
              </w:rPr>
              <w:t>Συμ</w:t>
            </w:r>
            <w:proofErr w:type="spellEnd"/>
            <w:r w:rsidRPr="000A689A">
              <w:rPr>
                <w:rFonts w:asciiTheme="minorHAnsi" w:hAnsiTheme="minorHAnsi" w:cstheme="minorHAnsi"/>
              </w:rPr>
              <w:t>βατότητα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spacing w:before="51"/>
              <w:ind w:left="9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lang w:val="el-GR"/>
              </w:rPr>
              <w:t>Με τον</w:t>
            </w:r>
          </w:p>
          <w:p w:rsidR="00107EC5" w:rsidRPr="00D70014" w:rsidRDefault="00107EC5" w:rsidP="00B3305E">
            <w:pPr>
              <w:pStyle w:val="TableParagraph"/>
              <w:spacing w:before="3"/>
              <w:ind w:left="90" w:right="438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w w:val="95"/>
                <w:lang w:val="el-GR"/>
              </w:rPr>
              <w:t xml:space="preserve">επιλεχθέντα </w:t>
            </w:r>
            <w:proofErr w:type="spellStart"/>
            <w:r w:rsidRPr="00D70014">
              <w:rPr>
                <w:rFonts w:asciiTheme="minorHAnsi" w:hAnsiTheme="minorHAnsi" w:cstheme="minorHAnsi"/>
                <w:lang w:val="el-GR"/>
              </w:rPr>
              <w:t>μικρο</w:t>
            </w:r>
            <w:proofErr w:type="spellEnd"/>
            <w:r w:rsidRPr="00D70014">
              <w:rPr>
                <w:rFonts w:asciiTheme="minorHAnsi" w:hAnsiTheme="minorHAnsi" w:cstheme="minorHAnsi"/>
                <w:lang w:val="el-GR"/>
              </w:rPr>
              <w:t>-</w:t>
            </w:r>
          </w:p>
          <w:p w:rsidR="00107EC5" w:rsidRPr="00D70014" w:rsidRDefault="00107EC5" w:rsidP="00B3305E">
            <w:pPr>
              <w:pStyle w:val="TableParagraph"/>
              <w:spacing w:line="222" w:lineRule="exact"/>
              <w:ind w:left="9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lang w:val="el-GR"/>
              </w:rPr>
              <w:t>επεξεργαστή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D70014" w:rsidRDefault="00107EC5" w:rsidP="00B3305E">
            <w:pPr>
              <w:pStyle w:val="TableParagraph"/>
              <w:spacing w:before="8"/>
              <w:jc w:val="center"/>
              <w:rPr>
                <w:rFonts w:asciiTheme="minorHAnsi" w:hAnsiTheme="minorHAnsi"/>
                <w:lang w:val="el-GR"/>
              </w:rPr>
            </w:pPr>
          </w:p>
          <w:p w:rsidR="00107EC5" w:rsidRPr="005C685C" w:rsidRDefault="00107EC5" w:rsidP="00B3305E">
            <w:pPr>
              <w:pStyle w:val="TableParagraph"/>
              <w:ind w:left="32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Α.1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D70014" w:rsidRDefault="00107EC5" w:rsidP="00B3305E">
            <w:pPr>
              <w:pStyle w:val="TableParagraph"/>
              <w:spacing w:before="1"/>
              <w:ind w:left="116" w:right="-15"/>
              <w:jc w:val="center"/>
              <w:rPr>
                <w:rFonts w:asciiTheme="minorHAnsi" w:hAnsiTheme="minorHAnsi"/>
                <w:b/>
                <w:lang w:val="el-GR"/>
              </w:rPr>
            </w:pPr>
            <w:r w:rsidRPr="000A689A">
              <w:rPr>
                <w:rFonts w:asciiTheme="minorHAnsi" w:hAnsiTheme="minorHAnsi"/>
                <w:b/>
              </w:rPr>
              <w:t>WIFI</w:t>
            </w:r>
            <w:r w:rsidRPr="00D70014">
              <w:rPr>
                <w:rFonts w:asciiTheme="minorHAnsi" w:hAnsiTheme="minorHAnsi"/>
                <w:b/>
                <w:lang w:val="el-GR"/>
              </w:rPr>
              <w:t xml:space="preserve"> </w:t>
            </w:r>
            <w:r w:rsidRPr="000A689A">
              <w:rPr>
                <w:rFonts w:asciiTheme="minorHAnsi" w:hAnsiTheme="minorHAnsi"/>
                <w:b/>
              </w:rPr>
              <w:t>USB</w:t>
            </w:r>
            <w:r w:rsidRPr="00D70014">
              <w:rPr>
                <w:rFonts w:asciiTheme="minorHAnsi" w:hAnsiTheme="minorHAnsi"/>
                <w:b/>
                <w:lang w:val="el-GR"/>
              </w:rPr>
              <w:t xml:space="preserve"> ΜΕ ΑΠΟΣΠΩΜΕΝΗ ΚΕΡΑΙΑ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ind w:left="709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40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8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1"/>
              <w:ind w:left="116" w:right="-15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Mini portable USB 2.0 design.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ind w:left="709"/>
              <w:rPr>
                <w:rFonts w:asciiTheme="minorHAnsi" w:hAnsiTheme="minorHAnsi"/>
                <w:b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Ενσωμ</w:t>
            </w:r>
            <w:proofErr w:type="spellEnd"/>
            <w:r w:rsidRPr="000A689A">
              <w:rPr>
                <w:rFonts w:asciiTheme="minorHAnsi" w:hAnsiTheme="minorHAnsi"/>
              </w:rPr>
              <w:t>ατωμένη απ</w:t>
            </w:r>
            <w:proofErr w:type="spellStart"/>
            <w:r w:rsidRPr="000A689A">
              <w:rPr>
                <w:rFonts w:asciiTheme="minorHAnsi" w:hAnsiTheme="minorHAnsi"/>
              </w:rPr>
              <w:t>οσ</w:t>
            </w:r>
            <w:proofErr w:type="spellEnd"/>
            <w:r w:rsidRPr="000A689A">
              <w:rPr>
                <w:rFonts w:asciiTheme="minorHAnsi" w:hAnsiTheme="minorHAnsi"/>
              </w:rPr>
              <w:t xml:space="preserve">πώμενη </w:t>
            </w:r>
            <w:proofErr w:type="spellStart"/>
            <w:r w:rsidRPr="000A689A">
              <w:rPr>
                <w:rFonts w:asciiTheme="minorHAnsi" w:hAnsiTheme="minorHAnsi"/>
              </w:rPr>
              <w:t>κερ</w:t>
            </w:r>
            <w:proofErr w:type="spellEnd"/>
            <w:r w:rsidRPr="000A689A">
              <w:rPr>
                <w:rFonts w:asciiTheme="minorHAnsi" w:hAnsiTheme="minorHAnsi"/>
              </w:rPr>
              <w:t>αία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Wireless N speed up to 150Mbps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5A1CE5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Frequency Band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2.4GHz ISM (Industrial Scientific Medical) Band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5A1CE5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Πρότυ</w:t>
            </w:r>
            <w:proofErr w:type="spellEnd"/>
            <w:r w:rsidRPr="000A689A">
              <w:rPr>
                <w:rFonts w:asciiTheme="minorHAnsi" w:hAnsiTheme="minorHAnsi"/>
              </w:rPr>
              <w:t xml:space="preserve">πα </w:t>
            </w:r>
            <w:proofErr w:type="spellStart"/>
            <w:r w:rsidRPr="000A689A">
              <w:rPr>
                <w:rFonts w:asciiTheme="minorHAnsi" w:hAnsiTheme="minorHAnsi"/>
              </w:rPr>
              <w:t>Δικτύωσης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IEEE 802.11g / IEEE 802.11n / IEEE 802.11b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USB type Connection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Chipset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Ralink</w:t>
            </w:r>
            <w:proofErr w:type="spellEnd"/>
            <w:r w:rsidRPr="000A689A">
              <w:rPr>
                <w:rFonts w:asciiTheme="minorHAnsi" w:hAnsiTheme="minorHAnsi"/>
              </w:rPr>
              <w:t xml:space="preserve"> RT5370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Antenna Gain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&gt;=2dBi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Linux Compatible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F36DD6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8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A689A">
              <w:rPr>
                <w:rFonts w:asciiTheme="minorHAnsi" w:hAnsiTheme="minorHAnsi" w:cstheme="minorHAnsi"/>
              </w:rPr>
              <w:t>Συμ</w:t>
            </w:r>
            <w:proofErr w:type="spellEnd"/>
            <w:r w:rsidRPr="000A689A">
              <w:rPr>
                <w:rFonts w:asciiTheme="minorHAnsi" w:hAnsiTheme="minorHAnsi" w:cstheme="minorHAnsi"/>
              </w:rPr>
              <w:t>βατότητα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spacing w:before="51"/>
              <w:ind w:left="9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lang w:val="el-GR"/>
              </w:rPr>
              <w:t>Με τον</w:t>
            </w:r>
          </w:p>
          <w:p w:rsidR="00107EC5" w:rsidRPr="00D70014" w:rsidRDefault="00107EC5" w:rsidP="00B3305E">
            <w:pPr>
              <w:pStyle w:val="TableParagraph"/>
              <w:spacing w:before="3"/>
              <w:ind w:left="90" w:right="438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w w:val="95"/>
                <w:lang w:val="el-GR"/>
              </w:rPr>
              <w:t xml:space="preserve">επιλεχθέντα </w:t>
            </w:r>
            <w:proofErr w:type="spellStart"/>
            <w:r w:rsidRPr="00D70014">
              <w:rPr>
                <w:rFonts w:asciiTheme="minorHAnsi" w:hAnsiTheme="minorHAnsi" w:cstheme="minorHAnsi"/>
                <w:lang w:val="el-GR"/>
              </w:rPr>
              <w:t>μικρο</w:t>
            </w:r>
            <w:proofErr w:type="spellEnd"/>
            <w:r w:rsidRPr="00D70014">
              <w:rPr>
                <w:rFonts w:asciiTheme="minorHAnsi" w:hAnsiTheme="minorHAnsi" w:cstheme="minorHAnsi"/>
                <w:lang w:val="el-GR"/>
              </w:rPr>
              <w:t>-</w:t>
            </w:r>
          </w:p>
          <w:p w:rsidR="00107EC5" w:rsidRPr="00D70014" w:rsidRDefault="00107EC5" w:rsidP="00B3305E">
            <w:pPr>
              <w:pStyle w:val="TableParagraph"/>
              <w:spacing w:line="222" w:lineRule="exact"/>
              <w:ind w:left="9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D70014">
              <w:rPr>
                <w:rFonts w:asciiTheme="minorHAnsi" w:hAnsiTheme="minorHAnsi" w:cstheme="minorHAnsi"/>
                <w:lang w:val="el-GR"/>
              </w:rPr>
              <w:t>επεξεργαστή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D70014" w:rsidRDefault="00107EC5" w:rsidP="00B3305E">
            <w:pPr>
              <w:pStyle w:val="TableParagraph"/>
              <w:spacing w:before="8"/>
              <w:jc w:val="center"/>
              <w:rPr>
                <w:rFonts w:asciiTheme="minorHAnsi" w:hAnsiTheme="minorHAnsi"/>
                <w:lang w:val="el-GR"/>
              </w:rPr>
            </w:pPr>
          </w:p>
          <w:p w:rsidR="00107EC5" w:rsidRPr="005C685C" w:rsidRDefault="00107EC5" w:rsidP="00B3305E">
            <w:pPr>
              <w:pStyle w:val="TableParagraph"/>
              <w:ind w:left="32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Α.1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spacing w:before="1"/>
              <w:ind w:left="116" w:right="-15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ΚΕΡΑΙΑ WI-FI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ind w:left="709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8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1"/>
              <w:ind w:left="116" w:right="-15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Ασύρμ</w:t>
            </w:r>
            <w:proofErr w:type="spellEnd"/>
            <w:r w:rsidRPr="000A689A">
              <w:rPr>
                <w:rFonts w:asciiTheme="minorHAnsi" w:hAnsiTheme="minorHAnsi"/>
              </w:rPr>
              <w:t xml:space="preserve">ατη </w:t>
            </w:r>
            <w:proofErr w:type="spellStart"/>
            <w:r w:rsidRPr="000A689A">
              <w:rPr>
                <w:rFonts w:asciiTheme="minorHAnsi" w:hAnsiTheme="minorHAnsi"/>
              </w:rPr>
              <w:t>Μετάδοση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Δεδομένων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ind w:left="709"/>
              <w:rPr>
                <w:rFonts w:asciiTheme="minorHAnsi" w:hAnsiTheme="minorHAnsi"/>
                <w:b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&gt;=300 Mbps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5A1CE5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Γωνί</w:t>
            </w:r>
            <w:proofErr w:type="spellEnd"/>
            <w:r w:rsidRPr="000A689A">
              <w:rPr>
                <w:rFonts w:asciiTheme="minorHAnsi" w:hAnsiTheme="minorHAnsi"/>
              </w:rPr>
              <w:t xml:space="preserve">α </w:t>
            </w:r>
            <w:proofErr w:type="spellStart"/>
            <w:r w:rsidRPr="000A689A">
              <w:rPr>
                <w:rFonts w:asciiTheme="minorHAnsi" w:hAnsiTheme="minorHAnsi"/>
              </w:rPr>
              <w:t>Εκ</w:t>
            </w:r>
            <w:proofErr w:type="spellEnd"/>
            <w:r w:rsidRPr="000A689A">
              <w:rPr>
                <w:rFonts w:asciiTheme="minorHAnsi" w:hAnsiTheme="minorHAnsi"/>
              </w:rPr>
              <w:t>πομπής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60° (H-pol) / 60° (V-pol) / 60° (Elevation)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Επ</w:t>
            </w: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εξεργ</w:t>
            </w:r>
            <w:proofErr w:type="spellEnd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αστής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Atheros MIPS 24KC, 400 MHz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Θύρες</w:t>
            </w:r>
            <w:proofErr w:type="spellEnd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Δικτύου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&gt;=1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Ισχύς</w:t>
            </w:r>
            <w:proofErr w:type="spellEnd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Εξόδου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&gt;=23 dBm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Μέθοδος</w:t>
            </w:r>
            <w:proofErr w:type="spellEnd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Τροφοδοσί</w:t>
            </w:r>
            <w:proofErr w:type="spellEnd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ας Passive Power over Ethernet (pairs 4, 5+; 7, 8 return) Included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Pole Mounting Kit Include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NAI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Μνήμη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32 MB SDRAM, 8 MB Flash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Ασφάλει</w:t>
            </w:r>
            <w:proofErr w:type="spellEnd"/>
            <w:r w:rsidRPr="000A689A">
              <w:rPr>
                <w:rFonts w:asciiTheme="minorHAnsi" w:hAnsiTheme="minorHAnsi"/>
              </w:rPr>
              <w:t>α WEP/WPA/WPA2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Frequency Band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2.4GHz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5A1CE5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1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Πρότυ</w:t>
            </w:r>
            <w:proofErr w:type="spellEnd"/>
            <w:r w:rsidRPr="000A689A">
              <w:rPr>
                <w:rFonts w:asciiTheme="minorHAnsi" w:hAnsiTheme="minorHAnsi"/>
              </w:rPr>
              <w:t xml:space="preserve">πα </w:t>
            </w:r>
            <w:proofErr w:type="spellStart"/>
            <w:r w:rsidRPr="000A689A">
              <w:rPr>
                <w:rFonts w:asciiTheme="minorHAnsi" w:hAnsiTheme="minorHAnsi"/>
              </w:rPr>
              <w:t>Δικτύωσης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IEEE 802.11g / IEEE 802.11n / IEEE 802.11b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Κέρδος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</w:t>
            </w:r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8 dB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Εγγύηση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</w:t>
            </w:r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 xml:space="preserve">1 </w:t>
            </w: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Έτος</w:t>
            </w:r>
            <w:proofErr w:type="spellEnd"/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spacing w:before="8"/>
              <w:jc w:val="center"/>
              <w:rPr>
                <w:rFonts w:asciiTheme="minorHAnsi" w:hAnsiTheme="minorHAnsi"/>
              </w:rPr>
            </w:pPr>
          </w:p>
          <w:p w:rsidR="00107EC5" w:rsidRPr="000A689A" w:rsidRDefault="00107EC5" w:rsidP="00B3305E">
            <w:pPr>
              <w:pStyle w:val="TableParagraph"/>
              <w:ind w:left="32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Α.1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spacing w:before="1"/>
              <w:ind w:left="116" w:right="-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ΕΣ</w:t>
            </w:r>
            <w:r w:rsidRPr="000A689A">
              <w:rPr>
                <w:rFonts w:asciiTheme="minorHAnsi" w:hAnsiTheme="minorHAnsi"/>
                <w:b/>
              </w:rPr>
              <w:t>ΩΤΕΡΙΚΗ ΚΕΡΑΙΑ ΔΙΚΤΥΟΥ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ind w:left="709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8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1"/>
              <w:ind w:left="116" w:right="-15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Συχνότητ</w:t>
            </w:r>
            <w:proofErr w:type="spellEnd"/>
            <w:r w:rsidRPr="000A689A">
              <w:rPr>
                <w:rFonts w:asciiTheme="minorHAnsi" w:hAnsiTheme="minorHAnsi"/>
              </w:rPr>
              <w:t xml:space="preserve">α </w:t>
            </w:r>
            <w:proofErr w:type="spellStart"/>
            <w:r w:rsidRPr="000A689A">
              <w:rPr>
                <w:rFonts w:asciiTheme="minorHAnsi" w:hAnsiTheme="minorHAnsi"/>
              </w:rPr>
              <w:t>Λειτουργί</w:t>
            </w:r>
            <w:proofErr w:type="spellEnd"/>
            <w:r w:rsidRPr="000A689A">
              <w:rPr>
                <w:rFonts w:asciiTheme="minorHAnsi" w:hAnsiTheme="minorHAnsi"/>
              </w:rPr>
              <w:t>ας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ind w:left="709"/>
              <w:rPr>
                <w:rFonts w:asciiTheme="minorHAnsi" w:hAnsiTheme="minorHAnsi"/>
                <w:b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2.4GHz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Αντίστ</w:t>
            </w:r>
            <w:proofErr w:type="spellEnd"/>
            <w:r w:rsidRPr="000A689A">
              <w:rPr>
                <w:rFonts w:asciiTheme="minorHAnsi" w:hAnsiTheme="minorHAnsi"/>
              </w:rPr>
              <w:t>αση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50 Ohms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Απ</w:t>
            </w: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ολ</w:t>
            </w:r>
            <w:proofErr w:type="spellEnd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αβή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&gt;=9dBi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 w:cstheme="minorHAnsi"/>
                <w:color w:val="303030"/>
                <w:shd w:val="clear" w:color="auto" w:fill="FFFFFF"/>
              </w:rPr>
            </w:pPr>
            <w:r w:rsidRPr="000A689A">
              <w:rPr>
                <w:rFonts w:asciiTheme="minorHAnsi" w:hAnsiTheme="minorHAnsi" w:cstheme="minorHAnsi"/>
                <w:bCs/>
                <w:color w:val="4F4F4F"/>
                <w:shd w:val="clear" w:color="auto" w:fill="FFFFFF"/>
              </w:rPr>
              <w:t>VSWR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r w:rsidRPr="000A689A">
              <w:rPr>
                <w:rFonts w:asciiTheme="minorHAnsi" w:hAnsiTheme="minorHAnsi" w:cstheme="minorHAnsi"/>
                <w:color w:val="4F4F4F"/>
                <w:shd w:val="clear" w:color="auto" w:fill="FFFFFF"/>
              </w:rPr>
              <w:t>2.0 Max.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Πόλωση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Οριζόντι</w:t>
            </w:r>
            <w:proofErr w:type="spellEnd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 xml:space="preserve">α, </w:t>
            </w: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Κάθετη</w:t>
            </w:r>
            <w:proofErr w:type="spellEnd"/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Beamwidth</w:t>
            </w:r>
            <w:proofErr w:type="spellEnd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 xml:space="preserve"> (HPBW)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Horizontal: 360°, Vertical: &gt;=15°.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Σύνδεσμος</w:t>
            </w:r>
            <w:proofErr w:type="spellEnd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σύνδεσης</w:t>
            </w:r>
            <w:proofErr w:type="spellEnd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 xml:space="preserve"> RP-SMA Female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ΝΑΙ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Πιστο</w:t>
            </w:r>
            <w:proofErr w:type="spellEnd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πoίηση: RoHS.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ΝΑΙ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Εγγύηση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  <w:color w:val="303030"/>
                <w:shd w:val="clear" w:color="auto" w:fill="FFFFFF"/>
              </w:rPr>
            </w:pPr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 xml:space="preserve">&gt;=3 </w:t>
            </w:r>
            <w:proofErr w:type="spellStart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χρόνι</w:t>
            </w:r>
            <w:proofErr w:type="spellEnd"/>
            <w:r w:rsidRPr="000A689A">
              <w:rPr>
                <w:rFonts w:asciiTheme="minorHAnsi" w:hAnsiTheme="minorHAnsi"/>
                <w:color w:val="303030"/>
                <w:shd w:val="clear" w:color="auto" w:fill="FFFFFF"/>
              </w:rPr>
              <w:t>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</w:tbl>
    <w:p w:rsidR="00107EC5" w:rsidRDefault="00107EC5" w:rsidP="00107EC5">
      <w:pPr>
        <w:rPr>
          <w:rFonts w:ascii="Times New Roman"/>
          <w:sz w:val="20"/>
        </w:rPr>
        <w:sectPr w:rsidR="00107EC5">
          <w:footerReference w:type="default" r:id="rId5"/>
          <w:pgSz w:w="11920" w:h="16850"/>
          <w:pgMar w:top="840" w:right="720" w:bottom="2280" w:left="740" w:header="322" w:footer="2099" w:gutter="0"/>
          <w:cols w:space="720"/>
        </w:sectPr>
      </w:pPr>
    </w:p>
    <w:p w:rsidR="00107EC5" w:rsidRDefault="00107EC5" w:rsidP="00107EC5">
      <w:pPr>
        <w:pStyle w:val="a3"/>
        <w:spacing w:before="9"/>
        <w:rPr>
          <w:rFonts w:ascii="Times New Roman"/>
          <w:sz w:val="18"/>
        </w:rPr>
      </w:pPr>
    </w:p>
    <w:p w:rsidR="00107EC5" w:rsidRPr="00D70014" w:rsidRDefault="00107EC5" w:rsidP="00107EC5">
      <w:pPr>
        <w:spacing w:before="57"/>
        <w:ind w:left="1094" w:right="708"/>
        <w:rPr>
          <w:b/>
          <w:lang w:val="el-GR"/>
        </w:rPr>
      </w:pPr>
      <w:r>
        <w:rPr>
          <w:b/>
        </w:rPr>
        <w:t>TMHMA</w:t>
      </w:r>
      <w:r w:rsidRPr="00D70014">
        <w:rPr>
          <w:b/>
          <w:lang w:val="el-GR"/>
        </w:rPr>
        <w:t xml:space="preserve"> Β. Συστήματα Τροφοδοσίας (</w:t>
      </w:r>
      <w:r>
        <w:rPr>
          <w:b/>
        </w:rPr>
        <w:t>CPV</w:t>
      </w:r>
      <w:r w:rsidRPr="00D70014">
        <w:rPr>
          <w:b/>
          <w:lang w:val="el-GR"/>
        </w:rPr>
        <w:t xml:space="preserve"> 31400000-0: Συσσωρευτές, πρωτογενή στοιχεία και πρωτογενείς συστοιχίες)</w:t>
      </w:r>
    </w:p>
    <w:p w:rsidR="00107EC5" w:rsidRPr="00D70014" w:rsidRDefault="00107EC5" w:rsidP="00107EC5">
      <w:pPr>
        <w:pStyle w:val="a3"/>
        <w:spacing w:before="11" w:after="1"/>
        <w:rPr>
          <w:b/>
          <w:sz w:val="19"/>
          <w:lang w:val="el-GR"/>
        </w:rPr>
      </w:pPr>
    </w:p>
    <w:tbl>
      <w:tblPr>
        <w:tblStyle w:val="TableNormal1"/>
        <w:tblW w:w="0" w:type="auto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2382"/>
        <w:gridCol w:w="1625"/>
        <w:gridCol w:w="1710"/>
        <w:gridCol w:w="1424"/>
        <w:gridCol w:w="1958"/>
      </w:tblGrid>
      <w:tr w:rsidR="00107EC5" w:rsidRPr="000A689A" w:rsidTr="00B3305E">
        <w:trPr>
          <w:trHeight w:val="1199"/>
        </w:trPr>
        <w:tc>
          <w:tcPr>
            <w:tcW w:w="908" w:type="dxa"/>
            <w:vAlign w:val="center"/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b/>
                <w:lang w:val="el-GR"/>
              </w:rPr>
            </w:pPr>
          </w:p>
          <w:p w:rsidR="00107EC5" w:rsidRPr="00D70014" w:rsidRDefault="00107EC5" w:rsidP="00B3305E">
            <w:pPr>
              <w:pStyle w:val="TableParagraph"/>
              <w:spacing w:before="5"/>
              <w:jc w:val="center"/>
              <w:rPr>
                <w:rFonts w:asciiTheme="minorHAnsi" w:hAnsiTheme="minorHAnsi"/>
                <w:b/>
                <w:lang w:val="el-GR"/>
              </w:rPr>
            </w:pPr>
          </w:p>
          <w:p w:rsidR="00107EC5" w:rsidRPr="000A689A" w:rsidRDefault="00107EC5" w:rsidP="00B3305E">
            <w:pPr>
              <w:pStyle w:val="TableParagraph"/>
              <w:ind w:left="276" w:right="242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Α/Α</w:t>
            </w:r>
          </w:p>
        </w:tc>
        <w:tc>
          <w:tcPr>
            <w:tcW w:w="2382" w:type="dxa"/>
            <w:vAlign w:val="center"/>
          </w:tcPr>
          <w:p w:rsidR="00107EC5" w:rsidRPr="000A689A" w:rsidRDefault="00107EC5" w:rsidP="00B3305E">
            <w:pPr>
              <w:pStyle w:val="TableParagraph"/>
              <w:spacing w:before="4"/>
              <w:jc w:val="center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ind w:left="11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ΠΕΡΙΓΡΑΦΗ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0A689A">
              <w:rPr>
                <w:rFonts w:asciiTheme="minorHAnsi" w:hAnsiTheme="minorHAnsi"/>
                <w:b/>
              </w:rPr>
              <w:t>- ΟΝΟΜΑΣΙΑ</w:t>
            </w:r>
          </w:p>
        </w:tc>
        <w:tc>
          <w:tcPr>
            <w:tcW w:w="1625" w:type="dxa"/>
            <w:vAlign w:val="center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ind w:right="2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ΠΟΣΟ</w:t>
            </w:r>
            <w:r w:rsidRPr="000A689A">
              <w:rPr>
                <w:rFonts w:asciiTheme="minorHAnsi" w:hAnsiTheme="minorHAnsi"/>
                <w:b/>
              </w:rPr>
              <w:t>ΤΗΤΑ</w:t>
            </w:r>
          </w:p>
        </w:tc>
        <w:tc>
          <w:tcPr>
            <w:tcW w:w="1710" w:type="dxa"/>
            <w:vAlign w:val="center"/>
          </w:tcPr>
          <w:p w:rsidR="00107EC5" w:rsidRPr="000A689A" w:rsidRDefault="00107EC5" w:rsidP="00B3305E">
            <w:pPr>
              <w:pStyle w:val="TableParagraph"/>
              <w:ind w:right="2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ΑΠΑΙΤΗΣΗ</w:t>
            </w:r>
          </w:p>
        </w:tc>
        <w:tc>
          <w:tcPr>
            <w:tcW w:w="1424" w:type="dxa"/>
            <w:vAlign w:val="center"/>
          </w:tcPr>
          <w:p w:rsidR="00107EC5" w:rsidRPr="000A689A" w:rsidRDefault="00107EC5" w:rsidP="00B3305E">
            <w:pPr>
              <w:pStyle w:val="TableParagraph"/>
              <w:spacing w:before="4"/>
              <w:jc w:val="center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ind w:right="182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ΑΠΑΝΤΗΣΗ ΥΠΟ</w:t>
            </w:r>
            <w:r w:rsidRPr="000A689A">
              <w:rPr>
                <w:rFonts w:asciiTheme="minorHAnsi" w:hAnsiTheme="minorHAnsi"/>
                <w:b/>
              </w:rPr>
              <w:t>ΨΗΦΙΟΥ</w:t>
            </w:r>
          </w:p>
        </w:tc>
        <w:tc>
          <w:tcPr>
            <w:tcW w:w="1958" w:type="dxa"/>
            <w:vAlign w:val="center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ΠΑΡΑΠΟΜΠΗ</w:t>
            </w:r>
          </w:p>
        </w:tc>
      </w:tr>
      <w:tr w:rsidR="00107EC5" w:rsidRPr="000A689A" w:rsidTr="00B3305E">
        <w:trPr>
          <w:trHeight w:val="608"/>
        </w:trPr>
        <w:tc>
          <w:tcPr>
            <w:tcW w:w="908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spacing w:before="2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spacing w:before="1"/>
              <w:ind w:left="276" w:right="24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Β.1</w:t>
            </w:r>
          </w:p>
        </w:tc>
        <w:tc>
          <w:tcPr>
            <w:tcW w:w="2382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spacing w:before="3"/>
              <w:ind w:left="116"/>
              <w:rPr>
                <w:rFonts w:asciiTheme="minorHAnsi" w:hAnsiTheme="minorHAnsi"/>
                <w:b/>
              </w:rPr>
            </w:pPr>
            <w:proofErr w:type="spellStart"/>
            <w:r w:rsidRPr="000A689A">
              <w:rPr>
                <w:rFonts w:asciiTheme="minorHAnsi" w:hAnsiTheme="minorHAnsi"/>
                <w:b/>
              </w:rPr>
              <w:t>Ηλι</w:t>
            </w:r>
            <w:proofErr w:type="spellEnd"/>
            <w:r w:rsidRPr="000A689A">
              <w:rPr>
                <w:rFonts w:asciiTheme="minorHAnsi" w:hAnsiTheme="minorHAnsi"/>
                <w:b/>
              </w:rPr>
              <w:t>ακό</w:t>
            </w:r>
            <w:r>
              <w:rPr>
                <w:rFonts w:asciiTheme="minorHAnsi" w:hAnsiTheme="minorHAnsi"/>
                <w:b/>
              </w:rPr>
              <w:t>ς</w:t>
            </w:r>
            <w:r w:rsidRPr="000A689A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συλλέκτης</w:t>
            </w:r>
            <w:proofErr w:type="spellEnd"/>
          </w:p>
        </w:tc>
        <w:tc>
          <w:tcPr>
            <w:tcW w:w="1625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ind w:left="548" w:right="530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175</w:t>
            </w:r>
          </w:p>
        </w:tc>
        <w:tc>
          <w:tcPr>
            <w:tcW w:w="1710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424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31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1"/>
              <w:ind w:left="119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Ισχύς</w:t>
            </w:r>
            <w:proofErr w:type="spellEnd"/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51"/>
              <w:ind w:left="33" w:right="24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&gt;=20W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31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1"/>
              <w:ind w:left="119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Ονομ</w:t>
            </w:r>
            <w:proofErr w:type="spellEnd"/>
            <w:r w:rsidRPr="000A689A">
              <w:rPr>
                <w:rFonts w:asciiTheme="minorHAnsi" w:hAnsiTheme="minorHAnsi"/>
              </w:rPr>
              <w:t xml:space="preserve">αστική </w:t>
            </w:r>
            <w:proofErr w:type="spellStart"/>
            <w:r w:rsidRPr="000A689A">
              <w:rPr>
                <w:rFonts w:asciiTheme="minorHAnsi" w:hAnsiTheme="minorHAnsi"/>
              </w:rPr>
              <w:t>τάση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Λειτουργί</w:t>
            </w:r>
            <w:proofErr w:type="spellEnd"/>
            <w:r w:rsidRPr="000A689A">
              <w:rPr>
                <w:rFonts w:asciiTheme="minorHAnsi" w:hAnsiTheme="minorHAnsi"/>
              </w:rPr>
              <w:t xml:space="preserve">ας </w:t>
            </w:r>
            <w:proofErr w:type="spellStart"/>
            <w:r w:rsidRPr="000A689A">
              <w:rPr>
                <w:rFonts w:asciiTheme="minorHAnsi" w:hAnsiTheme="minorHAnsi"/>
              </w:rPr>
              <w:t>Vn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51"/>
              <w:ind w:left="33" w:right="24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12Volt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397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3"/>
              <w:ind w:left="119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Τάση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εξόδου</w:t>
            </w:r>
            <w:proofErr w:type="spellEnd"/>
            <w:r w:rsidRPr="000A689A">
              <w:rPr>
                <w:rFonts w:asciiTheme="minorHAnsi" w:hAnsiTheme="minorHAnsi"/>
              </w:rPr>
              <w:t xml:space="preserve"> (</w:t>
            </w:r>
            <w:proofErr w:type="spellStart"/>
            <w:r w:rsidRPr="000A689A">
              <w:rPr>
                <w:rFonts w:asciiTheme="minorHAnsi" w:hAnsiTheme="minorHAnsi"/>
              </w:rPr>
              <w:t>Vmp</w:t>
            </w:r>
            <w:proofErr w:type="spellEnd"/>
            <w:r w:rsidRPr="000A689A">
              <w:rPr>
                <w:rFonts w:asciiTheme="minorHAnsi" w:hAnsiTheme="minorHAnsi"/>
              </w:rPr>
              <w:t>)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54"/>
              <w:ind w:left="33" w:right="2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&gt;=17.8 Volt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00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1"/>
              <w:ind w:left="119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Ρεύμ</w:t>
            </w:r>
            <w:proofErr w:type="spellEnd"/>
            <w:r w:rsidRPr="000A689A">
              <w:rPr>
                <w:rFonts w:asciiTheme="minorHAnsi" w:hAnsiTheme="minorHAnsi"/>
              </w:rPr>
              <w:t xml:space="preserve">α </w:t>
            </w:r>
            <w:proofErr w:type="spellStart"/>
            <w:r w:rsidRPr="000A689A">
              <w:rPr>
                <w:rFonts w:asciiTheme="minorHAnsi" w:hAnsiTheme="minorHAnsi"/>
              </w:rPr>
              <w:t>Εξόδου</w:t>
            </w:r>
            <w:proofErr w:type="spellEnd"/>
            <w:r w:rsidRPr="000A689A">
              <w:rPr>
                <w:rFonts w:asciiTheme="minorHAnsi" w:hAnsiTheme="minorHAnsi"/>
              </w:rPr>
              <w:t xml:space="preserve"> (Imp)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1"/>
              <w:ind w:left="33" w:right="21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&gt;=1.12Α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611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3"/>
              <w:ind w:left="119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Τεχνολογί</w:t>
            </w:r>
            <w:proofErr w:type="spellEnd"/>
            <w:r w:rsidRPr="000A689A">
              <w:rPr>
                <w:rFonts w:asciiTheme="minorHAnsi" w:hAnsiTheme="minorHAnsi"/>
              </w:rPr>
              <w:t xml:space="preserve">ας </w:t>
            </w:r>
            <w:proofErr w:type="spellStart"/>
            <w:r w:rsidRPr="000A689A">
              <w:rPr>
                <w:rFonts w:asciiTheme="minorHAnsi" w:hAnsiTheme="minorHAnsi"/>
              </w:rPr>
              <w:t>Μονο</w:t>
            </w:r>
            <w:proofErr w:type="spellEnd"/>
            <w:r w:rsidRPr="000A689A">
              <w:rPr>
                <w:rFonts w:asciiTheme="minorHAnsi" w:hAnsiTheme="minorHAnsi"/>
              </w:rPr>
              <w:t>-</w:t>
            </w:r>
          </w:p>
          <w:p w:rsidR="00107EC5" w:rsidRPr="000A689A" w:rsidRDefault="00107EC5" w:rsidP="00B3305E">
            <w:pPr>
              <w:pStyle w:val="TableParagraph"/>
              <w:spacing w:before="1"/>
              <w:ind w:left="119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κρυστ</w:t>
            </w:r>
            <w:proofErr w:type="spellEnd"/>
            <w:r w:rsidRPr="000A689A">
              <w:rPr>
                <w:rFonts w:asciiTheme="minorHAnsi" w:hAnsiTheme="minorHAnsi"/>
              </w:rPr>
              <w:t xml:space="preserve">αλλικού </w:t>
            </w:r>
            <w:proofErr w:type="spellStart"/>
            <w:r w:rsidRPr="000A689A">
              <w:rPr>
                <w:rFonts w:asciiTheme="minorHAnsi" w:hAnsiTheme="minorHAnsi"/>
              </w:rPr>
              <w:t>Πυριτίου</w:t>
            </w:r>
            <w:proofErr w:type="spellEnd"/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54"/>
              <w:ind w:left="33" w:right="19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72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1"/>
              <w:ind w:left="119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Χώρ</w:t>
            </w:r>
            <w:proofErr w:type="spellEnd"/>
            <w:r w:rsidRPr="000A689A">
              <w:rPr>
                <w:rFonts w:asciiTheme="minorHAnsi" w:hAnsiTheme="minorHAnsi"/>
              </w:rPr>
              <w:t>α Κατα</w:t>
            </w:r>
            <w:proofErr w:type="spellStart"/>
            <w:r w:rsidRPr="000A689A">
              <w:rPr>
                <w:rFonts w:asciiTheme="minorHAnsi" w:hAnsiTheme="minorHAnsi"/>
              </w:rPr>
              <w:t>σκευής</w:t>
            </w:r>
            <w:proofErr w:type="spellEnd"/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A3781A" w:rsidRDefault="00107EC5" w:rsidP="00B3305E">
            <w:pPr>
              <w:pStyle w:val="TableParagraph"/>
              <w:spacing w:before="121"/>
              <w:ind w:left="33" w:right="73"/>
              <w:jc w:val="center"/>
              <w:rPr>
                <w:rFonts w:asciiTheme="minorHAnsi" w:hAnsiTheme="minorHAnsi"/>
              </w:rPr>
            </w:pPr>
            <w:r w:rsidRPr="00A3781A">
              <w:rPr>
                <w:rFonts w:asciiTheme="minorHAnsi" w:hAnsiTheme="minorHAnsi"/>
              </w:rPr>
              <w:t>E.U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72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1"/>
              <w:ind w:left="119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Θερμοκρ</w:t>
            </w:r>
            <w:proofErr w:type="spellEnd"/>
            <w:r w:rsidRPr="000A689A">
              <w:rPr>
                <w:rFonts w:asciiTheme="minorHAnsi" w:hAnsiTheme="minorHAnsi"/>
              </w:rPr>
              <w:t xml:space="preserve">ασία </w:t>
            </w:r>
            <w:proofErr w:type="spellStart"/>
            <w:r w:rsidRPr="000A689A">
              <w:rPr>
                <w:rFonts w:asciiTheme="minorHAnsi" w:hAnsiTheme="minorHAnsi"/>
              </w:rPr>
              <w:t>Λειτουργί</w:t>
            </w:r>
            <w:proofErr w:type="spellEnd"/>
            <w:r w:rsidRPr="000A689A">
              <w:rPr>
                <w:rFonts w:asciiTheme="minorHAnsi" w:hAnsiTheme="minorHAnsi"/>
              </w:rPr>
              <w:t xml:space="preserve">ας 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121"/>
              <w:ind w:left="33" w:right="73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color w:val="333333"/>
                <w:shd w:val="clear" w:color="auto" w:fill="FFFFFF"/>
              </w:rPr>
              <w:t xml:space="preserve">-40°C  </w:t>
            </w:r>
            <w:proofErr w:type="spellStart"/>
            <w:r w:rsidRPr="000A689A">
              <w:rPr>
                <w:rFonts w:asciiTheme="minorHAnsi" w:hAnsiTheme="minorHAnsi"/>
                <w:color w:val="333333"/>
                <w:shd w:val="clear" w:color="auto" w:fill="FFFFFF"/>
              </w:rPr>
              <w:t>έως</w:t>
            </w:r>
            <w:proofErr w:type="spellEnd"/>
            <w:r w:rsidRPr="000A689A">
              <w:rPr>
                <w:rFonts w:asciiTheme="minorHAnsi" w:hAnsiTheme="minorHAnsi"/>
                <w:color w:val="333333"/>
                <w:shd w:val="clear" w:color="auto" w:fill="FFFFFF"/>
              </w:rPr>
              <w:t xml:space="preserve"> +85°C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72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D70014" w:rsidRDefault="00107EC5" w:rsidP="00B3305E">
            <w:pPr>
              <w:pStyle w:val="TableParagraph"/>
              <w:spacing w:before="1"/>
              <w:ind w:left="119"/>
              <w:rPr>
                <w:rFonts w:asciiTheme="minorHAnsi" w:hAnsiTheme="minorHAnsi"/>
                <w:lang w:val="el-GR"/>
              </w:rPr>
            </w:pPr>
            <w:r w:rsidRPr="00D70014">
              <w:rPr>
                <w:rFonts w:asciiTheme="minorHAnsi" w:hAnsiTheme="minorHAnsi"/>
                <w:lang w:val="el-GR"/>
              </w:rPr>
              <w:t>Θερμοκρασία στοιχείων συσκευής εν ώρα Λειτουργίας</w:t>
            </w:r>
          </w:p>
        </w:tc>
        <w:tc>
          <w:tcPr>
            <w:tcW w:w="1625" w:type="dxa"/>
          </w:tcPr>
          <w:p w:rsidR="00107EC5" w:rsidRPr="00D70014" w:rsidRDefault="00107EC5" w:rsidP="00B3305E">
            <w:pPr>
              <w:pStyle w:val="TableParagrap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121"/>
              <w:ind w:left="33" w:right="73"/>
              <w:jc w:val="center"/>
              <w:rPr>
                <w:rFonts w:asciiTheme="minorHAnsi" w:hAnsiTheme="minorHAnsi"/>
                <w:color w:val="333333"/>
                <w:shd w:val="clear" w:color="auto" w:fill="FFFFFF"/>
              </w:rPr>
            </w:pPr>
            <w:r w:rsidRPr="000A689A">
              <w:rPr>
                <w:rFonts w:asciiTheme="minorHAnsi" w:hAnsiTheme="minorHAnsi"/>
                <w:color w:val="333333"/>
                <w:shd w:val="clear" w:color="auto" w:fill="FFFFFF"/>
              </w:rPr>
              <w:t xml:space="preserve">25°C  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07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line="231" w:lineRule="exact"/>
              <w:ind w:left="116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Δι</w:t>
            </w:r>
            <w:proofErr w:type="spellEnd"/>
            <w:r w:rsidRPr="000A689A">
              <w:rPr>
                <w:rFonts w:asciiTheme="minorHAnsi" w:hAnsiTheme="minorHAnsi"/>
              </w:rPr>
              <w:t xml:space="preserve">ακύμανση </w:t>
            </w:r>
            <w:proofErr w:type="spellStart"/>
            <w:r w:rsidRPr="000A689A">
              <w:rPr>
                <w:rFonts w:asciiTheme="minorHAnsi" w:hAnsiTheme="minorHAnsi"/>
              </w:rPr>
              <w:t>ισχύος</w:t>
            </w:r>
            <w:proofErr w:type="spellEnd"/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1"/>
              <w:ind w:left="33" w:right="24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&lt;= 3%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F36DD6" w:rsidTr="00B3305E">
        <w:trPr>
          <w:trHeight w:val="976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line="231" w:lineRule="exact"/>
              <w:ind w:left="116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Εγγύηση</w:t>
            </w:r>
            <w:proofErr w:type="spellEnd"/>
            <w:r w:rsidRPr="000A689A">
              <w:rPr>
                <w:rFonts w:asciiTheme="minorHAnsi" w:hAnsiTheme="minorHAnsi"/>
              </w:rPr>
              <w:t xml:space="preserve"> απ</w:t>
            </w:r>
            <w:proofErr w:type="spellStart"/>
            <w:r w:rsidRPr="000A689A">
              <w:rPr>
                <w:rFonts w:asciiTheme="minorHAnsi" w:hAnsiTheme="minorHAnsi"/>
              </w:rPr>
              <w:t>όδοσης</w:t>
            </w:r>
            <w:proofErr w:type="spellEnd"/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D70014" w:rsidRDefault="00107EC5" w:rsidP="00B3305E">
            <w:pPr>
              <w:pStyle w:val="TableParagraph"/>
              <w:spacing w:before="1"/>
              <w:ind w:left="206" w:right="245" w:hanging="3"/>
              <w:jc w:val="center"/>
              <w:rPr>
                <w:rFonts w:asciiTheme="minorHAnsi" w:hAnsiTheme="minorHAnsi"/>
                <w:lang w:val="el-GR"/>
              </w:rPr>
            </w:pPr>
            <w:r w:rsidRPr="00D70014">
              <w:rPr>
                <w:rFonts w:asciiTheme="minorHAnsi" w:hAnsiTheme="minorHAnsi"/>
                <w:lang w:val="el-GR"/>
              </w:rPr>
              <w:t>&gt;= 90% της ονομαστικής ισχύος για</w:t>
            </w:r>
            <w:r w:rsidRPr="00D70014">
              <w:rPr>
                <w:rFonts w:asciiTheme="minorHAnsi" w:hAnsiTheme="minorHAnsi"/>
                <w:spacing w:val="-9"/>
                <w:lang w:val="el-GR"/>
              </w:rPr>
              <w:t xml:space="preserve"> </w:t>
            </w:r>
            <w:r w:rsidRPr="00D70014">
              <w:rPr>
                <w:rFonts w:asciiTheme="minorHAnsi" w:hAnsiTheme="minorHAnsi"/>
                <w:spacing w:val="-5"/>
                <w:lang w:val="el-GR"/>
              </w:rPr>
              <w:t>τα</w:t>
            </w:r>
          </w:p>
          <w:p w:rsidR="00107EC5" w:rsidRPr="00D70014" w:rsidRDefault="00107EC5" w:rsidP="00B3305E">
            <w:pPr>
              <w:pStyle w:val="TableParagraph"/>
              <w:spacing w:line="223" w:lineRule="exact"/>
              <w:ind w:left="33" w:right="77"/>
              <w:jc w:val="center"/>
              <w:rPr>
                <w:rFonts w:asciiTheme="minorHAnsi" w:hAnsiTheme="minorHAnsi"/>
                <w:lang w:val="el-GR"/>
              </w:rPr>
            </w:pPr>
            <w:r w:rsidRPr="00D70014">
              <w:rPr>
                <w:rFonts w:asciiTheme="minorHAnsi" w:hAnsiTheme="minorHAnsi"/>
                <w:lang w:val="el-GR"/>
              </w:rPr>
              <w:t>πρώτα 10</w:t>
            </w:r>
            <w:r w:rsidRPr="00D70014">
              <w:rPr>
                <w:rFonts w:asciiTheme="minorHAnsi" w:hAnsiTheme="minorHAnsi"/>
                <w:spacing w:val="-7"/>
                <w:lang w:val="el-GR"/>
              </w:rPr>
              <w:t xml:space="preserve"> </w:t>
            </w:r>
            <w:r w:rsidRPr="00D70014">
              <w:rPr>
                <w:rFonts w:asciiTheme="minorHAnsi" w:hAnsiTheme="minorHAnsi"/>
                <w:lang w:val="el-GR"/>
              </w:rPr>
              <w:t>έτη</w:t>
            </w:r>
          </w:p>
          <w:p w:rsidR="00107EC5" w:rsidRPr="00D70014" w:rsidRDefault="00107EC5" w:rsidP="00B3305E">
            <w:pPr>
              <w:pStyle w:val="TableParagraph"/>
              <w:spacing w:line="223" w:lineRule="exact"/>
              <w:ind w:left="33" w:right="77"/>
              <w:jc w:val="center"/>
              <w:rPr>
                <w:rFonts w:asciiTheme="minorHAnsi" w:hAnsiTheme="minorHAnsi"/>
                <w:lang w:val="el-GR"/>
              </w:rPr>
            </w:pPr>
          </w:p>
          <w:p w:rsidR="00107EC5" w:rsidRPr="00D70014" w:rsidRDefault="00107EC5" w:rsidP="00B3305E">
            <w:pPr>
              <w:pStyle w:val="TableParagraph"/>
              <w:spacing w:line="223" w:lineRule="exact"/>
              <w:ind w:left="33" w:right="77"/>
              <w:jc w:val="center"/>
              <w:rPr>
                <w:rFonts w:asciiTheme="minorHAnsi" w:hAnsiTheme="minorHAnsi"/>
                <w:lang w:val="el-GR"/>
              </w:rPr>
            </w:pPr>
            <w:r w:rsidRPr="00D70014">
              <w:rPr>
                <w:rFonts w:asciiTheme="minorHAnsi" w:hAnsiTheme="minorHAnsi"/>
                <w:lang w:val="el-GR"/>
              </w:rPr>
              <w:t xml:space="preserve">&gt;= 85% </w:t>
            </w:r>
          </w:p>
          <w:p w:rsidR="00107EC5" w:rsidRPr="00D70014" w:rsidRDefault="00107EC5" w:rsidP="00B3305E">
            <w:pPr>
              <w:pStyle w:val="TableParagraph"/>
              <w:spacing w:before="1"/>
              <w:ind w:left="206" w:right="245" w:hanging="3"/>
              <w:jc w:val="center"/>
              <w:rPr>
                <w:rFonts w:asciiTheme="minorHAnsi" w:hAnsiTheme="minorHAnsi"/>
                <w:lang w:val="el-GR"/>
              </w:rPr>
            </w:pPr>
            <w:r w:rsidRPr="00D70014">
              <w:rPr>
                <w:rFonts w:asciiTheme="minorHAnsi" w:hAnsiTheme="minorHAnsi"/>
                <w:lang w:val="el-GR"/>
              </w:rPr>
              <w:t>της ονομαστικής ισχύος για</w:t>
            </w:r>
            <w:r w:rsidRPr="00D70014">
              <w:rPr>
                <w:rFonts w:asciiTheme="minorHAnsi" w:hAnsiTheme="minorHAnsi"/>
                <w:spacing w:val="-9"/>
                <w:lang w:val="el-GR"/>
              </w:rPr>
              <w:t xml:space="preserve"> </w:t>
            </w:r>
            <w:r w:rsidRPr="00D70014">
              <w:rPr>
                <w:rFonts w:asciiTheme="minorHAnsi" w:hAnsiTheme="minorHAnsi"/>
                <w:spacing w:val="-5"/>
                <w:lang w:val="el-GR"/>
              </w:rPr>
              <w:t>25</w:t>
            </w:r>
            <w:r w:rsidRPr="00D70014">
              <w:rPr>
                <w:rFonts w:asciiTheme="minorHAnsi" w:hAnsiTheme="minorHAnsi"/>
                <w:spacing w:val="-7"/>
                <w:lang w:val="el-GR"/>
              </w:rPr>
              <w:t xml:space="preserve"> </w:t>
            </w:r>
            <w:r w:rsidRPr="00D70014">
              <w:rPr>
                <w:rFonts w:asciiTheme="minorHAnsi" w:hAnsiTheme="minorHAnsi"/>
                <w:lang w:val="el-GR"/>
              </w:rPr>
              <w:t>έτη</w:t>
            </w:r>
          </w:p>
        </w:tc>
        <w:tc>
          <w:tcPr>
            <w:tcW w:w="1424" w:type="dxa"/>
          </w:tcPr>
          <w:p w:rsidR="00107EC5" w:rsidRPr="00D70014" w:rsidRDefault="00107EC5" w:rsidP="00B3305E">
            <w:pPr>
              <w:pStyle w:val="TableParagrap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958" w:type="dxa"/>
          </w:tcPr>
          <w:p w:rsidR="00107EC5" w:rsidRPr="00D70014" w:rsidRDefault="00107EC5" w:rsidP="00B3305E">
            <w:pPr>
              <w:pStyle w:val="TableParagraph"/>
              <w:rPr>
                <w:rFonts w:asciiTheme="minorHAnsi" w:hAnsiTheme="minorHAnsi"/>
                <w:lang w:val="el-GR"/>
              </w:rPr>
            </w:pPr>
          </w:p>
        </w:tc>
      </w:tr>
      <w:tr w:rsidR="00107EC5" w:rsidRPr="000A689A" w:rsidTr="00B3305E">
        <w:trPr>
          <w:trHeight w:val="733"/>
        </w:trPr>
        <w:tc>
          <w:tcPr>
            <w:tcW w:w="908" w:type="dxa"/>
            <w:shd w:val="clear" w:color="auto" w:fill="E4E4E4"/>
          </w:tcPr>
          <w:p w:rsidR="00107EC5" w:rsidRPr="00D70014" w:rsidRDefault="00107EC5" w:rsidP="00B3305E">
            <w:pPr>
              <w:pStyle w:val="TableParagraph"/>
              <w:spacing w:before="4"/>
              <w:rPr>
                <w:rFonts w:asciiTheme="minorHAnsi" w:hAnsiTheme="minorHAnsi"/>
                <w:b/>
                <w:lang w:val="el-GR"/>
              </w:rPr>
            </w:pPr>
          </w:p>
          <w:p w:rsidR="00107EC5" w:rsidRPr="000A689A" w:rsidRDefault="00107EC5" w:rsidP="00B3305E">
            <w:pPr>
              <w:pStyle w:val="TableParagraph"/>
              <w:ind w:left="276" w:right="24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Β.2</w:t>
            </w:r>
          </w:p>
        </w:tc>
        <w:tc>
          <w:tcPr>
            <w:tcW w:w="2382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tabs>
                <w:tab w:val="left" w:pos="1268"/>
              </w:tabs>
              <w:spacing w:before="3" w:line="243" w:lineRule="exact"/>
              <w:ind w:left="116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ΜΠΑΤΑΡΙΑ ΜΟΛΥΒΔΟΥ ΒΑΘΙΑΣ ΕΚΦΟΡΤΙΣΗΣ</w:t>
            </w:r>
          </w:p>
        </w:tc>
        <w:tc>
          <w:tcPr>
            <w:tcW w:w="1625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ind w:left="548" w:right="530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175</w:t>
            </w:r>
          </w:p>
        </w:tc>
        <w:tc>
          <w:tcPr>
            <w:tcW w:w="1710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424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14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1"/>
              <w:ind w:left="116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Ονομ</w:t>
            </w:r>
            <w:proofErr w:type="spellEnd"/>
            <w:r w:rsidRPr="000A689A">
              <w:rPr>
                <w:rFonts w:asciiTheme="minorHAnsi" w:hAnsiTheme="minorHAnsi"/>
              </w:rPr>
              <w:t xml:space="preserve">αστική </w:t>
            </w:r>
            <w:proofErr w:type="spellStart"/>
            <w:r w:rsidRPr="000A689A">
              <w:rPr>
                <w:rFonts w:asciiTheme="minorHAnsi" w:hAnsiTheme="minorHAnsi"/>
              </w:rPr>
              <w:t>Τάση</w:t>
            </w:r>
            <w:proofErr w:type="spellEnd"/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121"/>
              <w:ind w:left="33" w:right="4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12V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607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1"/>
              <w:ind w:left="116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Χωρητικότητ</w:t>
            </w:r>
            <w:proofErr w:type="spellEnd"/>
            <w:r w:rsidRPr="000A689A">
              <w:rPr>
                <w:rFonts w:asciiTheme="minorHAnsi" w:hAnsiTheme="minorHAnsi"/>
              </w:rPr>
              <w:t>α μπατα</w:t>
            </w:r>
            <w:proofErr w:type="spellStart"/>
            <w:r w:rsidRPr="000A689A">
              <w:rPr>
                <w:rFonts w:asciiTheme="minorHAnsi" w:hAnsiTheme="minorHAnsi"/>
              </w:rPr>
              <w:t>ρί</w:t>
            </w:r>
            <w:proofErr w:type="spellEnd"/>
            <w:r w:rsidRPr="000A689A">
              <w:rPr>
                <w:rFonts w:asciiTheme="minorHAnsi" w:hAnsiTheme="minorHAnsi"/>
              </w:rPr>
              <w:t>ας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123"/>
              <w:ind w:left="33" w:right="75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&gt;=9Ah(20ΗΡ)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26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6"/>
              <w:ind w:left="116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Μήκος</w:t>
            </w:r>
            <w:proofErr w:type="spellEnd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: 151(mm)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123"/>
              <w:ind w:left="33" w:right="74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&lt;=151(mm)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606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1"/>
              <w:ind w:left="116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Πλάτος</w:t>
            </w:r>
            <w:proofErr w:type="spellEnd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: 65(mm)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121"/>
              <w:ind w:left="33" w:right="74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&lt;=65(mm)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83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1"/>
              <w:ind w:left="116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Ύψος</w:t>
            </w:r>
            <w:proofErr w:type="spellEnd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: 94(mm)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121"/>
              <w:ind w:left="33" w:right="74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&lt;=94(mm)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83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1"/>
              <w:ind w:left="116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Ολικό</w:t>
            </w:r>
            <w:proofErr w:type="spellEnd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Ύψος</w:t>
            </w:r>
            <w:proofErr w:type="spellEnd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: 100(mm)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121"/>
              <w:ind w:left="33" w:right="74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&lt;=100(mm)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83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1"/>
              <w:ind w:left="116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Βάρος</w:t>
            </w:r>
            <w:proofErr w:type="spellEnd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: 2,55 </w:t>
            </w:r>
            <w:proofErr w:type="spellStart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κιλά</w:t>
            </w:r>
            <w:proofErr w:type="spellEnd"/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121"/>
              <w:ind w:left="33" w:right="74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&lt;=2,55(kg)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83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1"/>
              <w:ind w:left="116"/>
              <w:rPr>
                <w:rFonts w:asciiTheme="minorHAnsi" w:hAnsiTheme="minorHAnsi" w:cs="Arial"/>
                <w:color w:val="000000"/>
                <w:shd w:val="clear" w:color="auto" w:fill="FFFFFF"/>
              </w:rPr>
            </w:pPr>
            <w:proofErr w:type="spellStart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Κλειστού</w:t>
            </w:r>
            <w:proofErr w:type="spellEnd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τύ</w:t>
            </w:r>
            <w:proofErr w:type="spellEnd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που, βα</w:t>
            </w:r>
            <w:proofErr w:type="spellStart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θ</w:t>
            </w:r>
            <w:r>
              <w:rPr>
                <w:rFonts w:asciiTheme="minorHAnsi" w:hAnsiTheme="minorHAnsi" w:cs="Arial"/>
                <w:color w:val="000000"/>
                <w:shd w:val="clear" w:color="auto" w:fill="FFFFFF"/>
              </w:rPr>
              <w:t>ιά</w:t>
            </w:r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ς</w:t>
            </w:r>
            <w:proofErr w:type="spellEnd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εκφόρτισης</w:t>
            </w:r>
            <w:proofErr w:type="spellEnd"/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121"/>
              <w:ind w:left="33" w:right="74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83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1"/>
              <w:ind w:left="116"/>
              <w:rPr>
                <w:rFonts w:asciiTheme="minorHAnsi" w:hAnsiTheme="minorHAnsi" w:cs="Arial"/>
                <w:color w:val="000000"/>
                <w:shd w:val="clear" w:color="auto" w:fill="FFFFFF"/>
              </w:rPr>
            </w:pPr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 </w:t>
            </w:r>
            <w:proofErr w:type="spellStart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Τεχνολογί</w:t>
            </w:r>
            <w:proofErr w:type="spellEnd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ας VRLA AGM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121"/>
              <w:ind w:left="33" w:right="74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83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1"/>
              <w:ind w:left="116"/>
              <w:rPr>
                <w:rFonts w:asciiTheme="minorHAnsi" w:hAnsiTheme="minorHAnsi" w:cs="Arial"/>
                <w:color w:val="000000"/>
                <w:shd w:val="clear" w:color="auto" w:fill="FFFFFF"/>
              </w:rPr>
            </w:pPr>
            <w:proofErr w:type="spellStart"/>
            <w:r w:rsidRPr="000A689A">
              <w:rPr>
                <w:rFonts w:asciiTheme="minorHAnsi" w:hAnsiTheme="minorHAnsi" w:cs="Arial"/>
                <w:color w:val="000000"/>
                <w:shd w:val="clear" w:color="auto" w:fill="FFFFFF"/>
              </w:rPr>
              <w:t>Εγγύηση</w:t>
            </w:r>
            <w:proofErr w:type="spellEnd"/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121"/>
              <w:ind w:left="33" w:right="74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=&gt;12Μήνες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606"/>
        </w:trPr>
        <w:tc>
          <w:tcPr>
            <w:tcW w:w="908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ind w:left="276" w:right="24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Β.3</w:t>
            </w:r>
          </w:p>
        </w:tc>
        <w:tc>
          <w:tcPr>
            <w:tcW w:w="2382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spacing w:before="1"/>
              <w:ind w:left="116" w:right="325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BATTERY SOLAR CHARGER MODULE 12VOLT – 10A</w:t>
            </w:r>
          </w:p>
        </w:tc>
        <w:tc>
          <w:tcPr>
            <w:tcW w:w="1625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ind w:left="548" w:right="530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175</w:t>
            </w:r>
          </w:p>
        </w:tc>
        <w:tc>
          <w:tcPr>
            <w:tcW w:w="1710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424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86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3"/>
              <w:ind w:left="42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Τάση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Λειτουργί</w:t>
            </w:r>
            <w:proofErr w:type="spellEnd"/>
            <w:r w:rsidRPr="000A689A">
              <w:rPr>
                <w:rFonts w:asciiTheme="minorHAnsi" w:hAnsiTheme="minorHAnsi"/>
              </w:rPr>
              <w:t>ας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51"/>
              <w:ind w:left="33" w:right="2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12V 24V Auto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26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4"/>
              <w:ind w:left="42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Ρεύμ</w:t>
            </w:r>
            <w:proofErr w:type="spellEnd"/>
            <w:r w:rsidRPr="000A689A">
              <w:rPr>
                <w:rFonts w:asciiTheme="minorHAnsi" w:hAnsiTheme="minorHAnsi"/>
              </w:rPr>
              <w:t xml:space="preserve">α </w:t>
            </w:r>
            <w:proofErr w:type="spellStart"/>
            <w:r w:rsidRPr="000A689A">
              <w:rPr>
                <w:rFonts w:asciiTheme="minorHAnsi" w:hAnsiTheme="minorHAnsi"/>
              </w:rPr>
              <w:t>Λειτουργί</w:t>
            </w:r>
            <w:proofErr w:type="spellEnd"/>
            <w:r w:rsidRPr="000A689A">
              <w:rPr>
                <w:rFonts w:asciiTheme="minorHAnsi" w:hAnsiTheme="minorHAnsi"/>
              </w:rPr>
              <w:t>ας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64"/>
              <w:ind w:left="33" w:right="12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10A/20A/30A</w:t>
            </w:r>
            <w:r w:rsidRPr="000A689A">
              <w:rPr>
                <w:rFonts w:asciiTheme="minorHAnsi" w:eastAsia="MS Gothic" w:hAnsi="MS Gothic" w:cs="MS Gothic"/>
              </w:rPr>
              <w:t> 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26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4"/>
              <w:ind w:left="42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 xml:space="preserve">PWM </w:t>
            </w:r>
            <w:proofErr w:type="spellStart"/>
            <w:r w:rsidRPr="000A689A">
              <w:rPr>
                <w:rFonts w:asciiTheme="minorHAnsi" w:hAnsiTheme="minorHAnsi"/>
              </w:rPr>
              <w:t>Τεχνολογί</w:t>
            </w:r>
            <w:proofErr w:type="spellEnd"/>
            <w:r w:rsidRPr="000A689A">
              <w:rPr>
                <w:rFonts w:asciiTheme="minorHAnsi" w:hAnsiTheme="minorHAnsi"/>
              </w:rPr>
              <w:t>ας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64"/>
              <w:ind w:left="33" w:right="12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26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4"/>
              <w:ind w:left="42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Dual USB power output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64"/>
              <w:ind w:left="33" w:right="12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1029"/>
        </w:trPr>
        <w:tc>
          <w:tcPr>
            <w:tcW w:w="908" w:type="dxa"/>
          </w:tcPr>
          <w:p w:rsidR="00107EC5" w:rsidRPr="000A689A" w:rsidRDefault="00107EC5" w:rsidP="00B3305E">
            <w:pPr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4"/>
              <w:ind w:left="42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 xml:space="preserve">For 10A 12V </w:t>
            </w:r>
            <w:proofErr w:type="spellStart"/>
            <w:r w:rsidRPr="000A689A">
              <w:rPr>
                <w:rFonts w:asciiTheme="minorHAnsi" w:hAnsiTheme="minorHAnsi"/>
              </w:rPr>
              <w:t>Pv</w:t>
            </w:r>
            <w:proofErr w:type="spellEnd"/>
            <w:r w:rsidRPr="000A689A">
              <w:rPr>
                <w:rFonts w:asciiTheme="minorHAnsi" w:hAnsiTheme="minorHAnsi"/>
              </w:rPr>
              <w:t xml:space="preserve"> System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54"/>
              <w:ind w:left="14" w:right="1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120W Solar Panel, 12V Lead-acid Battery, 21V for</w:t>
            </w:r>
          </w:p>
          <w:p w:rsidR="00107EC5" w:rsidRPr="000A689A" w:rsidRDefault="00107EC5" w:rsidP="00B3305E">
            <w:pPr>
              <w:pStyle w:val="TableParagraph"/>
              <w:spacing w:line="222" w:lineRule="exact"/>
              <w:ind w:left="9" w:right="1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max input Voltage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5A1CE5" w:rsidTr="00B3305E">
        <w:trPr>
          <w:trHeight w:val="1218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8"/>
              <w:ind w:left="42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 xml:space="preserve">For 10A 24V </w:t>
            </w:r>
            <w:proofErr w:type="spellStart"/>
            <w:r w:rsidRPr="000A689A">
              <w:rPr>
                <w:rFonts w:asciiTheme="minorHAnsi" w:hAnsiTheme="minorHAnsi"/>
              </w:rPr>
              <w:t>Pv</w:t>
            </w:r>
            <w:proofErr w:type="spellEnd"/>
            <w:r w:rsidRPr="000A689A">
              <w:rPr>
                <w:rFonts w:asciiTheme="minorHAnsi" w:hAnsiTheme="minorHAnsi"/>
              </w:rPr>
              <w:t xml:space="preserve"> System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8"/>
              <w:ind w:left="31" w:right="20" w:firstLine="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240W Solar Panel, 24V Lead-acid Battery, 42V for max input Voltage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608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6"/>
              <w:ind w:left="42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Build-in industrial micro controller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51"/>
              <w:ind w:right="610"/>
              <w:jc w:val="right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  <w:w w:val="95"/>
              </w:rPr>
              <w:t>ΝΑΙ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734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1"/>
              <w:ind w:left="42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One-key setting,</w:t>
            </w:r>
            <w:r w:rsidRPr="005A1CE5">
              <w:rPr>
                <w:rFonts w:asciiTheme="minorHAnsi" w:hAnsiTheme="minorHAnsi"/>
              </w:rPr>
              <w:t xml:space="preserve"> </w:t>
            </w:r>
            <w:r w:rsidRPr="000A689A">
              <w:rPr>
                <w:rFonts w:asciiTheme="minorHAnsi" w:hAnsiTheme="minorHAnsi"/>
              </w:rPr>
              <w:t>digital</w:t>
            </w:r>
          </w:p>
          <w:p w:rsidR="00107EC5" w:rsidRPr="000A689A" w:rsidRDefault="00107EC5" w:rsidP="00B3305E">
            <w:pPr>
              <w:pStyle w:val="TableParagraph"/>
              <w:spacing w:before="1" w:line="240" w:lineRule="atLeast"/>
              <w:ind w:left="42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display,</w:t>
            </w:r>
            <w:r w:rsidRPr="005A1CE5">
              <w:rPr>
                <w:rFonts w:asciiTheme="minorHAnsi" w:hAnsiTheme="minorHAnsi"/>
              </w:rPr>
              <w:t xml:space="preserve"> </w:t>
            </w:r>
            <w:r w:rsidRPr="000A689A">
              <w:rPr>
                <w:rFonts w:asciiTheme="minorHAnsi" w:hAnsiTheme="minorHAnsi"/>
              </w:rPr>
              <w:t>auto memory function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1"/>
              <w:ind w:right="610"/>
              <w:jc w:val="right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  <w:w w:val="95"/>
              </w:rPr>
              <w:t>ΝΑΙ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606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  <w:bookmarkStart w:id="1" w:name="_GoBack"/>
            <w:bookmarkEnd w:id="1"/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3"/>
              <w:ind w:left="42" w:right="315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Fully 4-stage PWM charge management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51"/>
              <w:ind w:right="610"/>
              <w:jc w:val="right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  <w:w w:val="95"/>
              </w:rPr>
              <w:t>ΝΑΙ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1223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243B64" w:rsidRDefault="00107EC5" w:rsidP="00B3305E">
            <w:pPr>
              <w:pStyle w:val="TableParagraph"/>
              <w:spacing w:before="3"/>
              <w:ind w:left="42" w:right="356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 xml:space="preserve">Build-in short-circuit </w:t>
            </w:r>
            <w:r w:rsidRPr="000A689A">
              <w:rPr>
                <w:rFonts w:asciiTheme="minorHAnsi" w:hAnsiTheme="minorHAnsi"/>
                <w:w w:val="95"/>
              </w:rPr>
              <w:t>protections,</w:t>
            </w:r>
            <w:r w:rsidRPr="00A3781A">
              <w:rPr>
                <w:rFonts w:asciiTheme="minorHAnsi" w:hAnsiTheme="minorHAnsi"/>
                <w:w w:val="95"/>
              </w:rPr>
              <w:t xml:space="preserve"> </w:t>
            </w:r>
            <w:r w:rsidRPr="000A689A">
              <w:rPr>
                <w:rFonts w:asciiTheme="minorHAnsi" w:hAnsiTheme="minorHAnsi"/>
                <w:w w:val="95"/>
              </w:rPr>
              <w:t xml:space="preserve">open-circuit </w:t>
            </w:r>
            <w:r w:rsidRPr="000A689A">
              <w:rPr>
                <w:rFonts w:asciiTheme="minorHAnsi" w:hAnsiTheme="minorHAnsi"/>
              </w:rPr>
              <w:t>protections,</w:t>
            </w:r>
            <w:r>
              <w:rPr>
                <w:rFonts w:asciiTheme="minorHAnsi" w:hAnsiTheme="minorHAnsi"/>
              </w:rPr>
              <w:t xml:space="preserve"> </w:t>
            </w:r>
            <w:r w:rsidRPr="000A689A">
              <w:rPr>
                <w:rFonts w:asciiTheme="minorHAnsi" w:hAnsiTheme="minorHAnsi"/>
              </w:rPr>
              <w:t>reverse protections,</w:t>
            </w:r>
            <w:r>
              <w:rPr>
                <w:rFonts w:asciiTheme="minorHAnsi" w:hAnsiTheme="minorHAnsi"/>
              </w:rPr>
              <w:t xml:space="preserve"> </w:t>
            </w:r>
            <w:r w:rsidRPr="000A689A">
              <w:rPr>
                <w:rFonts w:asciiTheme="minorHAnsi" w:hAnsiTheme="minorHAnsi"/>
              </w:rPr>
              <w:t>over-load</w:t>
            </w:r>
            <w:r>
              <w:rPr>
                <w:rFonts w:asciiTheme="minorHAnsi" w:hAnsiTheme="minorHAnsi"/>
              </w:rPr>
              <w:t xml:space="preserve"> </w:t>
            </w:r>
            <w:r w:rsidRPr="00243B64">
              <w:rPr>
                <w:rFonts w:asciiTheme="minorHAnsi" w:hAnsiTheme="minorHAnsi"/>
              </w:rPr>
              <w:t>protections</w:t>
            </w:r>
          </w:p>
        </w:tc>
        <w:tc>
          <w:tcPr>
            <w:tcW w:w="1625" w:type="dxa"/>
          </w:tcPr>
          <w:p w:rsidR="00107EC5" w:rsidRPr="00243B64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54"/>
              <w:ind w:right="610"/>
              <w:jc w:val="right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  <w:w w:val="95"/>
              </w:rPr>
              <w:t>ΝΑΙ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976"/>
        </w:trPr>
        <w:tc>
          <w:tcPr>
            <w:tcW w:w="908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spacing w:before="11"/>
              <w:rPr>
                <w:rFonts w:asciiTheme="minorHAnsi" w:hAnsiTheme="minorHAnsi"/>
              </w:rPr>
            </w:pPr>
          </w:p>
          <w:p w:rsidR="00107EC5" w:rsidRPr="000A689A" w:rsidRDefault="00107EC5" w:rsidP="00B3305E">
            <w:pPr>
              <w:pStyle w:val="TableParagraph"/>
              <w:ind w:left="276" w:right="23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Β.4</w:t>
            </w:r>
          </w:p>
        </w:tc>
        <w:tc>
          <w:tcPr>
            <w:tcW w:w="2382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spacing w:before="1"/>
              <w:ind w:left="116" w:right="193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ΣΤΕΓΑΝΟ ΚΟΥΤΙ  IP66</w:t>
            </w:r>
          </w:p>
        </w:tc>
        <w:tc>
          <w:tcPr>
            <w:tcW w:w="1625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ind w:left="548" w:right="530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175</w:t>
            </w:r>
          </w:p>
        </w:tc>
        <w:tc>
          <w:tcPr>
            <w:tcW w:w="1710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424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33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3"/>
              <w:ind w:left="42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Προστ</w:t>
            </w:r>
            <w:proofErr w:type="spellEnd"/>
            <w:r w:rsidRPr="000A689A">
              <w:rPr>
                <w:rFonts w:asciiTheme="minorHAnsi" w:hAnsiTheme="minorHAnsi"/>
              </w:rPr>
              <w:t>ασία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54"/>
              <w:ind w:left="8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 IP66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606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1"/>
              <w:ind w:left="42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Μέγεθος</w:t>
            </w:r>
            <w:proofErr w:type="spellEnd"/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1"/>
              <w:ind w:left="8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&gt;=190Χ145Χ72m</w:t>
            </w:r>
            <w:r w:rsidRPr="000A689A">
              <w:rPr>
                <w:rFonts w:asciiTheme="minorHAnsi" w:hAnsiTheme="minorHAnsi"/>
                <w:w w:val="99"/>
              </w:rPr>
              <w:t>m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604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D70014" w:rsidRDefault="00107EC5" w:rsidP="00B3305E">
            <w:pPr>
              <w:pStyle w:val="TableParagraph"/>
              <w:spacing w:before="6"/>
              <w:ind w:left="42"/>
              <w:rPr>
                <w:rFonts w:asciiTheme="minorHAnsi" w:hAnsiTheme="minorHAnsi"/>
                <w:lang w:val="el-GR"/>
              </w:rPr>
            </w:pPr>
            <w:r w:rsidRPr="00D70014">
              <w:rPr>
                <w:rFonts w:asciiTheme="minorHAnsi" w:hAnsiTheme="minorHAnsi"/>
                <w:lang w:val="el-GR"/>
              </w:rPr>
              <w:t>Ανθεκτικό σε κρούση και πίεση</w:t>
            </w:r>
          </w:p>
        </w:tc>
        <w:tc>
          <w:tcPr>
            <w:tcW w:w="1625" w:type="dxa"/>
          </w:tcPr>
          <w:p w:rsidR="00107EC5" w:rsidRPr="00D70014" w:rsidRDefault="00107EC5" w:rsidP="00B3305E">
            <w:pPr>
              <w:pStyle w:val="TableParagrap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51"/>
              <w:ind w:left="8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604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6"/>
              <w:ind w:left="42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Δεν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μετ</w:t>
            </w:r>
            <w:proofErr w:type="spellEnd"/>
            <w:r w:rsidRPr="000A689A">
              <w:rPr>
                <w:rFonts w:asciiTheme="minorHAnsi" w:hAnsiTheme="minorHAnsi"/>
              </w:rPr>
              <w:t xml:space="preserve">αδίδει </w:t>
            </w:r>
            <w:proofErr w:type="spellStart"/>
            <w:r w:rsidRPr="000A689A">
              <w:rPr>
                <w:rFonts w:asciiTheme="minorHAnsi" w:hAnsiTheme="minorHAnsi"/>
              </w:rPr>
              <w:t>την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φλόγ</w:t>
            </w:r>
            <w:proofErr w:type="spellEnd"/>
            <w:r w:rsidRPr="000A689A">
              <w:rPr>
                <w:rFonts w:asciiTheme="minorHAnsi" w:hAnsiTheme="minorHAnsi"/>
              </w:rPr>
              <w:t>α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51"/>
              <w:ind w:left="8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02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</w:tcPr>
          <w:p w:rsidR="00107EC5" w:rsidRPr="000A689A" w:rsidRDefault="00107EC5" w:rsidP="00B3305E">
            <w:pPr>
              <w:pStyle w:val="TableParagraph"/>
              <w:spacing w:before="3"/>
              <w:ind w:left="42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Δεν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δι</w:t>
            </w:r>
            <w:proofErr w:type="spellEnd"/>
            <w:r w:rsidRPr="000A689A">
              <w:rPr>
                <w:rFonts w:asciiTheme="minorHAnsi" w:hAnsiTheme="minorHAnsi"/>
              </w:rPr>
              <w:t>αβρώνεται</w:t>
            </w:r>
          </w:p>
        </w:tc>
        <w:tc>
          <w:tcPr>
            <w:tcW w:w="1625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07EC5" w:rsidRPr="000A689A" w:rsidRDefault="00107EC5" w:rsidP="00B3305E">
            <w:pPr>
              <w:pStyle w:val="TableParagraph"/>
              <w:spacing w:before="54"/>
              <w:ind w:left="8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424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trHeight w:val="409"/>
        </w:trPr>
        <w:tc>
          <w:tcPr>
            <w:tcW w:w="908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4"/>
              <w:ind w:left="42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Αδι</w:t>
            </w:r>
            <w:proofErr w:type="spellEnd"/>
            <w:r w:rsidRPr="000A689A">
              <w:rPr>
                <w:rFonts w:asciiTheme="minorHAnsi" w:hAnsiTheme="minorHAnsi"/>
              </w:rPr>
              <w:t>αφανές Καπ</w:t>
            </w:r>
            <w:proofErr w:type="spellStart"/>
            <w:r w:rsidRPr="000A689A">
              <w:rPr>
                <w:rFonts w:asciiTheme="minorHAnsi" w:hAnsiTheme="minorHAnsi"/>
              </w:rPr>
              <w:t>άκι</w:t>
            </w:r>
            <w:proofErr w:type="spellEnd"/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4"/>
              <w:ind w:left="8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spacing w:before="11"/>
              <w:jc w:val="center"/>
              <w:rPr>
                <w:rFonts w:asciiTheme="minorHAnsi" w:hAnsiTheme="minorHAnsi"/>
              </w:rPr>
            </w:pPr>
          </w:p>
          <w:p w:rsidR="00107EC5" w:rsidRPr="000A689A" w:rsidRDefault="00107EC5" w:rsidP="00B3305E">
            <w:pPr>
              <w:pStyle w:val="TableParagraph"/>
              <w:ind w:left="276" w:right="23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Β.5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spacing w:before="1"/>
              <w:ind w:left="116" w:right="193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ΣΤΕΓΑΝΟ ΚΟΥΤΙ  IP66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ind w:left="548" w:right="530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175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3"/>
              <w:ind w:left="42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Προστ</w:t>
            </w:r>
            <w:proofErr w:type="spellEnd"/>
            <w:r w:rsidRPr="000A689A">
              <w:rPr>
                <w:rFonts w:asciiTheme="minorHAnsi" w:hAnsiTheme="minorHAnsi"/>
              </w:rPr>
              <w:t>ασία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4"/>
              <w:ind w:left="8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 IP66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1"/>
              <w:ind w:left="42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Μέγεθος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1"/>
              <w:ind w:left="8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&gt;=243Χ190Χ90m</w:t>
            </w:r>
            <w:r w:rsidRPr="000A689A">
              <w:rPr>
                <w:rFonts w:asciiTheme="minorHAnsi" w:hAnsiTheme="minorHAnsi"/>
                <w:w w:val="99"/>
              </w:rPr>
              <w:t>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spacing w:before="6"/>
              <w:ind w:left="42"/>
              <w:rPr>
                <w:rFonts w:asciiTheme="minorHAnsi" w:hAnsiTheme="minorHAnsi"/>
                <w:lang w:val="el-GR"/>
              </w:rPr>
            </w:pPr>
            <w:r w:rsidRPr="00D70014">
              <w:rPr>
                <w:rFonts w:asciiTheme="minorHAnsi" w:hAnsiTheme="minorHAnsi"/>
                <w:lang w:val="el-GR"/>
              </w:rPr>
              <w:t>Ανθεκτικό σε κρούση και πίεση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8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6"/>
              <w:ind w:left="42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Δεν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μετ</w:t>
            </w:r>
            <w:proofErr w:type="spellEnd"/>
            <w:r w:rsidRPr="000A689A">
              <w:rPr>
                <w:rFonts w:asciiTheme="minorHAnsi" w:hAnsiTheme="minorHAnsi"/>
              </w:rPr>
              <w:t xml:space="preserve">αδίδει </w:t>
            </w:r>
            <w:proofErr w:type="spellStart"/>
            <w:r w:rsidRPr="000A689A">
              <w:rPr>
                <w:rFonts w:asciiTheme="minorHAnsi" w:hAnsiTheme="minorHAnsi"/>
              </w:rPr>
              <w:t>την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φλόγ</w:t>
            </w:r>
            <w:proofErr w:type="spellEnd"/>
            <w:r w:rsidRPr="000A689A">
              <w:rPr>
                <w:rFonts w:asciiTheme="minorHAnsi" w:hAnsiTheme="minorHAnsi"/>
              </w:rPr>
              <w:t>α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1"/>
              <w:ind w:left="8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3"/>
              <w:ind w:left="42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Δεν</w:t>
            </w:r>
            <w:proofErr w:type="spellEnd"/>
            <w:r w:rsidRPr="000A689A">
              <w:rPr>
                <w:rFonts w:asciiTheme="minorHAnsi" w:hAnsiTheme="minorHAnsi"/>
              </w:rPr>
              <w:t xml:space="preserve"> </w:t>
            </w:r>
            <w:proofErr w:type="spellStart"/>
            <w:r w:rsidRPr="000A689A">
              <w:rPr>
                <w:rFonts w:asciiTheme="minorHAnsi" w:hAnsiTheme="minorHAnsi"/>
              </w:rPr>
              <w:t>δι</w:t>
            </w:r>
            <w:proofErr w:type="spellEnd"/>
            <w:r w:rsidRPr="000A689A">
              <w:rPr>
                <w:rFonts w:asciiTheme="minorHAnsi" w:hAnsiTheme="minorHAnsi"/>
              </w:rPr>
              <w:t>αβρώνεται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4"/>
              <w:ind w:left="8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4"/>
              <w:ind w:left="42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Αδι</w:t>
            </w:r>
            <w:proofErr w:type="spellEnd"/>
            <w:r w:rsidRPr="000A689A">
              <w:rPr>
                <w:rFonts w:asciiTheme="minorHAnsi" w:hAnsiTheme="minorHAnsi"/>
              </w:rPr>
              <w:t>αφανές Καπ</w:t>
            </w:r>
            <w:proofErr w:type="spellStart"/>
            <w:r w:rsidRPr="000A689A">
              <w:rPr>
                <w:rFonts w:asciiTheme="minorHAnsi" w:hAnsiTheme="minorHAnsi"/>
              </w:rPr>
              <w:t>άκι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4"/>
              <w:ind w:left="8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107EC5" w:rsidRDefault="00107EC5" w:rsidP="00107EC5">
      <w:pPr>
        <w:rPr>
          <w:rFonts w:ascii="Times New Roman"/>
          <w:sz w:val="20"/>
        </w:rPr>
        <w:sectPr w:rsidR="00107EC5" w:rsidSect="00C96B7F">
          <w:footerReference w:type="default" r:id="rId6"/>
          <w:pgSz w:w="11920" w:h="16850"/>
          <w:pgMar w:top="1399" w:right="720" w:bottom="2280" w:left="740" w:header="322" w:footer="2087" w:gutter="0"/>
          <w:cols w:space="720"/>
        </w:sectPr>
      </w:pPr>
    </w:p>
    <w:p w:rsidR="00107EC5" w:rsidRDefault="00107EC5" w:rsidP="00107EC5">
      <w:pPr>
        <w:pStyle w:val="a3"/>
        <w:spacing w:before="9"/>
        <w:rPr>
          <w:rFonts w:ascii="Times New Roman"/>
          <w:sz w:val="23"/>
        </w:rPr>
      </w:pPr>
    </w:p>
    <w:p w:rsidR="00107EC5" w:rsidRDefault="00107EC5" w:rsidP="00107EC5">
      <w:pPr>
        <w:pStyle w:val="a3"/>
        <w:spacing w:before="9"/>
        <w:rPr>
          <w:rFonts w:ascii="Times New Roman"/>
          <w:sz w:val="18"/>
        </w:rPr>
      </w:pPr>
    </w:p>
    <w:p w:rsidR="00107EC5" w:rsidRPr="00D70014" w:rsidRDefault="00107EC5" w:rsidP="00107EC5">
      <w:pPr>
        <w:spacing w:before="57"/>
        <w:ind w:left="1094"/>
        <w:rPr>
          <w:b/>
          <w:lang w:val="el-GR"/>
        </w:rPr>
      </w:pPr>
      <w:r>
        <w:rPr>
          <w:b/>
        </w:rPr>
        <w:t>TMHMA</w:t>
      </w:r>
      <w:r w:rsidRPr="00D70014">
        <w:rPr>
          <w:b/>
          <w:lang w:val="el-GR"/>
        </w:rPr>
        <w:t xml:space="preserve"> Γ. </w:t>
      </w:r>
      <w:r>
        <w:rPr>
          <w:b/>
          <w:lang w:val="el-GR"/>
        </w:rPr>
        <w:t>Καλώδια</w:t>
      </w:r>
      <w:r w:rsidRPr="00D70014">
        <w:rPr>
          <w:b/>
          <w:lang w:val="el-GR"/>
        </w:rPr>
        <w:t xml:space="preserve"> (</w:t>
      </w:r>
      <w:r w:rsidRPr="000B408A">
        <w:rPr>
          <w:b/>
        </w:rPr>
        <w:t>CPV</w:t>
      </w:r>
      <w:r w:rsidRPr="00D70014">
        <w:rPr>
          <w:b/>
          <w:lang w:val="el-GR"/>
        </w:rPr>
        <w:t>: 31300000-9 Μονωμένα σύρματα και καλώδια)</w:t>
      </w:r>
    </w:p>
    <w:p w:rsidR="00107EC5" w:rsidRPr="00D70014" w:rsidRDefault="00107EC5" w:rsidP="00107EC5">
      <w:pPr>
        <w:pStyle w:val="a3"/>
        <w:spacing w:before="11"/>
        <w:rPr>
          <w:b/>
          <w:sz w:val="19"/>
          <w:lang w:val="el-GR"/>
        </w:rPr>
      </w:pPr>
    </w:p>
    <w:tbl>
      <w:tblPr>
        <w:tblStyle w:val="TableNormal1"/>
        <w:tblW w:w="21743" w:type="dxa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2657"/>
        <w:gridCol w:w="1440"/>
        <w:gridCol w:w="1440"/>
        <w:gridCol w:w="1890"/>
        <w:gridCol w:w="1672"/>
        <w:gridCol w:w="1956"/>
        <w:gridCol w:w="1956"/>
        <w:gridCol w:w="1956"/>
        <w:gridCol w:w="1956"/>
        <w:gridCol w:w="1956"/>
        <w:gridCol w:w="1956"/>
      </w:tblGrid>
      <w:tr w:rsidR="00107EC5" w:rsidRPr="000A689A" w:rsidTr="00B3305E">
        <w:trPr>
          <w:gridAfter w:val="6"/>
          <w:wAfter w:w="11736" w:type="dxa"/>
          <w:trHeight w:val="1199"/>
        </w:trPr>
        <w:tc>
          <w:tcPr>
            <w:tcW w:w="908" w:type="dxa"/>
          </w:tcPr>
          <w:p w:rsidR="00107EC5" w:rsidRPr="00D70014" w:rsidRDefault="00107EC5" w:rsidP="00B3305E">
            <w:pPr>
              <w:pStyle w:val="TableParagraph"/>
              <w:rPr>
                <w:rFonts w:asciiTheme="minorHAnsi" w:hAnsiTheme="minorHAnsi"/>
                <w:b/>
                <w:lang w:val="el-GR"/>
              </w:rPr>
            </w:pPr>
          </w:p>
          <w:p w:rsidR="00107EC5" w:rsidRPr="00D70014" w:rsidRDefault="00107EC5" w:rsidP="00B3305E">
            <w:pPr>
              <w:pStyle w:val="TableParagraph"/>
              <w:spacing w:before="5"/>
              <w:rPr>
                <w:rFonts w:asciiTheme="minorHAnsi" w:hAnsiTheme="minorHAnsi"/>
                <w:b/>
                <w:lang w:val="el-GR"/>
              </w:rPr>
            </w:pPr>
          </w:p>
          <w:p w:rsidR="00107EC5" w:rsidRPr="000A689A" w:rsidRDefault="00107EC5" w:rsidP="00B3305E">
            <w:pPr>
              <w:pStyle w:val="TableParagraph"/>
              <w:ind w:left="276" w:right="242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Α/Α</w:t>
            </w:r>
          </w:p>
        </w:tc>
        <w:tc>
          <w:tcPr>
            <w:tcW w:w="2657" w:type="dxa"/>
          </w:tcPr>
          <w:p w:rsidR="00107EC5" w:rsidRPr="000A689A" w:rsidRDefault="00107EC5" w:rsidP="00B3305E">
            <w:pPr>
              <w:pStyle w:val="TableParagraph"/>
              <w:spacing w:before="4"/>
              <w:jc w:val="center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ind w:hanging="39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ΠΕΡΙΓΡΑΦΗ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0A689A">
              <w:rPr>
                <w:rFonts w:asciiTheme="minorHAnsi" w:hAnsiTheme="minorHAnsi"/>
                <w:b/>
              </w:rPr>
              <w:t>- ΟΝΟΜΑΣΙΑ</w:t>
            </w: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spacing w:before="5"/>
              <w:jc w:val="center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ind w:hanging="53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ΠΟΣΟ</w:t>
            </w:r>
            <w:r w:rsidRPr="000A689A">
              <w:rPr>
                <w:rFonts w:asciiTheme="minorHAnsi" w:hAnsiTheme="minorHAnsi"/>
                <w:b/>
              </w:rPr>
              <w:t>ΤΗΤΑ</w:t>
            </w: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spacing w:before="5"/>
              <w:jc w:val="center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ΑΠΑΙΤΗΣΗ</w:t>
            </w:r>
          </w:p>
        </w:tc>
        <w:tc>
          <w:tcPr>
            <w:tcW w:w="1890" w:type="dxa"/>
          </w:tcPr>
          <w:p w:rsidR="00107EC5" w:rsidRPr="000A689A" w:rsidRDefault="00107EC5" w:rsidP="00B3305E">
            <w:pPr>
              <w:pStyle w:val="TableParagraph"/>
              <w:spacing w:before="4"/>
              <w:jc w:val="center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ind w:hanging="33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ΑΠΑΝΤΗΣΗ ΥΠΟ</w:t>
            </w:r>
            <w:r w:rsidRPr="000A689A">
              <w:rPr>
                <w:rFonts w:asciiTheme="minorHAnsi" w:hAnsiTheme="minorHAnsi"/>
                <w:b/>
              </w:rPr>
              <w:t>ΨΗΦΙΟΥ</w:t>
            </w:r>
          </w:p>
        </w:tc>
        <w:tc>
          <w:tcPr>
            <w:tcW w:w="1672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spacing w:before="5"/>
              <w:jc w:val="center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ΠΑΡΑΠΟΜΠΗ</w:t>
            </w:r>
          </w:p>
        </w:tc>
      </w:tr>
      <w:tr w:rsidR="00107EC5" w:rsidRPr="000A689A" w:rsidTr="00B3305E">
        <w:trPr>
          <w:gridAfter w:val="6"/>
          <w:wAfter w:w="11736" w:type="dxa"/>
          <w:trHeight w:val="606"/>
        </w:trPr>
        <w:tc>
          <w:tcPr>
            <w:tcW w:w="908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ind w:left="273" w:right="24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Γ.1</w:t>
            </w:r>
          </w:p>
        </w:tc>
        <w:tc>
          <w:tcPr>
            <w:tcW w:w="2657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spacing w:before="3"/>
              <w:ind w:right="236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ΕΥΕΛΙΚΤΑ ΚΑΛΩΔΙΑ JUMPERS ΣΥΝΔΕΣΗΣ ΜΕ BREADBOARD ΘΗΛΥΚΟ ΣΕ ΘΗΛΥΚΟ</w:t>
            </w:r>
          </w:p>
        </w:tc>
        <w:tc>
          <w:tcPr>
            <w:tcW w:w="1440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spacing w:before="2"/>
              <w:ind w:left="548" w:right="530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65</w:t>
            </w:r>
          </w:p>
        </w:tc>
        <w:tc>
          <w:tcPr>
            <w:tcW w:w="1440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890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672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gridAfter w:val="6"/>
          <w:wAfter w:w="11736" w:type="dxa"/>
          <w:trHeight w:val="726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657" w:type="dxa"/>
          </w:tcPr>
          <w:p w:rsidR="00107EC5" w:rsidRPr="000A689A" w:rsidRDefault="00107EC5" w:rsidP="00B3305E">
            <w:pPr>
              <w:pStyle w:val="TableParagraph"/>
              <w:spacing w:before="3"/>
              <w:ind w:left="11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40pcs Small Female to Female Dupont Wires/Cables</w:t>
            </w: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spacing w:line="243" w:lineRule="exact"/>
              <w:ind w:left="33" w:right="21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90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672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gridAfter w:val="6"/>
          <w:wAfter w:w="11736" w:type="dxa"/>
          <w:trHeight w:val="734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657" w:type="dxa"/>
          </w:tcPr>
          <w:p w:rsidR="00107EC5" w:rsidRPr="000A689A" w:rsidRDefault="00107EC5" w:rsidP="00B3305E">
            <w:pPr>
              <w:pStyle w:val="TableParagraph"/>
              <w:spacing w:before="1"/>
              <w:ind w:left="11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 xml:space="preserve">40P color </w:t>
            </w:r>
            <w:proofErr w:type="spellStart"/>
            <w:r w:rsidRPr="000A689A">
              <w:rPr>
                <w:rFonts w:asciiTheme="minorHAnsi" w:hAnsiTheme="minorHAnsi"/>
              </w:rPr>
              <w:t>dupont</w:t>
            </w:r>
            <w:proofErr w:type="spellEnd"/>
            <w:r w:rsidRPr="000A689A">
              <w:rPr>
                <w:rFonts w:asciiTheme="minorHAnsi" w:hAnsiTheme="minorHAnsi"/>
              </w:rPr>
              <w:t xml:space="preserve"> line</w:t>
            </w: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spacing w:before="124" w:line="223" w:lineRule="exact"/>
              <w:ind w:left="33" w:right="21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90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672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gridAfter w:val="6"/>
          <w:wAfter w:w="11736" w:type="dxa"/>
          <w:trHeight w:val="733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657" w:type="dxa"/>
          </w:tcPr>
          <w:p w:rsidR="00107EC5" w:rsidRPr="000A689A" w:rsidRDefault="00107EC5" w:rsidP="00B3305E">
            <w:pPr>
              <w:pStyle w:val="TableParagraph"/>
              <w:spacing w:before="1"/>
              <w:ind w:left="11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Length : 10cm</w:t>
            </w: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spacing w:before="123" w:line="223" w:lineRule="exact"/>
              <w:ind w:left="388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 xml:space="preserve">    ΝΑΙ</w:t>
            </w:r>
          </w:p>
        </w:tc>
        <w:tc>
          <w:tcPr>
            <w:tcW w:w="1890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672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gridAfter w:val="6"/>
          <w:wAfter w:w="11736" w:type="dxa"/>
          <w:trHeight w:val="731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657" w:type="dxa"/>
          </w:tcPr>
          <w:p w:rsidR="00107EC5" w:rsidRPr="000A689A" w:rsidRDefault="00107EC5" w:rsidP="00B3305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Theme="minorHAnsi" w:eastAsia="Times New Roman" w:hAnsiTheme="minorHAnsi"/>
              </w:rPr>
            </w:pPr>
            <w:r w:rsidRPr="000A689A">
              <w:rPr>
                <w:rFonts w:asciiTheme="minorHAnsi" w:eastAsia="Times New Roman" w:hAnsiTheme="minorHAnsi"/>
              </w:rPr>
              <w:t>1p-1p pin header</w:t>
            </w:r>
          </w:p>
          <w:p w:rsidR="00107EC5" w:rsidRPr="000A689A" w:rsidRDefault="00107EC5" w:rsidP="00B3305E">
            <w:pPr>
              <w:pStyle w:val="TableParagraph"/>
              <w:spacing w:line="233" w:lineRule="exact"/>
              <w:ind w:left="116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spacing w:before="1"/>
              <w:ind w:left="33" w:right="19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90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672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gridAfter w:val="6"/>
          <w:wAfter w:w="11736" w:type="dxa"/>
          <w:trHeight w:val="603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657" w:type="dxa"/>
          </w:tcPr>
          <w:p w:rsidR="00107EC5" w:rsidRPr="000A689A" w:rsidRDefault="00107EC5" w:rsidP="00B3305E">
            <w:pPr>
              <w:pStyle w:val="TableParagraph"/>
              <w:spacing w:line="233" w:lineRule="exact"/>
              <w:ind w:left="11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A row of 40 Compatible with 2.54mm spacing pin headers</w:t>
            </w: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spacing w:before="1"/>
              <w:ind w:left="33" w:right="21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90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672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gridAfter w:val="6"/>
          <w:wAfter w:w="11736" w:type="dxa"/>
          <w:trHeight w:val="606"/>
        </w:trPr>
        <w:tc>
          <w:tcPr>
            <w:tcW w:w="908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spacing w:before="10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ind w:left="273" w:right="24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Γ.2</w:t>
            </w:r>
          </w:p>
        </w:tc>
        <w:tc>
          <w:tcPr>
            <w:tcW w:w="2657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spacing w:before="1"/>
              <w:ind w:left="116" w:right="140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ΕΥΕΛΙΚΤΑ ΚΑΛΩΔΙΑ JUMPERS ΣΥΝΔΕΣΗΣ ΜΕ BREADBOARD ΑΡΣΕΝΙΚΟ ΣΕ ΘΗΛΥΚΟ</w:t>
            </w:r>
          </w:p>
        </w:tc>
        <w:tc>
          <w:tcPr>
            <w:tcW w:w="1440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ind w:left="548" w:right="530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65</w:t>
            </w:r>
          </w:p>
        </w:tc>
        <w:tc>
          <w:tcPr>
            <w:tcW w:w="1440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890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672" w:type="dxa"/>
            <w:shd w:val="clear" w:color="auto" w:fill="E4E4E4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gridAfter w:val="6"/>
          <w:wAfter w:w="11736" w:type="dxa"/>
          <w:trHeight w:val="354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657" w:type="dxa"/>
          </w:tcPr>
          <w:p w:rsidR="00107EC5" w:rsidRPr="000A689A" w:rsidRDefault="00107EC5" w:rsidP="00B3305E">
            <w:pPr>
              <w:pStyle w:val="TableParagraph"/>
              <w:spacing w:before="3"/>
              <w:ind w:left="11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40pcs Small Male to Female Dupont Wires/Cables</w:t>
            </w: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spacing w:line="243" w:lineRule="exact"/>
              <w:ind w:left="33" w:right="21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90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672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gridAfter w:val="6"/>
          <w:wAfter w:w="11736" w:type="dxa"/>
          <w:trHeight w:val="450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657" w:type="dxa"/>
          </w:tcPr>
          <w:p w:rsidR="00107EC5" w:rsidRPr="000A689A" w:rsidRDefault="00107EC5" w:rsidP="00B3305E">
            <w:pPr>
              <w:pStyle w:val="TableParagraph"/>
              <w:spacing w:before="1"/>
              <w:ind w:left="11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 xml:space="preserve">40P color </w:t>
            </w:r>
            <w:proofErr w:type="spellStart"/>
            <w:r w:rsidRPr="000A689A">
              <w:rPr>
                <w:rFonts w:asciiTheme="minorHAnsi" w:hAnsiTheme="minorHAnsi"/>
              </w:rPr>
              <w:t>dupont</w:t>
            </w:r>
            <w:proofErr w:type="spellEnd"/>
            <w:r w:rsidRPr="000A689A">
              <w:rPr>
                <w:rFonts w:asciiTheme="minorHAnsi" w:hAnsiTheme="minorHAnsi"/>
              </w:rPr>
              <w:t xml:space="preserve"> line</w:t>
            </w: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spacing w:before="124" w:line="223" w:lineRule="exact"/>
              <w:ind w:left="33" w:right="21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90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672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gridAfter w:val="6"/>
          <w:wAfter w:w="11736" w:type="dxa"/>
          <w:trHeight w:val="510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657" w:type="dxa"/>
          </w:tcPr>
          <w:p w:rsidR="00107EC5" w:rsidRPr="000A689A" w:rsidRDefault="00107EC5" w:rsidP="00B3305E">
            <w:pPr>
              <w:pStyle w:val="TableParagraph"/>
              <w:spacing w:before="1"/>
              <w:ind w:left="11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Length : 10cm</w:t>
            </w: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spacing w:before="123" w:line="223" w:lineRule="exact"/>
              <w:ind w:left="388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 xml:space="preserve">    ΝΑΙ</w:t>
            </w:r>
          </w:p>
        </w:tc>
        <w:tc>
          <w:tcPr>
            <w:tcW w:w="1890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672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gridAfter w:val="6"/>
          <w:wAfter w:w="11736" w:type="dxa"/>
          <w:trHeight w:val="402"/>
        </w:trPr>
        <w:tc>
          <w:tcPr>
            <w:tcW w:w="908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657" w:type="dxa"/>
          </w:tcPr>
          <w:p w:rsidR="00107EC5" w:rsidRPr="000A689A" w:rsidRDefault="00107EC5" w:rsidP="00B3305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Theme="minorHAnsi" w:eastAsia="Times New Roman" w:hAnsiTheme="minorHAnsi"/>
              </w:rPr>
            </w:pPr>
            <w:r w:rsidRPr="000A689A">
              <w:rPr>
                <w:rFonts w:asciiTheme="minorHAnsi" w:eastAsia="Times New Roman" w:hAnsiTheme="minorHAnsi"/>
              </w:rPr>
              <w:t>1p-1p pin header</w:t>
            </w:r>
          </w:p>
          <w:p w:rsidR="00107EC5" w:rsidRPr="000A689A" w:rsidRDefault="00107EC5" w:rsidP="00B3305E">
            <w:pPr>
              <w:pStyle w:val="TableParagraph"/>
              <w:spacing w:line="233" w:lineRule="exact"/>
              <w:ind w:left="116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107EC5" w:rsidRPr="000A689A" w:rsidRDefault="00107EC5" w:rsidP="00B3305E">
            <w:pPr>
              <w:pStyle w:val="TableParagraph"/>
              <w:spacing w:before="1"/>
              <w:ind w:left="33" w:right="19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90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672" w:type="dxa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rPr>
          <w:gridAfter w:val="6"/>
          <w:wAfter w:w="11736" w:type="dxa"/>
          <w:trHeight w:val="395"/>
        </w:trPr>
        <w:tc>
          <w:tcPr>
            <w:tcW w:w="908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line="233" w:lineRule="exact"/>
              <w:ind w:left="116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A row of 40 Compatible with 2.54mm spacing pin headers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1"/>
              <w:ind w:left="33" w:right="21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11736" w:type="dxa"/>
          <w:trHeight w:val="62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spacing w:before="10"/>
              <w:rPr>
                <w:rFonts w:asciiTheme="minorHAnsi" w:hAnsiTheme="minorHAnsi"/>
                <w:b/>
              </w:rPr>
            </w:pPr>
          </w:p>
          <w:p w:rsidR="00107EC5" w:rsidRPr="000A689A" w:rsidRDefault="00107EC5" w:rsidP="00B3305E">
            <w:pPr>
              <w:pStyle w:val="TableParagraph"/>
              <w:ind w:left="273" w:right="242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Γ.3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spacing w:before="1"/>
              <w:ind w:left="116" w:right="140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ΚΑΛΩΔΙΟ ΣΥΝΔΕΣΗΣ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ind w:left="548" w:right="530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11736" w:type="dxa"/>
          <w:trHeight w:val="354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spacing w:before="3"/>
              <w:ind w:left="153" w:right="94"/>
              <w:jc w:val="center"/>
              <w:rPr>
                <w:rFonts w:asciiTheme="minorHAnsi" w:hAnsiTheme="minorHAnsi"/>
                <w:lang w:val="el-GR"/>
              </w:rPr>
            </w:pPr>
            <w:r w:rsidRPr="00D70014">
              <w:rPr>
                <w:rFonts w:asciiTheme="minorHAnsi" w:hAnsiTheme="minorHAnsi"/>
                <w:lang w:val="el-GR"/>
              </w:rPr>
              <w:t>Καλώδιο ηχείων χρώματος μαύρο / κόκκινο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D70014" w:rsidRDefault="00107EC5" w:rsidP="00B3305E">
            <w:pPr>
              <w:pStyle w:val="TableParagraph"/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line="243" w:lineRule="exact"/>
              <w:ind w:left="33" w:right="21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11736" w:type="dxa"/>
          <w:trHeight w:val="45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a4"/>
              <w:widowControl/>
              <w:autoSpaceDE/>
              <w:autoSpaceDN/>
              <w:ind w:left="153" w:right="94" w:firstLine="0"/>
              <w:contextualSpacing/>
              <w:jc w:val="center"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Δι</w:t>
            </w:r>
            <w:proofErr w:type="spellEnd"/>
            <w:r w:rsidRPr="000A689A">
              <w:rPr>
                <w:rFonts w:asciiTheme="minorHAnsi" w:hAnsiTheme="minorHAnsi"/>
              </w:rPr>
              <w:t>ατομή κα</w:t>
            </w:r>
            <w:proofErr w:type="spellStart"/>
            <w:r w:rsidRPr="000A689A">
              <w:rPr>
                <w:rFonts w:asciiTheme="minorHAnsi" w:hAnsiTheme="minorHAnsi"/>
              </w:rPr>
              <w:t>λωδίων</w:t>
            </w:r>
            <w:proofErr w:type="spellEnd"/>
          </w:p>
          <w:p w:rsidR="00107EC5" w:rsidRPr="000A689A" w:rsidRDefault="00107EC5" w:rsidP="00B3305E">
            <w:pPr>
              <w:pStyle w:val="TableParagraph"/>
              <w:spacing w:before="1"/>
              <w:ind w:left="153" w:right="94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 xml:space="preserve">  &gt;=2 X 1.0 mm</w:t>
            </w:r>
          </w:p>
          <w:p w:rsidR="00107EC5" w:rsidRPr="000A689A" w:rsidRDefault="00107EC5" w:rsidP="00B3305E">
            <w:pPr>
              <w:pStyle w:val="TableParagraph"/>
              <w:spacing w:before="124" w:line="223" w:lineRule="exact"/>
              <w:ind w:left="33" w:right="21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6"/>
          <w:wAfter w:w="11736" w:type="dxa"/>
          <w:trHeight w:val="45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a4"/>
              <w:widowControl/>
              <w:autoSpaceDE/>
              <w:autoSpaceDN/>
              <w:ind w:left="720" w:firstLine="0"/>
              <w:contextualSpacing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Εύκ</w:t>
            </w:r>
            <w:proofErr w:type="spellEnd"/>
            <w:r w:rsidRPr="000A689A">
              <w:rPr>
                <w:rFonts w:asciiTheme="minorHAnsi" w:hAnsiTheme="minorHAnsi"/>
              </w:rPr>
              <w:t>αμπτο κα</w:t>
            </w:r>
            <w:proofErr w:type="spellStart"/>
            <w:r w:rsidRPr="000A689A">
              <w:rPr>
                <w:rFonts w:asciiTheme="minorHAnsi" w:hAnsiTheme="minorHAnsi"/>
              </w:rPr>
              <w:t>λώδιο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ΝΑΙ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a4"/>
              <w:widowControl/>
              <w:autoSpaceDE/>
              <w:autoSpaceDN/>
              <w:ind w:left="720" w:firstLine="0"/>
              <w:contextualSpacing/>
              <w:rPr>
                <w:rFonts w:asciiTheme="minorHAnsi" w:hAnsiTheme="minorHAnsi"/>
              </w:rPr>
            </w:pPr>
            <w:proofErr w:type="spellStart"/>
            <w:r w:rsidRPr="000A689A">
              <w:rPr>
                <w:rFonts w:asciiTheme="minorHAnsi" w:hAnsiTheme="minorHAnsi"/>
              </w:rPr>
              <w:t>Μήκος</w:t>
            </w:r>
            <w:proofErr w:type="spellEnd"/>
            <w:r w:rsidRPr="000A689A">
              <w:rPr>
                <w:rFonts w:asciiTheme="minorHAnsi" w:hAnsiTheme="minorHAnsi"/>
              </w:rPr>
              <w:t xml:space="preserve"> 100 </w:t>
            </w:r>
            <w:proofErr w:type="spellStart"/>
            <w:r w:rsidRPr="000A689A">
              <w:rPr>
                <w:rFonts w:asciiTheme="minorHAnsi" w:hAnsiTheme="minorHAnsi"/>
              </w:rPr>
              <w:t>Μέτρ</w:t>
            </w:r>
            <w:proofErr w:type="spellEnd"/>
            <w:r w:rsidRPr="000A689A">
              <w:rPr>
                <w:rFonts w:asciiTheme="minorHAnsi" w:hAnsiTheme="minorHAnsi"/>
              </w:rPr>
              <w:t>α</w:t>
            </w:r>
          </w:p>
          <w:p w:rsidR="00107EC5" w:rsidRPr="000A689A" w:rsidRDefault="00107EC5" w:rsidP="00B3305E">
            <w:pPr>
              <w:pStyle w:val="TableParagraph"/>
              <w:spacing w:before="1"/>
              <w:ind w:left="116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123" w:line="223" w:lineRule="exact"/>
              <w:ind w:left="388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 xml:space="preserve">&gt;=100 </w:t>
            </w:r>
            <w:proofErr w:type="spellStart"/>
            <w:r w:rsidRPr="000A689A">
              <w:rPr>
                <w:rFonts w:asciiTheme="minorHAnsi" w:hAnsiTheme="minorHAnsi"/>
              </w:rPr>
              <w:t>Μέτρ</w:t>
            </w:r>
            <w:proofErr w:type="spellEnd"/>
            <w:r w:rsidRPr="000A689A">
              <w:rPr>
                <w:rFonts w:asciiTheme="minorHAnsi" w:hAnsiTheme="minorHAnsi"/>
              </w:rPr>
              <w:t>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spacing w:before="8"/>
              <w:jc w:val="center"/>
              <w:rPr>
                <w:rFonts w:asciiTheme="minorHAnsi" w:hAnsiTheme="minorHAnsi"/>
              </w:rPr>
            </w:pPr>
          </w:p>
          <w:p w:rsidR="00107EC5" w:rsidRPr="000A689A" w:rsidRDefault="00107EC5" w:rsidP="00B3305E">
            <w:pPr>
              <w:pStyle w:val="TableParagraph"/>
              <w:ind w:left="328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Α.11</w:t>
            </w: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spacing w:before="1"/>
              <w:ind w:left="116" w:right="-15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USB TO USB MICRO</w:t>
            </w: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ind w:left="709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175</w:t>
            </w: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spacing w:before="8"/>
              <w:jc w:val="center"/>
              <w:rPr>
                <w:rFonts w:asciiTheme="minorHAnsi" w:hAnsiTheme="minorHAnsi"/>
              </w:rPr>
            </w:pPr>
          </w:p>
          <w:p w:rsidR="00107EC5" w:rsidRPr="005C685C" w:rsidRDefault="00107EC5" w:rsidP="00B3305E">
            <w:pPr>
              <w:pStyle w:val="TableParagraph"/>
              <w:ind w:left="32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Γ.4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spacing w:before="1"/>
              <w:ind w:left="116" w:right="-15"/>
              <w:jc w:val="center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USB TO USB MICRO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ind w:left="709"/>
              <w:rPr>
                <w:rFonts w:asciiTheme="minorHAnsi" w:hAnsiTheme="minorHAnsi"/>
                <w:b/>
              </w:rPr>
            </w:pPr>
            <w:r w:rsidRPr="000A689A">
              <w:rPr>
                <w:rFonts w:asciiTheme="minorHAnsi" w:hAnsiTheme="minorHAnsi"/>
                <w:b/>
              </w:rPr>
              <w:t>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spacing w:before="8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 xml:space="preserve">Cable USB 2.0 </w:t>
            </w:r>
            <w:proofErr w:type="spellStart"/>
            <w:r w:rsidRPr="000A689A">
              <w:rPr>
                <w:rFonts w:asciiTheme="minorHAnsi" w:hAnsiTheme="minorHAnsi"/>
              </w:rPr>
              <w:t>σε</w:t>
            </w:r>
            <w:proofErr w:type="spellEnd"/>
            <w:r w:rsidRPr="000A689A">
              <w:rPr>
                <w:rFonts w:asciiTheme="minorHAnsi" w:hAnsiTheme="minorHAnsi"/>
              </w:rPr>
              <w:t xml:space="preserve"> Micro USB Type B</w:t>
            </w:r>
          </w:p>
          <w:p w:rsidR="00107EC5" w:rsidRPr="000A689A" w:rsidRDefault="00107EC5" w:rsidP="00B3305E">
            <w:pPr>
              <w:pStyle w:val="TableParagraph"/>
              <w:spacing w:before="1"/>
              <w:ind w:left="116" w:right="-15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ind w:left="709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8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 xml:space="preserve">Cable USB 2.0 </w:t>
            </w:r>
            <w:proofErr w:type="spellStart"/>
            <w:r w:rsidRPr="000A689A">
              <w:rPr>
                <w:rFonts w:asciiTheme="minorHAnsi" w:hAnsiTheme="minorHAnsi"/>
              </w:rPr>
              <w:t>σε</w:t>
            </w:r>
            <w:proofErr w:type="spellEnd"/>
            <w:r w:rsidRPr="000A689A">
              <w:rPr>
                <w:rFonts w:asciiTheme="minorHAnsi" w:hAnsiTheme="minorHAnsi"/>
              </w:rPr>
              <w:t xml:space="preserve"> Micro USB Type B</w:t>
            </w:r>
          </w:p>
          <w:p w:rsidR="00107EC5" w:rsidRPr="000A689A" w:rsidRDefault="00107EC5" w:rsidP="00B3305E">
            <w:pPr>
              <w:pStyle w:val="TableParagraph"/>
              <w:spacing w:before="1"/>
              <w:ind w:left="116" w:right="-15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ind w:left="709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NAI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Connection 1 type</w:t>
            </w:r>
          </w:p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USB 2.0 plug (type A)</w:t>
            </w:r>
          </w:p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5A1CE5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Connection 1 type</w:t>
            </w:r>
          </w:p>
          <w:p w:rsidR="00107EC5" w:rsidRPr="000A689A" w:rsidRDefault="00107EC5" w:rsidP="00B3305E">
            <w:pPr>
              <w:pStyle w:val="TableParagraph"/>
              <w:spacing w:before="52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USB 2.0 plug (type A)</w:t>
            </w:r>
          </w:p>
          <w:p w:rsidR="00107EC5" w:rsidRPr="000A689A" w:rsidRDefault="00107EC5" w:rsidP="00B3305E">
            <w:pPr>
              <w:pStyle w:val="TableParagraph"/>
              <w:spacing w:before="52"/>
              <w:ind w:left="114" w:right="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Connection 2 type</w:t>
            </w:r>
          </w:p>
          <w:p w:rsidR="00107EC5" w:rsidRPr="000A689A" w:rsidRDefault="00107EC5" w:rsidP="00B3305E">
            <w:pPr>
              <w:pStyle w:val="TableParagraph"/>
              <w:spacing w:before="54"/>
              <w:ind w:left="119" w:right="606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USB 2.0 micro plug (type B)</w:t>
            </w:r>
          </w:p>
          <w:p w:rsidR="00107EC5" w:rsidRPr="000A689A" w:rsidRDefault="00107EC5" w:rsidP="00B3305E">
            <w:pPr>
              <w:pStyle w:val="TableParagraph"/>
              <w:spacing w:before="54"/>
              <w:ind w:left="114" w:right="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5A1CE5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Connection 2 type</w:t>
            </w:r>
          </w:p>
          <w:p w:rsidR="00107EC5" w:rsidRPr="000A689A" w:rsidRDefault="00107EC5" w:rsidP="00B3305E">
            <w:pPr>
              <w:pStyle w:val="TableParagraph"/>
              <w:spacing w:before="54"/>
              <w:ind w:left="119" w:right="606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USB 2.0 micro plug (type B)</w:t>
            </w:r>
          </w:p>
          <w:p w:rsidR="00107EC5" w:rsidRPr="000A689A" w:rsidRDefault="00107EC5" w:rsidP="00B3305E">
            <w:pPr>
              <w:pStyle w:val="TableParagraph"/>
              <w:spacing w:before="54"/>
              <w:ind w:left="114" w:right="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 xml:space="preserve">Cable </w:t>
            </w:r>
            <w:proofErr w:type="spellStart"/>
            <w:r w:rsidRPr="000A689A">
              <w:rPr>
                <w:rFonts w:asciiTheme="minorHAnsi" w:hAnsiTheme="minorHAnsi"/>
              </w:rPr>
              <w:t>Lengh</w:t>
            </w:r>
            <w:proofErr w:type="spellEnd"/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spacing w:before="54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&gt;=1m</w:t>
            </w: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107EC5" w:rsidRPr="000A689A" w:rsidTr="00B33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Cable Length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spacing w:before="54"/>
              <w:ind w:left="114" w:right="13"/>
              <w:jc w:val="center"/>
              <w:rPr>
                <w:rFonts w:asciiTheme="minorHAnsi" w:hAnsiTheme="minorHAnsi"/>
              </w:rPr>
            </w:pPr>
            <w:r w:rsidRPr="000A689A">
              <w:rPr>
                <w:rFonts w:asciiTheme="minorHAnsi" w:hAnsiTheme="minorHAnsi"/>
              </w:rPr>
              <w:t>&gt;=1m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spacing w:before="54"/>
              <w:ind w:left="114" w:right="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107EC5" w:rsidRPr="000A689A" w:rsidRDefault="00107EC5" w:rsidP="00B3305E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</w:tbl>
    <w:p w:rsidR="00301D55" w:rsidRDefault="00301D55" w:rsidP="00107EC5"/>
    <w:sectPr w:rsidR="00301D55" w:rsidSect="00107EC5">
      <w:footerReference w:type="default" r:id="rId7"/>
      <w:pgSz w:w="11920" w:h="16850"/>
      <w:pgMar w:top="840" w:right="720" w:bottom="2280" w:left="740" w:header="322" w:footer="208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0000000000000000000"/>
    <w:charset w:val="A1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0EC" w:rsidRDefault="00C61630">
    <w:pPr>
      <w:pStyle w:val="a3"/>
      <w:spacing w:line="14" w:lineRule="auto"/>
      <w:rPr>
        <w:sz w:val="20"/>
      </w:rPr>
    </w:pPr>
    <w:r>
      <w:rPr>
        <w:noProof/>
        <w:lang w:val="el-GR" w:eastAsia="el-GR"/>
      </w:rPr>
      <w:drawing>
        <wp:anchor distT="0" distB="0" distL="0" distR="0" simplePos="0" relativeHeight="251659264" behindDoc="1" locked="0" layoutInCell="1" allowOverlap="1" wp14:anchorId="3C50C6CB" wp14:editId="01E73E61">
          <wp:simplePos x="0" y="0"/>
          <wp:positionH relativeFrom="page">
            <wp:posOffset>1168400</wp:posOffset>
          </wp:positionH>
          <wp:positionV relativeFrom="page">
            <wp:posOffset>9299066</wp:posOffset>
          </wp:positionV>
          <wp:extent cx="942975" cy="609600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29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0" distR="0" simplePos="0" relativeHeight="251660288" behindDoc="1" locked="0" layoutInCell="1" allowOverlap="1" wp14:anchorId="1F50C08B" wp14:editId="77F75BE7">
          <wp:simplePos x="0" y="0"/>
          <wp:positionH relativeFrom="page">
            <wp:posOffset>4349750</wp:posOffset>
          </wp:positionH>
          <wp:positionV relativeFrom="page">
            <wp:posOffset>9299067</wp:posOffset>
          </wp:positionV>
          <wp:extent cx="919611" cy="609599"/>
          <wp:effectExtent l="0" t="0" r="0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9611" cy="609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0" distR="0" simplePos="0" relativeHeight="251661312" behindDoc="1" locked="0" layoutInCell="1" allowOverlap="1" wp14:anchorId="678DA1BB" wp14:editId="3F8263AB">
          <wp:simplePos x="0" y="0"/>
          <wp:positionH relativeFrom="page">
            <wp:posOffset>5283200</wp:posOffset>
          </wp:positionH>
          <wp:positionV relativeFrom="page">
            <wp:posOffset>9241916</wp:posOffset>
          </wp:positionV>
          <wp:extent cx="1114425" cy="666750"/>
          <wp:effectExtent l="0" t="0" r="0" b="0"/>
          <wp:wrapNone/>
          <wp:docPr id="1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144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0" distR="0" simplePos="0" relativeHeight="251662336" behindDoc="1" locked="0" layoutInCell="1" allowOverlap="1" wp14:anchorId="08365DB5" wp14:editId="28B5A047">
          <wp:simplePos x="0" y="0"/>
          <wp:positionH relativeFrom="page">
            <wp:posOffset>2149475</wp:posOffset>
          </wp:positionH>
          <wp:positionV relativeFrom="page">
            <wp:posOffset>9603866</wp:posOffset>
          </wp:positionV>
          <wp:extent cx="2152650" cy="247650"/>
          <wp:effectExtent l="0" t="0" r="0" b="0"/>
          <wp:wrapNone/>
          <wp:docPr id="20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52650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0EC" w:rsidRDefault="00C61630">
    <w:pPr>
      <w:pStyle w:val="a3"/>
      <w:spacing w:line="14" w:lineRule="auto"/>
      <w:rPr>
        <w:sz w:val="20"/>
      </w:rPr>
    </w:pPr>
    <w:r>
      <w:rPr>
        <w:noProof/>
        <w:lang w:val="el-GR" w:eastAsia="el-GR"/>
      </w:rPr>
      <w:drawing>
        <wp:anchor distT="0" distB="0" distL="0" distR="0" simplePos="0" relativeHeight="251663360" behindDoc="1" locked="0" layoutInCell="1" allowOverlap="1" wp14:anchorId="5AD28E1F" wp14:editId="5AA31C4B">
          <wp:simplePos x="0" y="0"/>
          <wp:positionH relativeFrom="page">
            <wp:posOffset>1168400</wp:posOffset>
          </wp:positionH>
          <wp:positionV relativeFrom="page">
            <wp:posOffset>9299066</wp:posOffset>
          </wp:positionV>
          <wp:extent cx="942975" cy="609600"/>
          <wp:effectExtent l="0" t="0" r="0" b="0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29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0" distR="0" simplePos="0" relativeHeight="251664384" behindDoc="1" locked="0" layoutInCell="1" allowOverlap="1" wp14:anchorId="3E814BB4" wp14:editId="014205CC">
          <wp:simplePos x="0" y="0"/>
          <wp:positionH relativeFrom="page">
            <wp:posOffset>4349750</wp:posOffset>
          </wp:positionH>
          <wp:positionV relativeFrom="page">
            <wp:posOffset>9299067</wp:posOffset>
          </wp:positionV>
          <wp:extent cx="919611" cy="609599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9611" cy="609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0" distR="0" simplePos="0" relativeHeight="251665408" behindDoc="1" locked="0" layoutInCell="1" allowOverlap="1" wp14:anchorId="5CE50892" wp14:editId="5986C259">
          <wp:simplePos x="0" y="0"/>
          <wp:positionH relativeFrom="page">
            <wp:posOffset>5283200</wp:posOffset>
          </wp:positionH>
          <wp:positionV relativeFrom="page">
            <wp:posOffset>9241916</wp:posOffset>
          </wp:positionV>
          <wp:extent cx="1114425" cy="666750"/>
          <wp:effectExtent l="0" t="0" r="0" b="0"/>
          <wp:wrapNone/>
          <wp:docPr id="4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144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0" distR="0" simplePos="0" relativeHeight="251666432" behindDoc="1" locked="0" layoutInCell="1" allowOverlap="1" wp14:anchorId="21DAB88F" wp14:editId="5EE712D3">
          <wp:simplePos x="0" y="0"/>
          <wp:positionH relativeFrom="page">
            <wp:posOffset>2149475</wp:posOffset>
          </wp:positionH>
          <wp:positionV relativeFrom="page">
            <wp:posOffset>9603866</wp:posOffset>
          </wp:positionV>
          <wp:extent cx="2152650" cy="247650"/>
          <wp:effectExtent l="0" t="0" r="0" b="0"/>
          <wp:wrapNone/>
          <wp:docPr id="4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52650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0EC" w:rsidRDefault="00C61630">
    <w:pPr>
      <w:pStyle w:val="a3"/>
      <w:spacing w:line="14" w:lineRule="auto"/>
      <w:rPr>
        <w:sz w:val="20"/>
      </w:rPr>
    </w:pPr>
    <w:r>
      <w:rPr>
        <w:noProof/>
        <w:lang w:val="el-GR" w:eastAsia="el-GR"/>
      </w:rPr>
      <w:drawing>
        <wp:anchor distT="0" distB="0" distL="0" distR="0" simplePos="0" relativeHeight="251667456" behindDoc="1" locked="0" layoutInCell="1" allowOverlap="1" wp14:anchorId="61CA106D" wp14:editId="1FE51565">
          <wp:simplePos x="0" y="0"/>
          <wp:positionH relativeFrom="page">
            <wp:posOffset>1168400</wp:posOffset>
          </wp:positionH>
          <wp:positionV relativeFrom="page">
            <wp:posOffset>9299066</wp:posOffset>
          </wp:positionV>
          <wp:extent cx="942975" cy="609600"/>
          <wp:effectExtent l="0" t="0" r="0" b="0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29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0" distR="0" simplePos="0" relativeHeight="251668480" behindDoc="1" locked="0" layoutInCell="1" allowOverlap="1" wp14:anchorId="32727778" wp14:editId="6C5DFDC6">
          <wp:simplePos x="0" y="0"/>
          <wp:positionH relativeFrom="page">
            <wp:posOffset>4349750</wp:posOffset>
          </wp:positionH>
          <wp:positionV relativeFrom="page">
            <wp:posOffset>9299067</wp:posOffset>
          </wp:positionV>
          <wp:extent cx="919611" cy="609599"/>
          <wp:effectExtent l="0" t="0" r="0" b="0"/>
          <wp:wrapNone/>
          <wp:docPr id="4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9611" cy="609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0" distR="0" simplePos="0" relativeHeight="251669504" behindDoc="1" locked="0" layoutInCell="1" allowOverlap="1" wp14:anchorId="6CDD8432" wp14:editId="09256854">
          <wp:simplePos x="0" y="0"/>
          <wp:positionH relativeFrom="page">
            <wp:posOffset>5283200</wp:posOffset>
          </wp:positionH>
          <wp:positionV relativeFrom="page">
            <wp:posOffset>9241916</wp:posOffset>
          </wp:positionV>
          <wp:extent cx="1114425" cy="666750"/>
          <wp:effectExtent l="0" t="0" r="0" b="0"/>
          <wp:wrapNone/>
          <wp:docPr id="4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144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0" distR="0" simplePos="0" relativeHeight="251670528" behindDoc="1" locked="0" layoutInCell="1" allowOverlap="1" wp14:anchorId="7B202339" wp14:editId="1AF43134">
          <wp:simplePos x="0" y="0"/>
          <wp:positionH relativeFrom="page">
            <wp:posOffset>2149475</wp:posOffset>
          </wp:positionH>
          <wp:positionV relativeFrom="page">
            <wp:posOffset>9603866</wp:posOffset>
          </wp:positionV>
          <wp:extent cx="2152650" cy="247650"/>
          <wp:effectExtent l="0" t="0" r="0" b="0"/>
          <wp:wrapNone/>
          <wp:docPr id="5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52650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4FA0"/>
    <w:multiLevelType w:val="hybridMultilevel"/>
    <w:tmpl w:val="D30031C2"/>
    <w:lvl w:ilvl="0" w:tplc="6B4CB606">
      <w:start w:val="1"/>
      <w:numFmt w:val="decimal"/>
      <w:lvlText w:val="%1."/>
      <w:lvlJc w:val="left"/>
      <w:pPr>
        <w:ind w:left="141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940918C">
      <w:numFmt w:val="bullet"/>
      <w:lvlText w:val="•"/>
      <w:lvlJc w:val="left"/>
      <w:pPr>
        <w:ind w:left="2323" w:hanging="360"/>
      </w:pPr>
      <w:rPr>
        <w:rFonts w:hint="default"/>
      </w:rPr>
    </w:lvl>
    <w:lvl w:ilvl="2" w:tplc="15BE595A">
      <w:numFmt w:val="bullet"/>
      <w:lvlText w:val="•"/>
      <w:lvlJc w:val="left"/>
      <w:pPr>
        <w:ind w:left="3226" w:hanging="360"/>
      </w:pPr>
      <w:rPr>
        <w:rFonts w:hint="default"/>
      </w:rPr>
    </w:lvl>
    <w:lvl w:ilvl="3" w:tplc="4EA8FBBE">
      <w:numFmt w:val="bullet"/>
      <w:lvlText w:val="•"/>
      <w:lvlJc w:val="left"/>
      <w:pPr>
        <w:ind w:left="4129" w:hanging="360"/>
      </w:pPr>
      <w:rPr>
        <w:rFonts w:hint="default"/>
      </w:rPr>
    </w:lvl>
    <w:lvl w:ilvl="4" w:tplc="3B187266">
      <w:numFmt w:val="bullet"/>
      <w:lvlText w:val="•"/>
      <w:lvlJc w:val="left"/>
      <w:pPr>
        <w:ind w:left="5032" w:hanging="360"/>
      </w:pPr>
      <w:rPr>
        <w:rFonts w:hint="default"/>
      </w:rPr>
    </w:lvl>
    <w:lvl w:ilvl="5" w:tplc="1FBAA088">
      <w:numFmt w:val="bullet"/>
      <w:lvlText w:val="•"/>
      <w:lvlJc w:val="left"/>
      <w:pPr>
        <w:ind w:left="5935" w:hanging="360"/>
      </w:pPr>
      <w:rPr>
        <w:rFonts w:hint="default"/>
      </w:rPr>
    </w:lvl>
    <w:lvl w:ilvl="6" w:tplc="079AF05E">
      <w:numFmt w:val="bullet"/>
      <w:lvlText w:val="•"/>
      <w:lvlJc w:val="left"/>
      <w:pPr>
        <w:ind w:left="6838" w:hanging="360"/>
      </w:pPr>
      <w:rPr>
        <w:rFonts w:hint="default"/>
      </w:rPr>
    </w:lvl>
    <w:lvl w:ilvl="7" w:tplc="C69A8F16">
      <w:numFmt w:val="bullet"/>
      <w:lvlText w:val="•"/>
      <w:lvlJc w:val="left"/>
      <w:pPr>
        <w:ind w:left="7741" w:hanging="360"/>
      </w:pPr>
      <w:rPr>
        <w:rFonts w:hint="default"/>
      </w:rPr>
    </w:lvl>
    <w:lvl w:ilvl="8" w:tplc="C0807932">
      <w:numFmt w:val="bullet"/>
      <w:lvlText w:val="•"/>
      <w:lvlJc w:val="left"/>
      <w:pPr>
        <w:ind w:left="8644" w:hanging="360"/>
      </w:pPr>
      <w:rPr>
        <w:rFonts w:hint="default"/>
      </w:rPr>
    </w:lvl>
  </w:abstractNum>
  <w:abstractNum w:abstractNumId="1" w15:restartNumberingAfterBreak="0">
    <w:nsid w:val="0C3D3825"/>
    <w:multiLevelType w:val="hybridMultilevel"/>
    <w:tmpl w:val="29F60DDA"/>
    <w:lvl w:ilvl="0" w:tplc="D9B8EB92">
      <w:numFmt w:val="bullet"/>
      <w:lvlText w:val=""/>
      <w:lvlJc w:val="left"/>
      <w:pPr>
        <w:ind w:left="17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5001300">
      <w:numFmt w:val="bullet"/>
      <w:lvlText w:val="•"/>
      <w:lvlJc w:val="left"/>
      <w:pPr>
        <w:ind w:left="2647" w:hanging="360"/>
      </w:pPr>
      <w:rPr>
        <w:rFonts w:hint="default"/>
      </w:rPr>
    </w:lvl>
    <w:lvl w:ilvl="2" w:tplc="336AC9E4">
      <w:numFmt w:val="bullet"/>
      <w:lvlText w:val="•"/>
      <w:lvlJc w:val="left"/>
      <w:pPr>
        <w:ind w:left="3514" w:hanging="360"/>
      </w:pPr>
      <w:rPr>
        <w:rFonts w:hint="default"/>
      </w:rPr>
    </w:lvl>
    <w:lvl w:ilvl="3" w:tplc="A6AED62E">
      <w:numFmt w:val="bullet"/>
      <w:lvlText w:val="•"/>
      <w:lvlJc w:val="left"/>
      <w:pPr>
        <w:ind w:left="4381" w:hanging="360"/>
      </w:pPr>
      <w:rPr>
        <w:rFonts w:hint="default"/>
      </w:rPr>
    </w:lvl>
    <w:lvl w:ilvl="4" w:tplc="4DC26018">
      <w:numFmt w:val="bullet"/>
      <w:lvlText w:val="•"/>
      <w:lvlJc w:val="left"/>
      <w:pPr>
        <w:ind w:left="5248" w:hanging="360"/>
      </w:pPr>
      <w:rPr>
        <w:rFonts w:hint="default"/>
      </w:rPr>
    </w:lvl>
    <w:lvl w:ilvl="5" w:tplc="DEFE75CE">
      <w:numFmt w:val="bullet"/>
      <w:lvlText w:val="•"/>
      <w:lvlJc w:val="left"/>
      <w:pPr>
        <w:ind w:left="6115" w:hanging="360"/>
      </w:pPr>
      <w:rPr>
        <w:rFonts w:hint="default"/>
      </w:rPr>
    </w:lvl>
    <w:lvl w:ilvl="6" w:tplc="C8806BE2">
      <w:numFmt w:val="bullet"/>
      <w:lvlText w:val="•"/>
      <w:lvlJc w:val="left"/>
      <w:pPr>
        <w:ind w:left="6982" w:hanging="360"/>
      </w:pPr>
      <w:rPr>
        <w:rFonts w:hint="default"/>
      </w:rPr>
    </w:lvl>
    <w:lvl w:ilvl="7" w:tplc="45E2430C">
      <w:numFmt w:val="bullet"/>
      <w:lvlText w:val="•"/>
      <w:lvlJc w:val="left"/>
      <w:pPr>
        <w:ind w:left="7849" w:hanging="360"/>
      </w:pPr>
      <w:rPr>
        <w:rFonts w:hint="default"/>
      </w:rPr>
    </w:lvl>
    <w:lvl w:ilvl="8" w:tplc="91B2C336">
      <w:numFmt w:val="bullet"/>
      <w:lvlText w:val="•"/>
      <w:lvlJc w:val="left"/>
      <w:pPr>
        <w:ind w:left="8716" w:hanging="360"/>
      </w:pPr>
      <w:rPr>
        <w:rFonts w:hint="default"/>
      </w:rPr>
    </w:lvl>
  </w:abstractNum>
  <w:abstractNum w:abstractNumId="2" w15:restartNumberingAfterBreak="0">
    <w:nsid w:val="2E9D7AE2"/>
    <w:multiLevelType w:val="hybridMultilevel"/>
    <w:tmpl w:val="EC6EFE98"/>
    <w:lvl w:ilvl="0" w:tplc="B5947B82">
      <w:start w:val="1"/>
      <w:numFmt w:val="decimal"/>
      <w:lvlText w:val="%1."/>
      <w:lvlJc w:val="left"/>
      <w:pPr>
        <w:ind w:left="14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20E20B2">
      <w:numFmt w:val="bullet"/>
      <w:lvlText w:val="•"/>
      <w:lvlJc w:val="left"/>
      <w:pPr>
        <w:ind w:left="2323" w:hanging="360"/>
      </w:pPr>
      <w:rPr>
        <w:rFonts w:hint="default"/>
      </w:rPr>
    </w:lvl>
    <w:lvl w:ilvl="2" w:tplc="C5F02E86">
      <w:numFmt w:val="bullet"/>
      <w:lvlText w:val="•"/>
      <w:lvlJc w:val="left"/>
      <w:pPr>
        <w:ind w:left="3226" w:hanging="360"/>
      </w:pPr>
      <w:rPr>
        <w:rFonts w:hint="default"/>
      </w:rPr>
    </w:lvl>
    <w:lvl w:ilvl="3" w:tplc="1C0A2304">
      <w:numFmt w:val="bullet"/>
      <w:lvlText w:val="•"/>
      <w:lvlJc w:val="left"/>
      <w:pPr>
        <w:ind w:left="4129" w:hanging="360"/>
      </w:pPr>
      <w:rPr>
        <w:rFonts w:hint="default"/>
      </w:rPr>
    </w:lvl>
    <w:lvl w:ilvl="4" w:tplc="9B64CC64">
      <w:numFmt w:val="bullet"/>
      <w:lvlText w:val="•"/>
      <w:lvlJc w:val="left"/>
      <w:pPr>
        <w:ind w:left="5032" w:hanging="360"/>
      </w:pPr>
      <w:rPr>
        <w:rFonts w:hint="default"/>
      </w:rPr>
    </w:lvl>
    <w:lvl w:ilvl="5" w:tplc="C706B212">
      <w:numFmt w:val="bullet"/>
      <w:lvlText w:val="•"/>
      <w:lvlJc w:val="left"/>
      <w:pPr>
        <w:ind w:left="5935" w:hanging="360"/>
      </w:pPr>
      <w:rPr>
        <w:rFonts w:hint="default"/>
      </w:rPr>
    </w:lvl>
    <w:lvl w:ilvl="6" w:tplc="E662E8C0">
      <w:numFmt w:val="bullet"/>
      <w:lvlText w:val="•"/>
      <w:lvlJc w:val="left"/>
      <w:pPr>
        <w:ind w:left="6838" w:hanging="360"/>
      </w:pPr>
      <w:rPr>
        <w:rFonts w:hint="default"/>
      </w:rPr>
    </w:lvl>
    <w:lvl w:ilvl="7" w:tplc="B018FD70">
      <w:numFmt w:val="bullet"/>
      <w:lvlText w:val="•"/>
      <w:lvlJc w:val="left"/>
      <w:pPr>
        <w:ind w:left="7741" w:hanging="360"/>
      </w:pPr>
      <w:rPr>
        <w:rFonts w:hint="default"/>
      </w:rPr>
    </w:lvl>
    <w:lvl w:ilvl="8" w:tplc="5DE20B86">
      <w:numFmt w:val="bullet"/>
      <w:lvlText w:val="•"/>
      <w:lvlJc w:val="left"/>
      <w:pPr>
        <w:ind w:left="8644" w:hanging="360"/>
      </w:pPr>
      <w:rPr>
        <w:rFonts w:hint="default"/>
      </w:rPr>
    </w:lvl>
  </w:abstractNum>
  <w:abstractNum w:abstractNumId="3" w15:restartNumberingAfterBreak="0">
    <w:nsid w:val="2FD37BC1"/>
    <w:multiLevelType w:val="hybridMultilevel"/>
    <w:tmpl w:val="C4CAFCE8"/>
    <w:lvl w:ilvl="0" w:tplc="D7103820">
      <w:start w:val="9"/>
      <w:numFmt w:val="decimal"/>
      <w:lvlText w:val="%1."/>
      <w:lvlJc w:val="left"/>
      <w:pPr>
        <w:ind w:left="1060" w:hanging="28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E68BC2E">
      <w:numFmt w:val="bullet"/>
      <w:lvlText w:val="•"/>
      <w:lvlJc w:val="left"/>
      <w:pPr>
        <w:ind w:left="1999" w:hanging="281"/>
      </w:pPr>
      <w:rPr>
        <w:rFonts w:hint="default"/>
      </w:rPr>
    </w:lvl>
    <w:lvl w:ilvl="2" w:tplc="E2929DB4">
      <w:numFmt w:val="bullet"/>
      <w:lvlText w:val="•"/>
      <w:lvlJc w:val="left"/>
      <w:pPr>
        <w:ind w:left="2938" w:hanging="281"/>
      </w:pPr>
      <w:rPr>
        <w:rFonts w:hint="default"/>
      </w:rPr>
    </w:lvl>
    <w:lvl w:ilvl="3" w:tplc="7FBE41AC">
      <w:numFmt w:val="bullet"/>
      <w:lvlText w:val="•"/>
      <w:lvlJc w:val="left"/>
      <w:pPr>
        <w:ind w:left="3877" w:hanging="281"/>
      </w:pPr>
      <w:rPr>
        <w:rFonts w:hint="default"/>
      </w:rPr>
    </w:lvl>
    <w:lvl w:ilvl="4" w:tplc="E84EB14C">
      <w:numFmt w:val="bullet"/>
      <w:lvlText w:val="•"/>
      <w:lvlJc w:val="left"/>
      <w:pPr>
        <w:ind w:left="4816" w:hanging="281"/>
      </w:pPr>
      <w:rPr>
        <w:rFonts w:hint="default"/>
      </w:rPr>
    </w:lvl>
    <w:lvl w:ilvl="5" w:tplc="49B281D0">
      <w:numFmt w:val="bullet"/>
      <w:lvlText w:val="•"/>
      <w:lvlJc w:val="left"/>
      <w:pPr>
        <w:ind w:left="5755" w:hanging="281"/>
      </w:pPr>
      <w:rPr>
        <w:rFonts w:hint="default"/>
      </w:rPr>
    </w:lvl>
    <w:lvl w:ilvl="6" w:tplc="98209A26">
      <w:numFmt w:val="bullet"/>
      <w:lvlText w:val="•"/>
      <w:lvlJc w:val="left"/>
      <w:pPr>
        <w:ind w:left="6694" w:hanging="281"/>
      </w:pPr>
      <w:rPr>
        <w:rFonts w:hint="default"/>
      </w:rPr>
    </w:lvl>
    <w:lvl w:ilvl="7" w:tplc="3F46E132">
      <w:numFmt w:val="bullet"/>
      <w:lvlText w:val="•"/>
      <w:lvlJc w:val="left"/>
      <w:pPr>
        <w:ind w:left="7633" w:hanging="281"/>
      </w:pPr>
      <w:rPr>
        <w:rFonts w:hint="default"/>
      </w:rPr>
    </w:lvl>
    <w:lvl w:ilvl="8" w:tplc="C906685A">
      <w:numFmt w:val="bullet"/>
      <w:lvlText w:val="•"/>
      <w:lvlJc w:val="left"/>
      <w:pPr>
        <w:ind w:left="8572" w:hanging="281"/>
      </w:pPr>
      <w:rPr>
        <w:rFonts w:hint="default"/>
      </w:rPr>
    </w:lvl>
  </w:abstractNum>
  <w:abstractNum w:abstractNumId="4" w15:restartNumberingAfterBreak="0">
    <w:nsid w:val="35DA2314"/>
    <w:multiLevelType w:val="hybridMultilevel"/>
    <w:tmpl w:val="ED6E3B58"/>
    <w:lvl w:ilvl="0" w:tplc="EAC4ED40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A00A2CA">
      <w:numFmt w:val="bullet"/>
      <w:lvlText w:val="•"/>
      <w:lvlJc w:val="left"/>
      <w:pPr>
        <w:ind w:left="1094" w:hanging="118"/>
      </w:pPr>
      <w:rPr>
        <w:rFonts w:hint="default"/>
      </w:rPr>
    </w:lvl>
    <w:lvl w:ilvl="2" w:tplc="BC5E0716">
      <w:numFmt w:val="bullet"/>
      <w:lvlText w:val="•"/>
      <w:lvlJc w:val="left"/>
      <w:pPr>
        <w:ind w:left="1968" w:hanging="118"/>
      </w:pPr>
      <w:rPr>
        <w:rFonts w:hint="default"/>
      </w:rPr>
    </w:lvl>
    <w:lvl w:ilvl="3" w:tplc="3C0E7068">
      <w:numFmt w:val="bullet"/>
      <w:lvlText w:val="•"/>
      <w:lvlJc w:val="left"/>
      <w:pPr>
        <w:ind w:left="2842" w:hanging="118"/>
      </w:pPr>
      <w:rPr>
        <w:rFonts w:hint="default"/>
      </w:rPr>
    </w:lvl>
    <w:lvl w:ilvl="4" w:tplc="AAE6DAEA">
      <w:numFmt w:val="bullet"/>
      <w:lvlText w:val="•"/>
      <w:lvlJc w:val="left"/>
      <w:pPr>
        <w:ind w:left="3716" w:hanging="118"/>
      </w:pPr>
      <w:rPr>
        <w:rFonts w:hint="default"/>
      </w:rPr>
    </w:lvl>
    <w:lvl w:ilvl="5" w:tplc="02105CFE">
      <w:numFmt w:val="bullet"/>
      <w:lvlText w:val="•"/>
      <w:lvlJc w:val="left"/>
      <w:pPr>
        <w:ind w:left="4590" w:hanging="118"/>
      </w:pPr>
      <w:rPr>
        <w:rFonts w:hint="default"/>
      </w:rPr>
    </w:lvl>
    <w:lvl w:ilvl="6" w:tplc="091E1970">
      <w:numFmt w:val="bullet"/>
      <w:lvlText w:val="•"/>
      <w:lvlJc w:val="left"/>
      <w:pPr>
        <w:ind w:left="5464" w:hanging="118"/>
      </w:pPr>
      <w:rPr>
        <w:rFonts w:hint="default"/>
      </w:rPr>
    </w:lvl>
    <w:lvl w:ilvl="7" w:tplc="2E9A5992">
      <w:numFmt w:val="bullet"/>
      <w:lvlText w:val="•"/>
      <w:lvlJc w:val="left"/>
      <w:pPr>
        <w:ind w:left="6338" w:hanging="118"/>
      </w:pPr>
      <w:rPr>
        <w:rFonts w:hint="default"/>
      </w:rPr>
    </w:lvl>
    <w:lvl w:ilvl="8" w:tplc="B2C024F0">
      <w:numFmt w:val="bullet"/>
      <w:lvlText w:val="•"/>
      <w:lvlJc w:val="left"/>
      <w:pPr>
        <w:ind w:left="7212" w:hanging="118"/>
      </w:pPr>
      <w:rPr>
        <w:rFonts w:hint="default"/>
      </w:rPr>
    </w:lvl>
  </w:abstractNum>
  <w:abstractNum w:abstractNumId="5" w15:restartNumberingAfterBreak="0">
    <w:nsid w:val="3A080F58"/>
    <w:multiLevelType w:val="hybridMultilevel"/>
    <w:tmpl w:val="CA3873BA"/>
    <w:lvl w:ilvl="0" w:tplc="3E0EF5D6">
      <w:start w:val="1"/>
      <w:numFmt w:val="decimal"/>
      <w:lvlText w:val="%1."/>
      <w:lvlJc w:val="left"/>
      <w:pPr>
        <w:ind w:left="178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9BE4EA8">
      <w:numFmt w:val="bullet"/>
      <w:lvlText w:val="•"/>
      <w:lvlJc w:val="left"/>
      <w:pPr>
        <w:ind w:left="2647" w:hanging="360"/>
      </w:pPr>
      <w:rPr>
        <w:rFonts w:hint="default"/>
      </w:rPr>
    </w:lvl>
    <w:lvl w:ilvl="2" w:tplc="F15C0D16">
      <w:numFmt w:val="bullet"/>
      <w:lvlText w:val="•"/>
      <w:lvlJc w:val="left"/>
      <w:pPr>
        <w:ind w:left="3514" w:hanging="360"/>
      </w:pPr>
      <w:rPr>
        <w:rFonts w:hint="default"/>
      </w:rPr>
    </w:lvl>
    <w:lvl w:ilvl="3" w:tplc="568476EA">
      <w:numFmt w:val="bullet"/>
      <w:lvlText w:val="•"/>
      <w:lvlJc w:val="left"/>
      <w:pPr>
        <w:ind w:left="4381" w:hanging="360"/>
      </w:pPr>
      <w:rPr>
        <w:rFonts w:hint="default"/>
      </w:rPr>
    </w:lvl>
    <w:lvl w:ilvl="4" w:tplc="8878C806">
      <w:numFmt w:val="bullet"/>
      <w:lvlText w:val="•"/>
      <w:lvlJc w:val="left"/>
      <w:pPr>
        <w:ind w:left="5248" w:hanging="360"/>
      </w:pPr>
      <w:rPr>
        <w:rFonts w:hint="default"/>
      </w:rPr>
    </w:lvl>
    <w:lvl w:ilvl="5" w:tplc="2CC86320">
      <w:numFmt w:val="bullet"/>
      <w:lvlText w:val="•"/>
      <w:lvlJc w:val="left"/>
      <w:pPr>
        <w:ind w:left="6115" w:hanging="360"/>
      </w:pPr>
      <w:rPr>
        <w:rFonts w:hint="default"/>
      </w:rPr>
    </w:lvl>
    <w:lvl w:ilvl="6" w:tplc="535C6B02">
      <w:numFmt w:val="bullet"/>
      <w:lvlText w:val="•"/>
      <w:lvlJc w:val="left"/>
      <w:pPr>
        <w:ind w:left="6982" w:hanging="360"/>
      </w:pPr>
      <w:rPr>
        <w:rFonts w:hint="default"/>
      </w:rPr>
    </w:lvl>
    <w:lvl w:ilvl="7" w:tplc="C598FB24">
      <w:numFmt w:val="bullet"/>
      <w:lvlText w:val="•"/>
      <w:lvlJc w:val="left"/>
      <w:pPr>
        <w:ind w:left="7849" w:hanging="360"/>
      </w:pPr>
      <w:rPr>
        <w:rFonts w:hint="default"/>
      </w:rPr>
    </w:lvl>
    <w:lvl w:ilvl="8" w:tplc="39C6C430">
      <w:numFmt w:val="bullet"/>
      <w:lvlText w:val="•"/>
      <w:lvlJc w:val="left"/>
      <w:pPr>
        <w:ind w:left="8716" w:hanging="360"/>
      </w:pPr>
      <w:rPr>
        <w:rFonts w:hint="default"/>
      </w:rPr>
    </w:lvl>
  </w:abstractNum>
  <w:abstractNum w:abstractNumId="6" w15:restartNumberingAfterBreak="0">
    <w:nsid w:val="4B8F6433"/>
    <w:multiLevelType w:val="hybridMultilevel"/>
    <w:tmpl w:val="7B22419E"/>
    <w:lvl w:ilvl="0" w:tplc="AEF8ED22">
      <w:start w:val="1"/>
      <w:numFmt w:val="decimal"/>
      <w:lvlText w:val="%1."/>
      <w:lvlJc w:val="left"/>
      <w:pPr>
        <w:ind w:left="331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5B03AB6">
      <w:numFmt w:val="bullet"/>
      <w:lvlText w:val="•"/>
      <w:lvlJc w:val="left"/>
      <w:pPr>
        <w:ind w:left="1223" w:hanging="284"/>
      </w:pPr>
      <w:rPr>
        <w:rFonts w:hint="default"/>
      </w:rPr>
    </w:lvl>
    <w:lvl w:ilvl="2" w:tplc="DE8662B6">
      <w:numFmt w:val="bullet"/>
      <w:lvlText w:val="•"/>
      <w:lvlJc w:val="left"/>
      <w:pPr>
        <w:ind w:left="2106" w:hanging="284"/>
      </w:pPr>
      <w:rPr>
        <w:rFonts w:hint="default"/>
      </w:rPr>
    </w:lvl>
    <w:lvl w:ilvl="3" w:tplc="797E3836">
      <w:numFmt w:val="bullet"/>
      <w:lvlText w:val="•"/>
      <w:lvlJc w:val="left"/>
      <w:pPr>
        <w:ind w:left="2989" w:hanging="284"/>
      </w:pPr>
      <w:rPr>
        <w:rFonts w:hint="default"/>
      </w:rPr>
    </w:lvl>
    <w:lvl w:ilvl="4" w:tplc="EBF22A7C">
      <w:numFmt w:val="bullet"/>
      <w:lvlText w:val="•"/>
      <w:lvlJc w:val="left"/>
      <w:pPr>
        <w:ind w:left="3872" w:hanging="284"/>
      </w:pPr>
      <w:rPr>
        <w:rFonts w:hint="default"/>
      </w:rPr>
    </w:lvl>
    <w:lvl w:ilvl="5" w:tplc="5E543DFC">
      <w:numFmt w:val="bullet"/>
      <w:lvlText w:val="•"/>
      <w:lvlJc w:val="left"/>
      <w:pPr>
        <w:ind w:left="4756" w:hanging="284"/>
      </w:pPr>
      <w:rPr>
        <w:rFonts w:hint="default"/>
      </w:rPr>
    </w:lvl>
    <w:lvl w:ilvl="6" w:tplc="770A2390">
      <w:numFmt w:val="bullet"/>
      <w:lvlText w:val="•"/>
      <w:lvlJc w:val="left"/>
      <w:pPr>
        <w:ind w:left="5639" w:hanging="284"/>
      </w:pPr>
      <w:rPr>
        <w:rFonts w:hint="default"/>
      </w:rPr>
    </w:lvl>
    <w:lvl w:ilvl="7" w:tplc="CF8229CC">
      <w:numFmt w:val="bullet"/>
      <w:lvlText w:val="•"/>
      <w:lvlJc w:val="left"/>
      <w:pPr>
        <w:ind w:left="6522" w:hanging="284"/>
      </w:pPr>
      <w:rPr>
        <w:rFonts w:hint="default"/>
      </w:rPr>
    </w:lvl>
    <w:lvl w:ilvl="8" w:tplc="D3A28974">
      <w:numFmt w:val="bullet"/>
      <w:lvlText w:val="•"/>
      <w:lvlJc w:val="left"/>
      <w:pPr>
        <w:ind w:left="7405" w:hanging="284"/>
      </w:pPr>
      <w:rPr>
        <w:rFonts w:hint="default"/>
      </w:rPr>
    </w:lvl>
  </w:abstractNum>
  <w:abstractNum w:abstractNumId="7" w15:restartNumberingAfterBreak="0">
    <w:nsid w:val="56AC532D"/>
    <w:multiLevelType w:val="hybridMultilevel"/>
    <w:tmpl w:val="4B92B7C4"/>
    <w:lvl w:ilvl="0" w:tplc="867CAC4E">
      <w:start w:val="1"/>
      <w:numFmt w:val="decimal"/>
      <w:lvlText w:val="%1."/>
      <w:lvlJc w:val="left"/>
      <w:pPr>
        <w:ind w:left="1060" w:hanging="224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8963B3E">
      <w:numFmt w:val="bullet"/>
      <w:lvlText w:val="•"/>
      <w:lvlJc w:val="left"/>
      <w:pPr>
        <w:ind w:left="1999" w:hanging="224"/>
      </w:pPr>
      <w:rPr>
        <w:rFonts w:hint="default"/>
      </w:rPr>
    </w:lvl>
    <w:lvl w:ilvl="2" w:tplc="3CBA20E2">
      <w:numFmt w:val="bullet"/>
      <w:lvlText w:val="•"/>
      <w:lvlJc w:val="left"/>
      <w:pPr>
        <w:ind w:left="2938" w:hanging="224"/>
      </w:pPr>
      <w:rPr>
        <w:rFonts w:hint="default"/>
      </w:rPr>
    </w:lvl>
    <w:lvl w:ilvl="3" w:tplc="C4EE7144">
      <w:numFmt w:val="bullet"/>
      <w:lvlText w:val="•"/>
      <w:lvlJc w:val="left"/>
      <w:pPr>
        <w:ind w:left="3877" w:hanging="224"/>
      </w:pPr>
      <w:rPr>
        <w:rFonts w:hint="default"/>
      </w:rPr>
    </w:lvl>
    <w:lvl w:ilvl="4" w:tplc="B0E6038A">
      <w:numFmt w:val="bullet"/>
      <w:lvlText w:val="•"/>
      <w:lvlJc w:val="left"/>
      <w:pPr>
        <w:ind w:left="4816" w:hanging="224"/>
      </w:pPr>
      <w:rPr>
        <w:rFonts w:hint="default"/>
      </w:rPr>
    </w:lvl>
    <w:lvl w:ilvl="5" w:tplc="1AE2BB96">
      <w:numFmt w:val="bullet"/>
      <w:lvlText w:val="•"/>
      <w:lvlJc w:val="left"/>
      <w:pPr>
        <w:ind w:left="5755" w:hanging="224"/>
      </w:pPr>
      <w:rPr>
        <w:rFonts w:hint="default"/>
      </w:rPr>
    </w:lvl>
    <w:lvl w:ilvl="6" w:tplc="14F68474">
      <w:numFmt w:val="bullet"/>
      <w:lvlText w:val="•"/>
      <w:lvlJc w:val="left"/>
      <w:pPr>
        <w:ind w:left="6694" w:hanging="224"/>
      </w:pPr>
      <w:rPr>
        <w:rFonts w:hint="default"/>
      </w:rPr>
    </w:lvl>
    <w:lvl w:ilvl="7" w:tplc="FD40493A">
      <w:numFmt w:val="bullet"/>
      <w:lvlText w:val="•"/>
      <w:lvlJc w:val="left"/>
      <w:pPr>
        <w:ind w:left="7633" w:hanging="224"/>
      </w:pPr>
      <w:rPr>
        <w:rFonts w:hint="default"/>
      </w:rPr>
    </w:lvl>
    <w:lvl w:ilvl="8" w:tplc="BBB0D0C2">
      <w:numFmt w:val="bullet"/>
      <w:lvlText w:val="•"/>
      <w:lvlJc w:val="left"/>
      <w:pPr>
        <w:ind w:left="8572" w:hanging="224"/>
      </w:pPr>
      <w:rPr>
        <w:rFonts w:hint="default"/>
      </w:rPr>
    </w:lvl>
  </w:abstractNum>
  <w:abstractNum w:abstractNumId="8" w15:restartNumberingAfterBreak="0">
    <w:nsid w:val="5A23416C"/>
    <w:multiLevelType w:val="hybridMultilevel"/>
    <w:tmpl w:val="FD6E2DBE"/>
    <w:lvl w:ilvl="0" w:tplc="31CE0764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3F890E2">
      <w:numFmt w:val="bullet"/>
      <w:lvlText w:val="•"/>
      <w:lvlJc w:val="left"/>
      <w:pPr>
        <w:ind w:left="1094" w:hanging="118"/>
      </w:pPr>
      <w:rPr>
        <w:rFonts w:hint="default"/>
      </w:rPr>
    </w:lvl>
    <w:lvl w:ilvl="2" w:tplc="BF46643C">
      <w:numFmt w:val="bullet"/>
      <w:lvlText w:val="•"/>
      <w:lvlJc w:val="left"/>
      <w:pPr>
        <w:ind w:left="1968" w:hanging="118"/>
      </w:pPr>
      <w:rPr>
        <w:rFonts w:hint="default"/>
      </w:rPr>
    </w:lvl>
    <w:lvl w:ilvl="3" w:tplc="CFD0D774">
      <w:numFmt w:val="bullet"/>
      <w:lvlText w:val="•"/>
      <w:lvlJc w:val="left"/>
      <w:pPr>
        <w:ind w:left="2842" w:hanging="118"/>
      </w:pPr>
      <w:rPr>
        <w:rFonts w:hint="default"/>
      </w:rPr>
    </w:lvl>
    <w:lvl w:ilvl="4" w:tplc="0598FC72">
      <w:numFmt w:val="bullet"/>
      <w:lvlText w:val="•"/>
      <w:lvlJc w:val="left"/>
      <w:pPr>
        <w:ind w:left="3716" w:hanging="118"/>
      </w:pPr>
      <w:rPr>
        <w:rFonts w:hint="default"/>
      </w:rPr>
    </w:lvl>
    <w:lvl w:ilvl="5" w:tplc="3FC277A4">
      <w:numFmt w:val="bullet"/>
      <w:lvlText w:val="•"/>
      <w:lvlJc w:val="left"/>
      <w:pPr>
        <w:ind w:left="4590" w:hanging="118"/>
      </w:pPr>
      <w:rPr>
        <w:rFonts w:hint="default"/>
      </w:rPr>
    </w:lvl>
    <w:lvl w:ilvl="6" w:tplc="376C8164">
      <w:numFmt w:val="bullet"/>
      <w:lvlText w:val="•"/>
      <w:lvlJc w:val="left"/>
      <w:pPr>
        <w:ind w:left="5464" w:hanging="118"/>
      </w:pPr>
      <w:rPr>
        <w:rFonts w:hint="default"/>
      </w:rPr>
    </w:lvl>
    <w:lvl w:ilvl="7" w:tplc="7B303D18">
      <w:numFmt w:val="bullet"/>
      <w:lvlText w:val="•"/>
      <w:lvlJc w:val="left"/>
      <w:pPr>
        <w:ind w:left="6338" w:hanging="118"/>
      </w:pPr>
      <w:rPr>
        <w:rFonts w:hint="default"/>
      </w:rPr>
    </w:lvl>
    <w:lvl w:ilvl="8" w:tplc="2ED617CC">
      <w:numFmt w:val="bullet"/>
      <w:lvlText w:val="•"/>
      <w:lvlJc w:val="left"/>
      <w:pPr>
        <w:ind w:left="7212" w:hanging="118"/>
      </w:pPr>
      <w:rPr>
        <w:rFonts w:hint="default"/>
      </w:rPr>
    </w:lvl>
  </w:abstractNum>
  <w:abstractNum w:abstractNumId="9" w15:restartNumberingAfterBreak="0">
    <w:nsid w:val="62ED61F5"/>
    <w:multiLevelType w:val="hybridMultilevel"/>
    <w:tmpl w:val="A1A01B06"/>
    <w:lvl w:ilvl="0" w:tplc="1A4ADEFC">
      <w:start w:val="1"/>
      <w:numFmt w:val="decimal"/>
      <w:lvlText w:val="%1."/>
      <w:lvlJc w:val="left"/>
      <w:pPr>
        <w:ind w:left="178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C04D6EA">
      <w:numFmt w:val="bullet"/>
      <w:lvlText w:val="•"/>
      <w:lvlJc w:val="left"/>
      <w:pPr>
        <w:ind w:left="2647" w:hanging="360"/>
      </w:pPr>
      <w:rPr>
        <w:rFonts w:hint="default"/>
      </w:rPr>
    </w:lvl>
    <w:lvl w:ilvl="2" w:tplc="8CE803D2">
      <w:numFmt w:val="bullet"/>
      <w:lvlText w:val="•"/>
      <w:lvlJc w:val="left"/>
      <w:pPr>
        <w:ind w:left="3514" w:hanging="360"/>
      </w:pPr>
      <w:rPr>
        <w:rFonts w:hint="default"/>
      </w:rPr>
    </w:lvl>
    <w:lvl w:ilvl="3" w:tplc="DF80BECC">
      <w:numFmt w:val="bullet"/>
      <w:lvlText w:val="•"/>
      <w:lvlJc w:val="left"/>
      <w:pPr>
        <w:ind w:left="4381" w:hanging="360"/>
      </w:pPr>
      <w:rPr>
        <w:rFonts w:hint="default"/>
      </w:rPr>
    </w:lvl>
    <w:lvl w:ilvl="4" w:tplc="4148C5F2">
      <w:numFmt w:val="bullet"/>
      <w:lvlText w:val="•"/>
      <w:lvlJc w:val="left"/>
      <w:pPr>
        <w:ind w:left="5248" w:hanging="360"/>
      </w:pPr>
      <w:rPr>
        <w:rFonts w:hint="default"/>
      </w:rPr>
    </w:lvl>
    <w:lvl w:ilvl="5" w:tplc="58B0DB48">
      <w:numFmt w:val="bullet"/>
      <w:lvlText w:val="•"/>
      <w:lvlJc w:val="left"/>
      <w:pPr>
        <w:ind w:left="6115" w:hanging="360"/>
      </w:pPr>
      <w:rPr>
        <w:rFonts w:hint="default"/>
      </w:rPr>
    </w:lvl>
    <w:lvl w:ilvl="6" w:tplc="F16EA7AC">
      <w:numFmt w:val="bullet"/>
      <w:lvlText w:val="•"/>
      <w:lvlJc w:val="left"/>
      <w:pPr>
        <w:ind w:left="6982" w:hanging="360"/>
      </w:pPr>
      <w:rPr>
        <w:rFonts w:hint="default"/>
      </w:rPr>
    </w:lvl>
    <w:lvl w:ilvl="7" w:tplc="1332CA72">
      <w:numFmt w:val="bullet"/>
      <w:lvlText w:val="•"/>
      <w:lvlJc w:val="left"/>
      <w:pPr>
        <w:ind w:left="7849" w:hanging="360"/>
      </w:pPr>
      <w:rPr>
        <w:rFonts w:hint="default"/>
      </w:rPr>
    </w:lvl>
    <w:lvl w:ilvl="8" w:tplc="2F50955A">
      <w:numFmt w:val="bullet"/>
      <w:lvlText w:val="•"/>
      <w:lvlJc w:val="left"/>
      <w:pPr>
        <w:ind w:left="8716" w:hanging="3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C5"/>
    <w:rsid w:val="00107EC5"/>
    <w:rsid w:val="00301D55"/>
    <w:rsid w:val="00962365"/>
    <w:rsid w:val="00C61630"/>
    <w:rsid w:val="00FE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AFF0"/>
  <w15:chartTrackingRefBased/>
  <w15:docId w15:val="{371179EE-6BEE-4D4D-8DB7-D36E0931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07E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Char"/>
    <w:uiPriority w:val="1"/>
    <w:qFormat/>
    <w:rsid w:val="00107EC5"/>
    <w:pPr>
      <w:ind w:left="1060"/>
      <w:outlineLvl w:val="0"/>
    </w:pPr>
    <w:rPr>
      <w:b/>
      <w:bCs/>
    </w:rPr>
  </w:style>
  <w:style w:type="paragraph" w:styleId="2">
    <w:name w:val="heading 2"/>
    <w:basedOn w:val="a"/>
    <w:link w:val="2Char"/>
    <w:uiPriority w:val="1"/>
    <w:qFormat/>
    <w:rsid w:val="00107EC5"/>
    <w:pPr>
      <w:ind w:left="1780"/>
      <w:outlineLvl w:val="1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107EC5"/>
    <w:rPr>
      <w:rFonts w:ascii="Calibri" w:eastAsia="Calibri" w:hAnsi="Calibri" w:cs="Times New Roman"/>
      <w:b/>
      <w:bCs/>
      <w:lang w:val="en-US"/>
    </w:rPr>
  </w:style>
  <w:style w:type="character" w:customStyle="1" w:styleId="2Char">
    <w:name w:val="Επικεφαλίδα 2 Char"/>
    <w:basedOn w:val="a0"/>
    <w:link w:val="2"/>
    <w:uiPriority w:val="1"/>
    <w:rsid w:val="00107EC5"/>
    <w:rPr>
      <w:rFonts w:ascii="Calibri" w:eastAsia="Calibri" w:hAnsi="Calibri" w:cs="Times New Roman"/>
      <w:b/>
      <w:bCs/>
      <w:i/>
      <w:lang w:val="en-US"/>
    </w:rPr>
  </w:style>
  <w:style w:type="paragraph" w:styleId="10">
    <w:name w:val="toc 1"/>
    <w:basedOn w:val="a"/>
    <w:uiPriority w:val="1"/>
    <w:qFormat/>
    <w:rsid w:val="00107EC5"/>
    <w:pPr>
      <w:spacing w:before="101"/>
      <w:ind w:left="1281"/>
    </w:pPr>
    <w:rPr>
      <w:b/>
      <w:bCs/>
    </w:rPr>
  </w:style>
  <w:style w:type="paragraph" w:styleId="20">
    <w:name w:val="toc 2"/>
    <w:basedOn w:val="a"/>
    <w:uiPriority w:val="1"/>
    <w:qFormat/>
    <w:rsid w:val="00107EC5"/>
    <w:pPr>
      <w:spacing w:before="101"/>
      <w:ind w:left="1518"/>
    </w:pPr>
    <w:rPr>
      <w:b/>
      <w:bCs/>
    </w:rPr>
  </w:style>
  <w:style w:type="paragraph" w:styleId="a3">
    <w:name w:val="Body Text"/>
    <w:basedOn w:val="a"/>
    <w:link w:val="Char"/>
    <w:uiPriority w:val="1"/>
    <w:qFormat/>
    <w:rsid w:val="00107EC5"/>
  </w:style>
  <w:style w:type="character" w:customStyle="1" w:styleId="Char">
    <w:name w:val="Σώμα κειμένου Char"/>
    <w:basedOn w:val="a0"/>
    <w:link w:val="a3"/>
    <w:uiPriority w:val="1"/>
    <w:rsid w:val="00107EC5"/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107EC5"/>
    <w:pPr>
      <w:ind w:left="1780" w:hanging="360"/>
    </w:pPr>
  </w:style>
  <w:style w:type="paragraph" w:customStyle="1" w:styleId="TableParagraph">
    <w:name w:val="Table Paragraph"/>
    <w:basedOn w:val="a"/>
    <w:uiPriority w:val="1"/>
    <w:qFormat/>
    <w:rsid w:val="00107EC5"/>
  </w:style>
  <w:style w:type="paragraph" w:styleId="a5">
    <w:name w:val="Balloon Text"/>
    <w:basedOn w:val="a"/>
    <w:link w:val="Char0"/>
    <w:uiPriority w:val="99"/>
    <w:semiHidden/>
    <w:unhideWhenUsed/>
    <w:rsid w:val="00107EC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07EC5"/>
    <w:rPr>
      <w:rFonts w:ascii="Tahoma" w:eastAsia="Calibri" w:hAnsi="Tahoma" w:cs="Tahoma"/>
      <w:sz w:val="16"/>
      <w:szCs w:val="16"/>
      <w:lang w:val="en-US"/>
    </w:rPr>
  </w:style>
  <w:style w:type="paragraph" w:styleId="a6">
    <w:name w:val="header"/>
    <w:basedOn w:val="a"/>
    <w:link w:val="Char1"/>
    <w:uiPriority w:val="99"/>
    <w:unhideWhenUsed/>
    <w:rsid w:val="00107EC5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107EC5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Char2"/>
    <w:uiPriority w:val="99"/>
    <w:unhideWhenUsed/>
    <w:rsid w:val="00107EC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107EC5"/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a0"/>
    <w:rsid w:val="00107EC5"/>
  </w:style>
  <w:style w:type="table" w:customStyle="1" w:styleId="TableNormal1">
    <w:name w:val="Table Normal1"/>
    <w:uiPriority w:val="2"/>
    <w:semiHidden/>
    <w:unhideWhenUsed/>
    <w:qFormat/>
    <w:rsid w:val="00107E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107E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1700</Words>
  <Characters>9180</Characters>
  <Application>Microsoft Office Word</Application>
  <DocSecurity>0</DocSecurity>
  <Lines>76</Lines>
  <Paragraphs>21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4</vt:i4>
      </vt:variant>
    </vt:vector>
  </HeadingPairs>
  <TitlesOfParts>
    <vt:vector size="5" baseType="lpstr">
      <vt:lpstr/>
      <vt:lpstr>ΜΕΡΟΣ ΙΙ - ΠΑΡΑΡΤΗΜΑΤΑ</vt:lpstr>
      <vt:lpstr>ΠΑΡΑΡΤΗΜΑ Α</vt:lpstr>
      <vt:lpstr>ΤΕΧΝΙΚΕΣ ΠΡΟΔΙΑΓΡΑΦΕΣ – ΠΙΝΑΚΕΣ ΣΥΜΜΟΡΦΩΣΗΣ</vt:lpstr>
      <vt:lpstr>TMHMA A. Μικροεπεξεργαστές και Ψηφιακές Μικροσυσκευές (CPV 31712000-0:</vt:lpstr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epiere1</dc:creator>
  <cp:keywords/>
  <dc:description/>
  <cp:lastModifiedBy>epiere1</cp:lastModifiedBy>
  <cp:revision>2</cp:revision>
  <dcterms:created xsi:type="dcterms:W3CDTF">2018-12-07T18:15:00Z</dcterms:created>
  <dcterms:modified xsi:type="dcterms:W3CDTF">2018-12-07T18:16:00Z</dcterms:modified>
</cp:coreProperties>
</file>