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A0" w:rsidRPr="0033734E" w:rsidRDefault="00A00DA0">
      <w:pPr>
        <w:rPr>
          <w:rFonts w:asciiTheme="majorHAnsi" w:hAnsiTheme="majorHAnsi"/>
          <w:sz w:val="32"/>
          <w:szCs w:val="32"/>
        </w:rPr>
      </w:pPr>
    </w:p>
    <w:p w:rsidR="0033734E" w:rsidRPr="00F80658" w:rsidRDefault="0033734E">
      <w:pPr>
        <w:rPr>
          <w:rFonts w:asciiTheme="majorHAnsi" w:hAnsiTheme="majorHAnsi"/>
          <w:b/>
          <w:sz w:val="32"/>
          <w:szCs w:val="32"/>
          <w:lang w:val="el-GR"/>
        </w:rPr>
      </w:pPr>
      <w:r w:rsidRPr="00F80658">
        <w:rPr>
          <w:rFonts w:asciiTheme="majorHAnsi" w:hAnsiTheme="majorHAnsi"/>
          <w:b/>
          <w:sz w:val="32"/>
          <w:szCs w:val="32"/>
          <w:lang w:val="el-GR"/>
        </w:rPr>
        <w:t>ΔΗΜΟΣ</w:t>
      </w:r>
      <w:r w:rsidR="00F80658">
        <w:rPr>
          <w:rFonts w:asciiTheme="majorHAnsi" w:hAnsiTheme="majorHAnsi"/>
          <w:b/>
          <w:sz w:val="32"/>
          <w:szCs w:val="32"/>
          <w:lang w:val="el-GR"/>
        </w:rPr>
        <w:t xml:space="preserve"> </w:t>
      </w:r>
      <w:r w:rsidRPr="00F80658">
        <w:rPr>
          <w:rFonts w:asciiTheme="majorHAnsi" w:hAnsiTheme="majorHAnsi"/>
          <w:b/>
          <w:sz w:val="32"/>
          <w:szCs w:val="32"/>
          <w:lang w:val="el-GR"/>
        </w:rPr>
        <w:t>ΔΗΜΗΤΡΙΑΔΗΣ</w:t>
      </w:r>
    </w:p>
    <w:p w:rsidR="0033734E" w:rsidRPr="00F80658" w:rsidRDefault="0033734E" w:rsidP="0033734E">
      <w:pPr>
        <w:rPr>
          <w:rFonts w:asciiTheme="majorHAnsi" w:hAnsiTheme="majorHAnsi"/>
          <w:b/>
          <w:sz w:val="32"/>
          <w:szCs w:val="32"/>
          <w:lang w:val="el-GR"/>
        </w:rPr>
      </w:pPr>
      <w:r w:rsidRPr="00F80658">
        <w:rPr>
          <w:rFonts w:asciiTheme="majorHAnsi" w:hAnsiTheme="majorHAnsi"/>
          <w:b/>
          <w:sz w:val="32"/>
          <w:szCs w:val="32"/>
          <w:lang w:val="el-GR"/>
        </w:rPr>
        <w:t>ΕΒΔΟΜΑΔΙΑΙΟ ΠΡΟΓΡΑΜΜΑ ΜΑΘΗΜΑΤΩΝ</w:t>
      </w:r>
      <w:r w:rsidR="00196F3F" w:rsidRPr="00F80658">
        <w:rPr>
          <w:rFonts w:asciiTheme="majorHAnsi" w:hAnsiTheme="majorHAnsi"/>
          <w:b/>
          <w:sz w:val="32"/>
          <w:szCs w:val="32"/>
          <w:lang w:val="el-GR"/>
        </w:rPr>
        <w:t xml:space="preserve"> ΟΡΓΑΝΩΝ</w:t>
      </w:r>
      <w:bookmarkStart w:id="0" w:name="_GoBack"/>
      <w:bookmarkEnd w:id="0"/>
    </w:p>
    <w:p w:rsidR="0033734E" w:rsidRPr="00F80658" w:rsidRDefault="0033734E" w:rsidP="0033734E">
      <w:pPr>
        <w:jc w:val="center"/>
        <w:rPr>
          <w:rFonts w:asciiTheme="majorHAnsi" w:hAnsiTheme="majorHAnsi"/>
          <w:b/>
          <w:sz w:val="32"/>
          <w:szCs w:val="32"/>
          <w:lang w:val="el-GR"/>
        </w:rPr>
      </w:pPr>
    </w:p>
    <w:p w:rsidR="0033734E" w:rsidRPr="0033734E" w:rsidRDefault="0033734E" w:rsidP="002638F8">
      <w:pPr>
        <w:rPr>
          <w:rFonts w:asciiTheme="majorHAnsi" w:hAnsiTheme="majorHAnsi"/>
          <w:b/>
          <w:sz w:val="32"/>
          <w:szCs w:val="32"/>
        </w:rPr>
      </w:pPr>
      <w:r w:rsidRPr="0033734E">
        <w:rPr>
          <w:rFonts w:asciiTheme="majorHAnsi" w:hAnsiTheme="majorHAnsi"/>
          <w:b/>
          <w:sz w:val="32"/>
          <w:szCs w:val="32"/>
        </w:rPr>
        <w:t>ΟΡΓΑΝΟ ΚΑΤΕΥΘΥΝΣΗΣ ΤΖΑΖ</w:t>
      </w:r>
    </w:p>
    <w:p w:rsidR="0033734E" w:rsidRPr="0033734E" w:rsidRDefault="0033734E" w:rsidP="002638F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ΤΡΙΤΗ 10.00-14.10</w:t>
      </w:r>
    </w:p>
    <w:tbl>
      <w:tblPr>
        <w:tblStyle w:val="a3"/>
        <w:tblW w:w="6601" w:type="dxa"/>
        <w:tblLook w:val="04A0"/>
      </w:tblPr>
      <w:tblGrid>
        <w:gridCol w:w="4577"/>
        <w:gridCol w:w="2024"/>
      </w:tblGrid>
      <w:tr w:rsidR="0033734E" w:rsidRPr="0033734E" w:rsidTr="002638F8">
        <w:trPr>
          <w:trHeight w:val="669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33734E">
              <w:rPr>
                <w:rFonts w:asciiTheme="majorHAnsi" w:hAnsiTheme="majorHAnsi"/>
                <w:b/>
                <w:sz w:val="32"/>
                <w:szCs w:val="32"/>
              </w:rPr>
              <w:t>ΟΝΟΜΑ</w:t>
            </w:r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33734E">
              <w:rPr>
                <w:rFonts w:asciiTheme="majorHAnsi" w:hAnsiTheme="majorHAnsi"/>
                <w:b/>
                <w:sz w:val="32"/>
                <w:szCs w:val="32"/>
              </w:rPr>
              <w:t>ΩΡΑ</w:t>
            </w:r>
          </w:p>
        </w:tc>
      </w:tr>
      <w:tr w:rsidR="0033734E" w:rsidRPr="0033734E" w:rsidTr="002638F8">
        <w:trPr>
          <w:trHeight w:val="669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Μάριος</w:t>
            </w:r>
            <w:proofErr w:type="spellEnd"/>
            <w:r w:rsidR="00F80658">
              <w:rPr>
                <w:rFonts w:asciiTheme="majorHAnsi" w:hAnsiTheme="majorHAnsi"/>
                <w:sz w:val="32"/>
                <w:szCs w:val="32"/>
                <w:lang w:val="el-GR"/>
              </w:rPr>
              <w:t xml:space="preserve"> </w:t>
            </w: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Αυγερινός</w:t>
            </w:r>
            <w:proofErr w:type="spellEnd"/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r w:rsidRPr="0033734E">
              <w:rPr>
                <w:rFonts w:asciiTheme="majorHAnsi" w:hAnsiTheme="majorHAnsi"/>
                <w:sz w:val="32"/>
                <w:szCs w:val="32"/>
              </w:rPr>
              <w:t>10.00</w:t>
            </w:r>
          </w:p>
        </w:tc>
      </w:tr>
      <w:tr w:rsidR="0033734E" w:rsidRPr="0033734E" w:rsidTr="002638F8">
        <w:trPr>
          <w:trHeight w:val="669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Θανάσης</w:t>
            </w:r>
            <w:proofErr w:type="spellEnd"/>
            <w:r w:rsidR="00F80658">
              <w:rPr>
                <w:rFonts w:asciiTheme="majorHAnsi" w:hAnsiTheme="majorHAnsi"/>
                <w:sz w:val="32"/>
                <w:szCs w:val="32"/>
                <w:lang w:val="el-GR"/>
              </w:rPr>
              <w:t xml:space="preserve"> </w:t>
            </w: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Λούκος</w:t>
            </w:r>
            <w:proofErr w:type="spellEnd"/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r w:rsidRPr="0033734E">
              <w:rPr>
                <w:rFonts w:asciiTheme="majorHAnsi" w:hAnsiTheme="majorHAnsi"/>
                <w:sz w:val="32"/>
                <w:szCs w:val="32"/>
              </w:rPr>
              <w:t>10.50</w:t>
            </w:r>
          </w:p>
        </w:tc>
      </w:tr>
      <w:tr w:rsidR="0033734E" w:rsidRPr="0033734E" w:rsidTr="002638F8">
        <w:trPr>
          <w:trHeight w:val="717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Δημήτρης</w:t>
            </w:r>
            <w:proofErr w:type="spellEnd"/>
            <w:r w:rsidR="00F80658">
              <w:rPr>
                <w:rFonts w:asciiTheme="majorHAnsi" w:hAnsiTheme="majorHAnsi"/>
                <w:sz w:val="32"/>
                <w:szCs w:val="32"/>
                <w:lang w:val="el-GR"/>
              </w:rPr>
              <w:t xml:space="preserve"> </w:t>
            </w:r>
            <w:r w:rsidRPr="0033734E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Σαραφίδης</w:t>
            </w:r>
            <w:proofErr w:type="spellEnd"/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r w:rsidRPr="0033734E">
              <w:rPr>
                <w:rFonts w:asciiTheme="majorHAnsi" w:hAnsiTheme="majorHAnsi"/>
                <w:sz w:val="32"/>
                <w:szCs w:val="32"/>
              </w:rPr>
              <w:t>11.40</w:t>
            </w:r>
          </w:p>
        </w:tc>
      </w:tr>
      <w:tr w:rsidR="0033734E" w:rsidRPr="0033734E" w:rsidTr="002638F8">
        <w:trPr>
          <w:trHeight w:val="669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Νεφέλη</w:t>
            </w:r>
            <w:proofErr w:type="spellEnd"/>
            <w:r w:rsidR="00F80658">
              <w:rPr>
                <w:rFonts w:asciiTheme="majorHAnsi" w:hAnsiTheme="majorHAnsi"/>
                <w:sz w:val="32"/>
                <w:szCs w:val="32"/>
                <w:lang w:val="el-GR"/>
              </w:rPr>
              <w:t xml:space="preserve"> </w:t>
            </w: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Σολομών</w:t>
            </w:r>
            <w:proofErr w:type="spellEnd"/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r w:rsidRPr="0033734E">
              <w:rPr>
                <w:rFonts w:asciiTheme="majorHAnsi" w:hAnsiTheme="majorHAnsi"/>
                <w:sz w:val="32"/>
                <w:szCs w:val="32"/>
              </w:rPr>
              <w:t>12.30</w:t>
            </w:r>
          </w:p>
        </w:tc>
      </w:tr>
      <w:tr w:rsidR="0033734E" w:rsidRPr="0033734E" w:rsidTr="002638F8">
        <w:trPr>
          <w:trHeight w:val="717"/>
        </w:trPr>
        <w:tc>
          <w:tcPr>
            <w:tcW w:w="4577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Κώστας</w:t>
            </w:r>
            <w:proofErr w:type="spellEnd"/>
            <w:r w:rsidR="00F80658">
              <w:rPr>
                <w:rFonts w:asciiTheme="majorHAnsi" w:hAnsiTheme="majorHAnsi"/>
                <w:sz w:val="32"/>
                <w:szCs w:val="32"/>
                <w:lang w:val="el-GR"/>
              </w:rPr>
              <w:t xml:space="preserve"> </w:t>
            </w:r>
            <w:r w:rsidRPr="0033734E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33734E">
              <w:rPr>
                <w:rFonts w:asciiTheme="majorHAnsi" w:hAnsiTheme="majorHAnsi"/>
                <w:sz w:val="32"/>
                <w:szCs w:val="32"/>
              </w:rPr>
              <w:t>Πολυδώρου</w:t>
            </w:r>
            <w:proofErr w:type="spellEnd"/>
          </w:p>
        </w:tc>
        <w:tc>
          <w:tcPr>
            <w:tcW w:w="2024" w:type="dxa"/>
          </w:tcPr>
          <w:p w:rsidR="0033734E" w:rsidRPr="0033734E" w:rsidRDefault="0033734E">
            <w:pPr>
              <w:rPr>
                <w:rFonts w:asciiTheme="majorHAnsi" w:hAnsiTheme="majorHAnsi"/>
                <w:sz w:val="32"/>
                <w:szCs w:val="32"/>
              </w:rPr>
            </w:pPr>
            <w:r w:rsidRPr="0033734E">
              <w:rPr>
                <w:rFonts w:asciiTheme="majorHAnsi" w:hAnsiTheme="majorHAnsi"/>
                <w:sz w:val="32"/>
                <w:szCs w:val="32"/>
              </w:rPr>
              <w:t>13.20</w:t>
            </w:r>
          </w:p>
        </w:tc>
      </w:tr>
    </w:tbl>
    <w:p w:rsidR="0033734E" w:rsidRDefault="0033734E" w:rsidP="002638F8">
      <w:pPr>
        <w:rPr>
          <w:rFonts w:asciiTheme="majorHAnsi" w:hAnsiTheme="majorHAnsi"/>
          <w:sz w:val="32"/>
          <w:szCs w:val="32"/>
        </w:rPr>
      </w:pPr>
    </w:p>
    <w:p w:rsidR="00196F3F" w:rsidRDefault="00196F3F" w:rsidP="002638F8">
      <w:pPr>
        <w:rPr>
          <w:rFonts w:asciiTheme="majorHAnsi" w:hAnsiTheme="majorHAnsi"/>
          <w:b/>
          <w:sz w:val="32"/>
          <w:szCs w:val="32"/>
        </w:rPr>
        <w:sectPr w:rsidR="00196F3F" w:rsidSect="005F66B5">
          <w:pgSz w:w="12240" w:h="15840"/>
          <w:pgMar w:top="1440" w:right="1800" w:bottom="1440" w:left="1800" w:header="720" w:footer="720" w:gutter="0"/>
          <w:cols w:space="720"/>
        </w:sectPr>
      </w:pPr>
    </w:p>
    <w:p w:rsidR="0033734E" w:rsidRPr="0033734E" w:rsidRDefault="0033734E" w:rsidP="002638F8">
      <w:pPr>
        <w:rPr>
          <w:rFonts w:asciiTheme="majorHAnsi" w:hAnsiTheme="majorHAnsi"/>
          <w:b/>
          <w:sz w:val="32"/>
          <w:szCs w:val="32"/>
        </w:rPr>
      </w:pPr>
      <w:r w:rsidRPr="0033734E">
        <w:rPr>
          <w:rFonts w:asciiTheme="majorHAnsi" w:hAnsiTheme="majorHAnsi"/>
          <w:b/>
          <w:sz w:val="32"/>
          <w:szCs w:val="32"/>
        </w:rPr>
        <w:lastRenderedPageBreak/>
        <w:t>ΒΑΣΙΚΟ ΟΡΓΑΝΟ ΤΖΑΖ</w:t>
      </w:r>
    </w:p>
    <w:p w:rsidR="00196F3F" w:rsidRDefault="0033734E" w:rsidP="002638F8">
      <w:pPr>
        <w:rPr>
          <w:rFonts w:asciiTheme="majorHAnsi" w:hAnsiTheme="majorHAnsi"/>
          <w:b/>
          <w:sz w:val="32"/>
          <w:szCs w:val="32"/>
        </w:rPr>
      </w:pPr>
      <w:r w:rsidRPr="0033734E">
        <w:rPr>
          <w:rFonts w:asciiTheme="majorHAnsi" w:hAnsiTheme="majorHAnsi"/>
          <w:b/>
          <w:sz w:val="32"/>
          <w:szCs w:val="32"/>
        </w:rPr>
        <w:t>ΠΕΜΠΤΗ</w:t>
      </w:r>
      <w:r>
        <w:rPr>
          <w:rFonts w:asciiTheme="majorHAnsi" w:hAnsiTheme="majorHAnsi"/>
          <w:b/>
          <w:sz w:val="32"/>
          <w:szCs w:val="32"/>
        </w:rPr>
        <w:t xml:space="preserve"> 13.00-14.15</w:t>
      </w:r>
    </w:p>
    <w:p w:rsidR="0033734E" w:rsidRDefault="00196F3F" w:rsidP="002638F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αιθ.112</w:t>
      </w:r>
    </w:p>
    <w:p w:rsidR="00196F3F" w:rsidRDefault="00196F3F" w:rsidP="002638F8">
      <w:pPr>
        <w:rPr>
          <w:rFonts w:asciiTheme="majorHAnsi" w:hAnsiTheme="majorHAnsi"/>
          <w:b/>
          <w:sz w:val="32"/>
          <w:szCs w:val="32"/>
        </w:rPr>
      </w:pPr>
    </w:p>
    <w:p w:rsidR="0033734E" w:rsidRDefault="0033734E" w:rsidP="002638F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ΩΡΕΣ ΓΡΑΦΕΙΟΥ </w:t>
      </w:r>
    </w:p>
    <w:p w:rsidR="0033734E" w:rsidRDefault="0033734E" w:rsidP="002638F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ΠΕΜΠΤΗ 12.00-13.00</w:t>
      </w:r>
    </w:p>
    <w:p w:rsidR="0033734E" w:rsidRPr="00196F3F" w:rsidRDefault="0033734E" w:rsidP="002638F8">
      <w:pPr>
        <w:rPr>
          <w:rFonts w:asciiTheme="majorHAnsi" w:hAnsiTheme="majorHAnsi"/>
          <w:sz w:val="32"/>
          <w:szCs w:val="32"/>
        </w:rPr>
      </w:pPr>
      <w:r w:rsidRPr="00196F3F">
        <w:rPr>
          <w:rFonts w:asciiTheme="majorHAnsi" w:hAnsiTheme="majorHAnsi"/>
          <w:sz w:val="32"/>
          <w:szCs w:val="32"/>
        </w:rPr>
        <w:t>(</w:t>
      </w:r>
      <w:proofErr w:type="spellStart"/>
      <w:proofErr w:type="gramStart"/>
      <w:r w:rsidRPr="00196F3F">
        <w:rPr>
          <w:rFonts w:asciiTheme="majorHAnsi" w:hAnsiTheme="majorHAnsi"/>
          <w:sz w:val="32"/>
          <w:szCs w:val="32"/>
        </w:rPr>
        <w:t>εκτός</w:t>
      </w:r>
      <w:proofErr w:type="spellEnd"/>
      <w:proofErr w:type="gramEnd"/>
      <w:r w:rsidR="00F80658">
        <w:rPr>
          <w:rFonts w:asciiTheme="majorHAnsi" w:hAnsiTheme="majorHAnsi"/>
          <w:sz w:val="32"/>
          <w:szCs w:val="32"/>
          <w:lang w:val="el-GR"/>
        </w:rPr>
        <w:t xml:space="preserve"> </w:t>
      </w:r>
      <w:proofErr w:type="spellStart"/>
      <w:r w:rsidR="000A1F4A" w:rsidRPr="00196F3F">
        <w:rPr>
          <w:rFonts w:asciiTheme="majorHAnsi" w:hAnsiTheme="majorHAnsi"/>
          <w:sz w:val="32"/>
          <w:szCs w:val="32"/>
        </w:rPr>
        <w:t>ημέρας</w:t>
      </w:r>
      <w:proofErr w:type="spellEnd"/>
      <w:r w:rsidR="000A1F4A" w:rsidRPr="00196F3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0A1F4A" w:rsidRPr="00196F3F">
        <w:rPr>
          <w:rFonts w:asciiTheme="majorHAnsi" w:hAnsiTheme="majorHAnsi"/>
          <w:sz w:val="32"/>
          <w:szCs w:val="32"/>
        </w:rPr>
        <w:t>Γενικής</w:t>
      </w:r>
      <w:proofErr w:type="spellEnd"/>
      <w:r w:rsidR="00F80658">
        <w:rPr>
          <w:rFonts w:asciiTheme="majorHAnsi" w:hAnsiTheme="majorHAnsi"/>
          <w:sz w:val="32"/>
          <w:szCs w:val="32"/>
          <w:lang w:val="el-GR"/>
        </w:rPr>
        <w:t xml:space="preserve"> </w:t>
      </w:r>
      <w:proofErr w:type="spellStart"/>
      <w:r w:rsidR="000A1F4A" w:rsidRPr="00196F3F">
        <w:rPr>
          <w:rFonts w:asciiTheme="majorHAnsi" w:hAnsiTheme="majorHAnsi"/>
          <w:sz w:val="32"/>
          <w:szCs w:val="32"/>
        </w:rPr>
        <w:t>Συνέλευσης</w:t>
      </w:r>
      <w:proofErr w:type="spellEnd"/>
      <w:r w:rsidR="000A1F4A" w:rsidRPr="00196F3F">
        <w:rPr>
          <w:rFonts w:asciiTheme="majorHAnsi" w:hAnsiTheme="majorHAnsi"/>
          <w:sz w:val="32"/>
          <w:szCs w:val="32"/>
        </w:rPr>
        <w:t>)</w:t>
      </w:r>
    </w:p>
    <w:sectPr w:rsidR="0033734E" w:rsidRPr="00196F3F" w:rsidSect="00196F3F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33734E"/>
    <w:rsid w:val="000A1F4A"/>
    <w:rsid w:val="00196F3F"/>
    <w:rsid w:val="002638F8"/>
    <w:rsid w:val="0033734E"/>
    <w:rsid w:val="005F66B5"/>
    <w:rsid w:val="00A00DA0"/>
    <w:rsid w:val="00C4643D"/>
    <w:rsid w:val="00F8065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34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2019-12-03T08:07:00Z</cp:lastPrinted>
  <dcterms:created xsi:type="dcterms:W3CDTF">2019-12-03T08:11:00Z</dcterms:created>
  <dcterms:modified xsi:type="dcterms:W3CDTF">2019-12-03T08:11:00Z</dcterms:modified>
</cp:coreProperties>
</file>