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A54" w:rsidRPr="00350A54" w:rsidRDefault="00350A54" w:rsidP="00350A54">
      <w:pPr>
        <w:widowControl w:val="0"/>
        <w:autoSpaceDE w:val="0"/>
        <w:autoSpaceDN w:val="0"/>
        <w:spacing w:before="55" w:after="0" w:line="240" w:lineRule="auto"/>
        <w:ind w:left="1058" w:right="935"/>
        <w:jc w:val="center"/>
        <w:outlineLvl w:val="0"/>
        <w:rPr>
          <w:rFonts w:ascii="Calibri" w:eastAsia="Calibri" w:hAnsi="Calibri" w:cs="Calibri"/>
          <w:b/>
          <w:bCs/>
          <w:w w:val="90"/>
          <w:sz w:val="24"/>
          <w:szCs w:val="24"/>
          <w:u w:color="000000"/>
          <w:lang w:eastAsia="el-GR" w:bidi="el-GR"/>
        </w:rPr>
      </w:pPr>
      <w:bookmarkStart w:id="0" w:name="_Toc26358650"/>
      <w:bookmarkStart w:id="1" w:name="_Toc34649246"/>
      <w:r w:rsidRPr="00350A54">
        <w:rPr>
          <w:rFonts w:ascii="Calibri" w:eastAsia="Calibri" w:hAnsi="Calibri" w:cs="Calibri"/>
          <w:b/>
          <w:bCs/>
          <w:w w:val="90"/>
          <w:sz w:val="24"/>
          <w:szCs w:val="24"/>
          <w:u w:color="000000"/>
          <w:lang w:eastAsia="el-GR" w:bidi="el-GR"/>
        </w:rPr>
        <w:t>ΠΑΡΑΡΤΗΜΑ Ε: ΥΠΟΔΕΙΓΜΑ ΟΙΚΟΝΟΜΙΚΗΣ ΠΡΟΣΦΟΡΑΣ</w:t>
      </w:r>
      <w:bookmarkEnd w:id="0"/>
      <w:bookmarkEnd w:id="1"/>
    </w:p>
    <w:p w:rsidR="00350A54" w:rsidRPr="00350A54" w:rsidRDefault="00350A54" w:rsidP="00350A54">
      <w:pPr>
        <w:widowControl w:val="0"/>
        <w:autoSpaceDE w:val="0"/>
        <w:autoSpaceDN w:val="0"/>
        <w:spacing w:after="0" w:line="240" w:lineRule="auto"/>
        <w:jc w:val="both"/>
        <w:rPr>
          <w:rFonts w:ascii="Calibri" w:eastAsia="DejaVu Sans" w:hAnsi="Calibri" w:cs="Calibri"/>
          <w:sz w:val="20"/>
          <w:lang w:eastAsia="el-GR" w:bidi="el-GR"/>
        </w:rPr>
      </w:pPr>
    </w:p>
    <w:p w:rsidR="00350A54" w:rsidRPr="00350A54" w:rsidRDefault="00350A54" w:rsidP="00350A54">
      <w:pPr>
        <w:widowControl w:val="0"/>
        <w:suppressAutoHyphens/>
        <w:spacing w:before="120" w:after="120" w:line="276" w:lineRule="auto"/>
        <w:ind w:right="81"/>
        <w:jc w:val="center"/>
        <w:rPr>
          <w:rFonts w:ascii="Calibri" w:eastAsia="Droid Sans Fallback" w:hAnsi="Calibri" w:cs="Calibri"/>
          <w:b/>
          <w:sz w:val="21"/>
          <w:szCs w:val="21"/>
          <w:lang w:eastAsia="ar-SA"/>
        </w:rPr>
      </w:pPr>
      <w:r w:rsidRPr="00350A54">
        <w:rPr>
          <w:rFonts w:ascii="Calibri" w:eastAsia="Droid Sans Fallback" w:hAnsi="Calibri" w:cs="Calibri"/>
          <w:b/>
          <w:sz w:val="21"/>
          <w:szCs w:val="21"/>
          <w:lang w:eastAsia="ar-SA"/>
        </w:rPr>
        <w:t>ΟΙΚΟΝΟΜΙΚΗ ΠΡΟΣΦΟΡΑ</w:t>
      </w:r>
    </w:p>
    <w:p w:rsidR="00350A54" w:rsidRPr="00350A54" w:rsidRDefault="00350A54" w:rsidP="00350A54">
      <w:pPr>
        <w:widowControl w:val="0"/>
        <w:autoSpaceDE w:val="0"/>
        <w:autoSpaceDN w:val="0"/>
        <w:spacing w:after="120" w:line="240" w:lineRule="auto"/>
        <w:jc w:val="center"/>
        <w:rPr>
          <w:rFonts w:ascii="Calibri" w:eastAsia="DejaVu Sans" w:hAnsi="Calibri" w:cs="Calibri"/>
          <w:b/>
          <w:sz w:val="21"/>
          <w:szCs w:val="21"/>
          <w:lang w:eastAsia="el-GR" w:bidi="el-GR"/>
        </w:rPr>
      </w:pPr>
      <w:r w:rsidRPr="00350A54">
        <w:rPr>
          <w:rFonts w:ascii="Calibri" w:eastAsia="DejaVu Sans" w:hAnsi="Calibri" w:cs="Calibri"/>
          <w:b/>
          <w:sz w:val="21"/>
          <w:szCs w:val="21"/>
          <w:lang w:eastAsia="el-GR" w:bidi="el-GR"/>
        </w:rPr>
        <w:t xml:space="preserve">(για την συμμετοχή στον υπ’ </w:t>
      </w:r>
      <w:proofErr w:type="spellStart"/>
      <w:r w:rsidRPr="00350A54">
        <w:rPr>
          <w:rFonts w:ascii="Calibri" w:eastAsia="DejaVu Sans" w:hAnsi="Calibri" w:cs="Calibri"/>
          <w:b/>
          <w:sz w:val="21"/>
          <w:szCs w:val="21"/>
          <w:lang w:eastAsia="el-GR" w:bidi="el-GR"/>
        </w:rPr>
        <w:t>αριθμ</w:t>
      </w:r>
      <w:proofErr w:type="spellEnd"/>
      <w:r w:rsidRPr="00350A54">
        <w:rPr>
          <w:rFonts w:ascii="Calibri" w:eastAsia="DejaVu Sans" w:hAnsi="Calibri" w:cs="Calibri"/>
          <w:b/>
          <w:sz w:val="21"/>
          <w:szCs w:val="21"/>
          <w:lang w:eastAsia="el-GR" w:bidi="el-GR"/>
        </w:rPr>
        <w:t>. 2610/2020 συνοπτικό διαγωνισμό)</w:t>
      </w:r>
    </w:p>
    <w:p w:rsidR="00350A54" w:rsidRPr="00350A54" w:rsidRDefault="00350A54" w:rsidP="00350A54">
      <w:pPr>
        <w:widowControl w:val="0"/>
        <w:suppressAutoHyphens/>
        <w:spacing w:after="120" w:line="240" w:lineRule="auto"/>
        <w:ind w:right="79"/>
        <w:jc w:val="both"/>
        <w:rPr>
          <w:rFonts w:ascii="Calibri" w:eastAsia="Droid Sans Fallback" w:hAnsi="Calibri" w:cs="Calibri"/>
          <w:b/>
          <w:sz w:val="21"/>
          <w:szCs w:val="21"/>
          <w:lang w:eastAsia="ar-SA"/>
        </w:rPr>
      </w:pPr>
      <w:r w:rsidRPr="00350A54">
        <w:rPr>
          <w:rFonts w:ascii="Calibri" w:eastAsia="Droid Sans Fallback" w:hAnsi="Calibri" w:cs="Calibri"/>
          <w:b/>
          <w:sz w:val="21"/>
          <w:szCs w:val="21"/>
          <w:lang w:eastAsia="ar-SA"/>
        </w:rPr>
        <w:t>Για την «Προμήθεια υπηρεσιών</w:t>
      </w:r>
      <w:r w:rsidRPr="00350A54">
        <w:rPr>
          <w:rFonts w:ascii="Calibri" w:eastAsia="Calibri" w:hAnsi="Calibri" w:cs="Calibri"/>
          <w:b/>
          <w:lang w:eastAsia="el-GR" w:bidi="el-GR"/>
        </w:rPr>
        <w:t xml:space="preserve"> </w:t>
      </w:r>
      <w:r w:rsidRPr="00350A54">
        <w:rPr>
          <w:rFonts w:ascii="Calibri" w:eastAsia="Calibri" w:hAnsi="Calibri" w:cs="Calibri"/>
          <w:b/>
          <w:bCs/>
          <w:lang w:eastAsia="el-GR" w:bidi="el-GR"/>
        </w:rPr>
        <w:t xml:space="preserve">συμβούλου για την εφαρμογή του Γενικού Κανονισμού για την Προστασία των Προσωπικών Δεδομένων (General </w:t>
      </w:r>
      <w:proofErr w:type="spellStart"/>
      <w:r w:rsidRPr="00350A54">
        <w:rPr>
          <w:rFonts w:ascii="Calibri" w:eastAsia="Calibri" w:hAnsi="Calibri" w:cs="Calibri"/>
          <w:b/>
          <w:bCs/>
          <w:lang w:eastAsia="el-GR" w:bidi="el-GR"/>
        </w:rPr>
        <w:t>Data</w:t>
      </w:r>
      <w:proofErr w:type="spellEnd"/>
      <w:r w:rsidRPr="00350A54">
        <w:rPr>
          <w:rFonts w:ascii="Calibri" w:eastAsia="Calibri" w:hAnsi="Calibri" w:cs="Calibri"/>
          <w:b/>
          <w:bCs/>
          <w:lang w:eastAsia="el-GR" w:bidi="el-GR"/>
        </w:rPr>
        <w:t xml:space="preserve"> Protection </w:t>
      </w:r>
      <w:proofErr w:type="spellStart"/>
      <w:r w:rsidRPr="00350A54">
        <w:rPr>
          <w:rFonts w:ascii="Calibri" w:eastAsia="Calibri" w:hAnsi="Calibri" w:cs="Calibri"/>
          <w:b/>
          <w:bCs/>
          <w:lang w:eastAsia="el-GR" w:bidi="el-GR"/>
        </w:rPr>
        <w:t>Regulation</w:t>
      </w:r>
      <w:proofErr w:type="spellEnd"/>
      <w:r w:rsidRPr="00350A54">
        <w:rPr>
          <w:rFonts w:ascii="Calibri" w:eastAsia="Calibri" w:hAnsi="Calibri" w:cs="Calibri"/>
          <w:b/>
          <w:bCs/>
          <w:lang w:eastAsia="el-GR" w:bidi="el-GR"/>
        </w:rPr>
        <w:t>) στο Ιόνιο Πανεπιστήμιο, καθώς και Υπευθύνου Προστασίας Δεδομένων του</w:t>
      </w:r>
      <w:r w:rsidRPr="00350A54">
        <w:rPr>
          <w:rFonts w:ascii="Calibri" w:eastAsia="Calibri" w:hAnsi="Calibri" w:cs="Calibri"/>
          <w:lang w:eastAsia="el-GR" w:bidi="el-GR"/>
        </w:rPr>
        <w:t xml:space="preserve"> </w:t>
      </w:r>
      <w:proofErr w:type="spellStart"/>
      <w:r w:rsidRPr="00350A54">
        <w:rPr>
          <w:rFonts w:ascii="Calibri" w:eastAsia="Droid Sans Fallback" w:hAnsi="Calibri" w:cs="Calibri"/>
          <w:b/>
          <w:sz w:val="21"/>
          <w:szCs w:val="21"/>
          <w:lang w:eastAsia="ar-SA"/>
        </w:rPr>
        <w:t>υποέργου</w:t>
      </w:r>
      <w:proofErr w:type="spellEnd"/>
      <w:r w:rsidRPr="00350A54">
        <w:rPr>
          <w:rFonts w:ascii="Calibri" w:eastAsia="Droid Sans Fallback" w:hAnsi="Calibri" w:cs="Calibri"/>
          <w:b/>
          <w:sz w:val="21"/>
          <w:szCs w:val="21"/>
          <w:lang w:eastAsia="ar-SA"/>
        </w:rPr>
        <w:t xml:space="preserve"> 3 «</w:t>
      </w:r>
      <w:r w:rsidRPr="00350A54">
        <w:rPr>
          <w:rFonts w:ascii="Calibri" w:eastAsia="Calibri" w:hAnsi="Calibri" w:cs="Calibri"/>
          <w:b/>
          <w:lang w:eastAsia="el-GR" w:bidi="el-GR"/>
        </w:rPr>
        <w:t>Δράσεις συστημικού χαρακτήρα – Προσαρμογή ΕΛΚΕ ΙΠ στο νέο Κανονισμό για τα προσωπικά δεδομένα (</w:t>
      </w:r>
      <w:r w:rsidRPr="00350A54">
        <w:rPr>
          <w:rFonts w:ascii="Calibri" w:eastAsia="Calibri" w:hAnsi="Calibri" w:cs="Calibri"/>
          <w:b/>
          <w:lang w:val="en-US" w:eastAsia="el-GR" w:bidi="el-GR"/>
        </w:rPr>
        <w:t>GDPR</w:t>
      </w:r>
      <w:r w:rsidRPr="00350A54">
        <w:rPr>
          <w:rFonts w:ascii="Calibri" w:eastAsia="Calibri" w:hAnsi="Calibri" w:cs="Calibri"/>
          <w:b/>
          <w:lang w:eastAsia="el-GR" w:bidi="el-GR"/>
        </w:rPr>
        <w:t>)</w:t>
      </w:r>
      <w:r w:rsidRPr="00350A54">
        <w:rPr>
          <w:rFonts w:ascii="Calibri" w:eastAsia="Droid Sans Fallback" w:hAnsi="Calibri" w:cs="Calibri"/>
          <w:b/>
          <w:sz w:val="21"/>
          <w:szCs w:val="21"/>
          <w:lang w:eastAsia="ar-SA"/>
        </w:rPr>
        <w:t xml:space="preserve">», της πράξης με τίτλο: «Δράσεις υποστήριξης της λειτουργίας του Ιονίου Πανεπιστημίου ως δικαιούχου στη διαχείριση και υλοποίηση παρεμβάσεων του ΕΠΑΝΑΔΕΔΒΜ», με κωδικό ΟΠΣ 5045475 </w:t>
      </w:r>
    </w:p>
    <w:p w:rsidR="00350A54" w:rsidRPr="00350A54" w:rsidRDefault="00350A54" w:rsidP="00350A54">
      <w:pPr>
        <w:widowControl w:val="0"/>
        <w:suppressAutoHyphens/>
        <w:spacing w:after="120" w:line="240" w:lineRule="auto"/>
        <w:ind w:right="79"/>
        <w:jc w:val="center"/>
        <w:rPr>
          <w:rFonts w:ascii="Calibri" w:eastAsia="Droid Sans Fallback" w:hAnsi="Calibri" w:cs="Calibri"/>
          <w:b/>
          <w:sz w:val="21"/>
          <w:szCs w:val="21"/>
          <w:lang w:eastAsia="ar-SA"/>
        </w:rPr>
      </w:pPr>
    </w:p>
    <w:tbl>
      <w:tblPr>
        <w:tblW w:w="8141" w:type="dxa"/>
        <w:jc w:val="center"/>
        <w:tblLayout w:type="fixed"/>
        <w:tblLook w:val="0000" w:firstRow="0" w:lastRow="0" w:firstColumn="0" w:lastColumn="0" w:noHBand="0" w:noVBand="0"/>
      </w:tblPr>
      <w:tblGrid>
        <w:gridCol w:w="1333"/>
        <w:gridCol w:w="283"/>
        <w:gridCol w:w="6525"/>
      </w:tblGrid>
      <w:tr w:rsidR="00350A54" w:rsidRPr="00350A54" w:rsidTr="00596E03">
        <w:trPr>
          <w:jc w:val="center"/>
        </w:trPr>
        <w:tc>
          <w:tcPr>
            <w:tcW w:w="1333" w:type="dxa"/>
            <w:shd w:val="clear" w:color="auto" w:fill="auto"/>
          </w:tcPr>
          <w:p w:rsidR="00350A54" w:rsidRPr="00350A54" w:rsidRDefault="00350A54" w:rsidP="00350A54">
            <w:pPr>
              <w:widowControl w:val="0"/>
              <w:autoSpaceDE w:val="0"/>
              <w:autoSpaceDN w:val="0"/>
              <w:snapToGrid w:val="0"/>
              <w:spacing w:after="0" w:line="240" w:lineRule="auto"/>
              <w:rPr>
                <w:rFonts w:ascii="Calibri" w:eastAsia="DejaVu Sans" w:hAnsi="Calibri" w:cs="Calibri"/>
                <w:sz w:val="21"/>
                <w:szCs w:val="21"/>
                <w:lang w:eastAsia="el-GR" w:bidi="el-GR"/>
              </w:rPr>
            </w:pPr>
            <w:r w:rsidRPr="00350A54">
              <w:rPr>
                <w:rFonts w:ascii="Calibri" w:eastAsia="DejaVu Sans" w:hAnsi="Calibri" w:cs="Calibri"/>
                <w:sz w:val="21"/>
                <w:szCs w:val="21"/>
                <w:lang w:eastAsia="el-GR" w:bidi="el-GR"/>
              </w:rPr>
              <w:t>ΠΡΟΣ</w:t>
            </w:r>
          </w:p>
        </w:tc>
        <w:tc>
          <w:tcPr>
            <w:tcW w:w="283" w:type="dxa"/>
            <w:shd w:val="clear" w:color="auto" w:fill="auto"/>
          </w:tcPr>
          <w:p w:rsidR="00350A54" w:rsidRPr="00350A54" w:rsidRDefault="00350A54" w:rsidP="00350A54">
            <w:pPr>
              <w:widowControl w:val="0"/>
              <w:autoSpaceDE w:val="0"/>
              <w:autoSpaceDN w:val="0"/>
              <w:snapToGrid w:val="0"/>
              <w:spacing w:after="0" w:line="240" w:lineRule="auto"/>
              <w:rPr>
                <w:rFonts w:ascii="Calibri" w:eastAsia="DejaVu Sans" w:hAnsi="Calibri" w:cs="Calibri"/>
                <w:sz w:val="21"/>
                <w:szCs w:val="21"/>
                <w:lang w:eastAsia="el-GR" w:bidi="el-GR"/>
              </w:rPr>
            </w:pPr>
            <w:r w:rsidRPr="00350A54">
              <w:rPr>
                <w:rFonts w:ascii="Calibri" w:eastAsia="DejaVu Sans" w:hAnsi="Calibri" w:cs="Calibri"/>
                <w:sz w:val="21"/>
                <w:szCs w:val="21"/>
                <w:lang w:eastAsia="el-GR" w:bidi="el-GR"/>
              </w:rPr>
              <w:t>:</w:t>
            </w:r>
          </w:p>
        </w:tc>
        <w:tc>
          <w:tcPr>
            <w:tcW w:w="6525" w:type="dxa"/>
            <w:shd w:val="clear" w:color="auto" w:fill="auto"/>
          </w:tcPr>
          <w:p w:rsidR="00350A54" w:rsidRPr="00350A54" w:rsidRDefault="00350A54" w:rsidP="00350A54">
            <w:pPr>
              <w:widowControl w:val="0"/>
              <w:autoSpaceDE w:val="0"/>
              <w:autoSpaceDN w:val="0"/>
              <w:snapToGrid w:val="0"/>
              <w:spacing w:after="0" w:line="240" w:lineRule="auto"/>
              <w:rPr>
                <w:rFonts w:ascii="Calibri" w:eastAsia="DejaVu Sans" w:hAnsi="Calibri" w:cs="Calibri"/>
                <w:b/>
                <w:sz w:val="21"/>
                <w:szCs w:val="21"/>
                <w:lang w:eastAsia="el-GR" w:bidi="el-GR"/>
              </w:rPr>
            </w:pPr>
            <w:r w:rsidRPr="00350A54">
              <w:rPr>
                <w:rFonts w:ascii="Calibri" w:eastAsia="DejaVu Sans" w:hAnsi="Calibri" w:cs="Calibri"/>
                <w:b/>
                <w:sz w:val="21"/>
                <w:szCs w:val="21"/>
                <w:lang w:eastAsia="el-GR" w:bidi="el-GR"/>
              </w:rPr>
              <w:t>Ιόνιο Πανεπιστήμιο. Ειδικό Λογαριασμό Κονδυλίων Έρευνας (ΕΛΚΕ)</w:t>
            </w:r>
          </w:p>
        </w:tc>
      </w:tr>
      <w:tr w:rsidR="00350A54" w:rsidRPr="00350A54" w:rsidTr="00596E03">
        <w:trPr>
          <w:jc w:val="center"/>
        </w:trPr>
        <w:tc>
          <w:tcPr>
            <w:tcW w:w="1333" w:type="dxa"/>
            <w:shd w:val="clear" w:color="auto" w:fill="auto"/>
          </w:tcPr>
          <w:p w:rsidR="00350A54" w:rsidRPr="00350A54" w:rsidRDefault="00350A54" w:rsidP="00350A54">
            <w:pPr>
              <w:widowControl w:val="0"/>
              <w:autoSpaceDE w:val="0"/>
              <w:autoSpaceDN w:val="0"/>
              <w:snapToGrid w:val="0"/>
              <w:spacing w:after="0" w:line="240" w:lineRule="auto"/>
              <w:rPr>
                <w:rFonts w:ascii="Calibri" w:eastAsia="DejaVu Sans" w:hAnsi="Calibri" w:cs="Calibri"/>
                <w:sz w:val="21"/>
                <w:szCs w:val="21"/>
                <w:lang w:eastAsia="el-GR" w:bidi="el-GR"/>
              </w:rPr>
            </w:pPr>
          </w:p>
        </w:tc>
        <w:tc>
          <w:tcPr>
            <w:tcW w:w="283" w:type="dxa"/>
            <w:shd w:val="clear" w:color="auto" w:fill="auto"/>
          </w:tcPr>
          <w:p w:rsidR="00350A54" w:rsidRPr="00350A54" w:rsidRDefault="00350A54" w:rsidP="00350A54">
            <w:pPr>
              <w:widowControl w:val="0"/>
              <w:autoSpaceDE w:val="0"/>
              <w:autoSpaceDN w:val="0"/>
              <w:snapToGrid w:val="0"/>
              <w:spacing w:after="0" w:line="240" w:lineRule="auto"/>
              <w:rPr>
                <w:rFonts w:ascii="Calibri" w:eastAsia="DejaVu Sans" w:hAnsi="Calibri" w:cs="Calibri"/>
                <w:sz w:val="21"/>
                <w:szCs w:val="21"/>
                <w:lang w:eastAsia="el-GR" w:bidi="el-GR"/>
              </w:rPr>
            </w:pPr>
          </w:p>
        </w:tc>
        <w:tc>
          <w:tcPr>
            <w:tcW w:w="6525" w:type="dxa"/>
            <w:shd w:val="clear" w:color="auto" w:fill="auto"/>
          </w:tcPr>
          <w:p w:rsidR="00350A54" w:rsidRPr="00350A54" w:rsidRDefault="00350A54" w:rsidP="00350A54">
            <w:pPr>
              <w:widowControl w:val="0"/>
              <w:autoSpaceDE w:val="0"/>
              <w:autoSpaceDN w:val="0"/>
              <w:snapToGrid w:val="0"/>
              <w:spacing w:after="0" w:line="240" w:lineRule="auto"/>
              <w:rPr>
                <w:rFonts w:ascii="Calibri" w:eastAsia="DejaVu Sans" w:hAnsi="Calibri" w:cs="Calibri"/>
                <w:sz w:val="21"/>
                <w:szCs w:val="21"/>
                <w:lang w:eastAsia="el-GR" w:bidi="el-GR"/>
              </w:rPr>
            </w:pPr>
          </w:p>
        </w:tc>
      </w:tr>
      <w:tr w:rsidR="00350A54" w:rsidRPr="00350A54" w:rsidTr="00596E03">
        <w:trPr>
          <w:jc w:val="center"/>
        </w:trPr>
        <w:tc>
          <w:tcPr>
            <w:tcW w:w="1333" w:type="dxa"/>
            <w:shd w:val="clear" w:color="auto" w:fill="auto"/>
          </w:tcPr>
          <w:p w:rsidR="00350A54" w:rsidRPr="00350A54" w:rsidRDefault="00350A54" w:rsidP="00350A54">
            <w:pPr>
              <w:widowControl w:val="0"/>
              <w:autoSpaceDE w:val="0"/>
              <w:autoSpaceDN w:val="0"/>
              <w:snapToGrid w:val="0"/>
              <w:spacing w:after="0" w:line="240" w:lineRule="auto"/>
              <w:rPr>
                <w:rFonts w:ascii="Calibri" w:eastAsia="DejaVu Sans" w:hAnsi="Calibri" w:cs="Calibri"/>
                <w:sz w:val="21"/>
                <w:szCs w:val="21"/>
                <w:lang w:eastAsia="el-GR" w:bidi="el-GR"/>
              </w:rPr>
            </w:pPr>
            <w:r w:rsidRPr="00350A54">
              <w:rPr>
                <w:rFonts w:ascii="Calibri" w:eastAsia="DejaVu Sans" w:hAnsi="Calibri" w:cs="Calibri"/>
                <w:sz w:val="21"/>
                <w:szCs w:val="21"/>
                <w:lang w:eastAsia="el-GR" w:bidi="el-GR"/>
              </w:rPr>
              <w:t>Επωνυμία</w:t>
            </w:r>
          </w:p>
        </w:tc>
        <w:tc>
          <w:tcPr>
            <w:tcW w:w="283" w:type="dxa"/>
            <w:shd w:val="clear" w:color="auto" w:fill="auto"/>
          </w:tcPr>
          <w:p w:rsidR="00350A54" w:rsidRPr="00350A54" w:rsidRDefault="00350A54" w:rsidP="00350A54">
            <w:pPr>
              <w:widowControl w:val="0"/>
              <w:autoSpaceDE w:val="0"/>
              <w:autoSpaceDN w:val="0"/>
              <w:snapToGrid w:val="0"/>
              <w:spacing w:after="0" w:line="240" w:lineRule="auto"/>
              <w:rPr>
                <w:rFonts w:ascii="Calibri" w:eastAsia="DejaVu Sans" w:hAnsi="Calibri" w:cs="Calibri"/>
                <w:sz w:val="21"/>
                <w:szCs w:val="21"/>
                <w:lang w:eastAsia="el-GR" w:bidi="el-GR"/>
              </w:rPr>
            </w:pPr>
            <w:r w:rsidRPr="00350A54">
              <w:rPr>
                <w:rFonts w:ascii="Calibri" w:eastAsia="DejaVu Sans" w:hAnsi="Calibri" w:cs="Calibri"/>
                <w:sz w:val="21"/>
                <w:szCs w:val="21"/>
                <w:lang w:eastAsia="el-GR" w:bidi="el-GR"/>
              </w:rPr>
              <w:t>:</w:t>
            </w:r>
          </w:p>
        </w:tc>
        <w:tc>
          <w:tcPr>
            <w:tcW w:w="6525" w:type="dxa"/>
            <w:shd w:val="clear" w:color="auto" w:fill="auto"/>
          </w:tcPr>
          <w:p w:rsidR="00350A54" w:rsidRPr="00350A54" w:rsidRDefault="00350A54" w:rsidP="00350A54">
            <w:pPr>
              <w:widowControl w:val="0"/>
              <w:autoSpaceDE w:val="0"/>
              <w:autoSpaceDN w:val="0"/>
              <w:snapToGrid w:val="0"/>
              <w:spacing w:after="0" w:line="240" w:lineRule="auto"/>
              <w:rPr>
                <w:rFonts w:ascii="Calibri" w:eastAsia="DejaVu Sans" w:hAnsi="Calibri" w:cs="Calibri"/>
                <w:b/>
                <w:sz w:val="21"/>
                <w:szCs w:val="21"/>
                <w:lang w:eastAsia="el-GR" w:bidi="el-GR"/>
              </w:rPr>
            </w:pPr>
          </w:p>
        </w:tc>
      </w:tr>
      <w:tr w:rsidR="00350A54" w:rsidRPr="00350A54" w:rsidTr="00596E03">
        <w:trPr>
          <w:jc w:val="center"/>
        </w:trPr>
        <w:tc>
          <w:tcPr>
            <w:tcW w:w="1333" w:type="dxa"/>
            <w:shd w:val="clear" w:color="auto" w:fill="auto"/>
          </w:tcPr>
          <w:p w:rsidR="00350A54" w:rsidRPr="00350A54" w:rsidRDefault="00350A54" w:rsidP="00350A54">
            <w:pPr>
              <w:widowControl w:val="0"/>
              <w:autoSpaceDE w:val="0"/>
              <w:autoSpaceDN w:val="0"/>
              <w:snapToGrid w:val="0"/>
              <w:spacing w:after="0" w:line="240" w:lineRule="auto"/>
              <w:jc w:val="both"/>
              <w:rPr>
                <w:rFonts w:ascii="Calibri" w:eastAsia="DejaVu Sans" w:hAnsi="Calibri" w:cs="Calibri"/>
                <w:sz w:val="21"/>
                <w:szCs w:val="21"/>
                <w:lang w:eastAsia="el-GR" w:bidi="el-GR"/>
              </w:rPr>
            </w:pPr>
            <w:r w:rsidRPr="00350A54">
              <w:rPr>
                <w:rFonts w:ascii="Calibri" w:eastAsia="DejaVu Sans" w:hAnsi="Calibri" w:cs="Calibri"/>
                <w:sz w:val="21"/>
                <w:szCs w:val="21"/>
                <w:lang w:eastAsia="el-GR" w:bidi="el-GR"/>
              </w:rPr>
              <w:t>Δ/</w:t>
            </w:r>
            <w:proofErr w:type="spellStart"/>
            <w:r w:rsidRPr="00350A54">
              <w:rPr>
                <w:rFonts w:ascii="Calibri" w:eastAsia="DejaVu Sans" w:hAnsi="Calibri" w:cs="Calibri"/>
                <w:sz w:val="21"/>
                <w:szCs w:val="21"/>
                <w:lang w:eastAsia="el-GR" w:bidi="el-GR"/>
              </w:rPr>
              <w:t>νση</w:t>
            </w:r>
            <w:proofErr w:type="spellEnd"/>
          </w:p>
        </w:tc>
        <w:tc>
          <w:tcPr>
            <w:tcW w:w="283" w:type="dxa"/>
            <w:shd w:val="clear" w:color="auto" w:fill="auto"/>
          </w:tcPr>
          <w:p w:rsidR="00350A54" w:rsidRPr="00350A54" w:rsidRDefault="00350A54" w:rsidP="00350A54">
            <w:pPr>
              <w:widowControl w:val="0"/>
              <w:autoSpaceDE w:val="0"/>
              <w:autoSpaceDN w:val="0"/>
              <w:snapToGrid w:val="0"/>
              <w:spacing w:after="0" w:line="240" w:lineRule="auto"/>
              <w:rPr>
                <w:rFonts w:ascii="Calibri" w:eastAsia="DejaVu Sans" w:hAnsi="Calibri" w:cs="Calibri"/>
                <w:sz w:val="21"/>
                <w:szCs w:val="21"/>
                <w:lang w:eastAsia="el-GR" w:bidi="el-GR"/>
              </w:rPr>
            </w:pPr>
            <w:r w:rsidRPr="00350A54">
              <w:rPr>
                <w:rFonts w:ascii="Calibri" w:eastAsia="DejaVu Sans" w:hAnsi="Calibri" w:cs="Calibri"/>
                <w:sz w:val="21"/>
                <w:szCs w:val="21"/>
                <w:lang w:eastAsia="el-GR" w:bidi="el-GR"/>
              </w:rPr>
              <w:t>:</w:t>
            </w:r>
          </w:p>
        </w:tc>
        <w:tc>
          <w:tcPr>
            <w:tcW w:w="6525" w:type="dxa"/>
            <w:shd w:val="clear" w:color="auto" w:fill="auto"/>
          </w:tcPr>
          <w:p w:rsidR="00350A54" w:rsidRPr="00350A54" w:rsidRDefault="00350A54" w:rsidP="00350A54">
            <w:pPr>
              <w:widowControl w:val="0"/>
              <w:autoSpaceDE w:val="0"/>
              <w:autoSpaceDN w:val="0"/>
              <w:snapToGrid w:val="0"/>
              <w:spacing w:after="0" w:line="240" w:lineRule="auto"/>
              <w:rPr>
                <w:rFonts w:ascii="Calibri" w:eastAsia="DejaVu Sans" w:hAnsi="Calibri" w:cs="Calibri"/>
                <w:b/>
                <w:sz w:val="21"/>
                <w:szCs w:val="21"/>
                <w:lang w:eastAsia="el-GR" w:bidi="el-GR"/>
              </w:rPr>
            </w:pPr>
          </w:p>
        </w:tc>
      </w:tr>
      <w:tr w:rsidR="00350A54" w:rsidRPr="00350A54" w:rsidTr="00596E03">
        <w:trPr>
          <w:jc w:val="center"/>
        </w:trPr>
        <w:tc>
          <w:tcPr>
            <w:tcW w:w="1333" w:type="dxa"/>
            <w:shd w:val="clear" w:color="auto" w:fill="auto"/>
          </w:tcPr>
          <w:p w:rsidR="00350A54" w:rsidRPr="00350A54" w:rsidRDefault="00350A54" w:rsidP="00350A54">
            <w:pPr>
              <w:widowControl w:val="0"/>
              <w:autoSpaceDE w:val="0"/>
              <w:autoSpaceDN w:val="0"/>
              <w:snapToGrid w:val="0"/>
              <w:spacing w:after="0" w:line="240" w:lineRule="auto"/>
              <w:rPr>
                <w:rFonts w:ascii="Calibri" w:eastAsia="DejaVu Sans" w:hAnsi="Calibri" w:cs="Calibri"/>
                <w:sz w:val="21"/>
                <w:szCs w:val="21"/>
                <w:lang w:val="en-US" w:eastAsia="el-GR" w:bidi="el-GR"/>
              </w:rPr>
            </w:pPr>
            <w:proofErr w:type="spellStart"/>
            <w:r w:rsidRPr="00350A54">
              <w:rPr>
                <w:rFonts w:ascii="Calibri" w:eastAsia="DejaVu Sans" w:hAnsi="Calibri" w:cs="Calibri"/>
                <w:sz w:val="21"/>
                <w:szCs w:val="21"/>
                <w:lang w:eastAsia="el-GR" w:bidi="el-GR"/>
              </w:rPr>
              <w:t>Τηλ</w:t>
            </w:r>
            <w:proofErr w:type="spellEnd"/>
            <w:r w:rsidRPr="00350A54">
              <w:rPr>
                <w:rFonts w:ascii="Calibri" w:eastAsia="DejaVu Sans" w:hAnsi="Calibri" w:cs="Calibri"/>
                <w:sz w:val="21"/>
                <w:szCs w:val="21"/>
                <w:lang w:eastAsia="el-GR" w:bidi="el-GR"/>
              </w:rPr>
              <w:t xml:space="preserve">./ </w:t>
            </w:r>
            <w:r w:rsidRPr="00350A54">
              <w:rPr>
                <w:rFonts w:ascii="Calibri" w:eastAsia="DejaVu Sans" w:hAnsi="Calibri" w:cs="Calibri"/>
                <w:sz w:val="21"/>
                <w:szCs w:val="21"/>
                <w:lang w:val="en-US" w:eastAsia="el-GR" w:bidi="el-GR"/>
              </w:rPr>
              <w:t>Fax</w:t>
            </w:r>
          </w:p>
        </w:tc>
        <w:tc>
          <w:tcPr>
            <w:tcW w:w="283" w:type="dxa"/>
            <w:shd w:val="clear" w:color="auto" w:fill="auto"/>
          </w:tcPr>
          <w:p w:rsidR="00350A54" w:rsidRPr="00350A54" w:rsidRDefault="00350A54" w:rsidP="00350A54">
            <w:pPr>
              <w:widowControl w:val="0"/>
              <w:autoSpaceDE w:val="0"/>
              <w:autoSpaceDN w:val="0"/>
              <w:snapToGrid w:val="0"/>
              <w:spacing w:after="0" w:line="240" w:lineRule="auto"/>
              <w:rPr>
                <w:rFonts w:ascii="Calibri" w:eastAsia="DejaVu Sans" w:hAnsi="Calibri" w:cs="Calibri"/>
                <w:sz w:val="21"/>
                <w:szCs w:val="21"/>
                <w:lang w:val="en-US" w:eastAsia="el-GR" w:bidi="el-GR"/>
              </w:rPr>
            </w:pPr>
            <w:r w:rsidRPr="00350A54">
              <w:rPr>
                <w:rFonts w:ascii="Calibri" w:eastAsia="DejaVu Sans" w:hAnsi="Calibri" w:cs="Calibri"/>
                <w:sz w:val="21"/>
                <w:szCs w:val="21"/>
                <w:lang w:val="en-US" w:eastAsia="el-GR" w:bidi="el-GR"/>
              </w:rPr>
              <w:t>:</w:t>
            </w:r>
          </w:p>
        </w:tc>
        <w:tc>
          <w:tcPr>
            <w:tcW w:w="6525" w:type="dxa"/>
            <w:shd w:val="clear" w:color="auto" w:fill="auto"/>
          </w:tcPr>
          <w:p w:rsidR="00350A54" w:rsidRPr="00350A54" w:rsidRDefault="00350A54" w:rsidP="00350A54">
            <w:pPr>
              <w:widowControl w:val="0"/>
              <w:autoSpaceDE w:val="0"/>
              <w:autoSpaceDN w:val="0"/>
              <w:snapToGrid w:val="0"/>
              <w:spacing w:after="0" w:line="240" w:lineRule="auto"/>
              <w:rPr>
                <w:rFonts w:ascii="Calibri" w:eastAsia="DejaVu Sans" w:hAnsi="Calibri" w:cs="Calibri"/>
                <w:b/>
                <w:sz w:val="21"/>
                <w:szCs w:val="21"/>
                <w:lang w:eastAsia="el-GR" w:bidi="el-GR"/>
              </w:rPr>
            </w:pPr>
          </w:p>
        </w:tc>
      </w:tr>
      <w:tr w:rsidR="00350A54" w:rsidRPr="00350A54" w:rsidTr="00596E03">
        <w:trPr>
          <w:jc w:val="center"/>
        </w:trPr>
        <w:tc>
          <w:tcPr>
            <w:tcW w:w="1333" w:type="dxa"/>
            <w:shd w:val="clear" w:color="auto" w:fill="auto"/>
          </w:tcPr>
          <w:p w:rsidR="00350A54" w:rsidRPr="00350A54" w:rsidRDefault="00350A54" w:rsidP="00350A54">
            <w:pPr>
              <w:widowControl w:val="0"/>
              <w:autoSpaceDE w:val="0"/>
              <w:autoSpaceDN w:val="0"/>
              <w:snapToGrid w:val="0"/>
              <w:spacing w:after="0" w:line="240" w:lineRule="auto"/>
              <w:rPr>
                <w:rFonts w:ascii="Calibri" w:eastAsia="DejaVu Sans" w:hAnsi="Calibri" w:cs="Calibri"/>
                <w:sz w:val="21"/>
                <w:szCs w:val="21"/>
                <w:lang w:val="en-US" w:eastAsia="el-GR" w:bidi="el-GR"/>
              </w:rPr>
            </w:pPr>
            <w:r w:rsidRPr="00350A54">
              <w:rPr>
                <w:rFonts w:ascii="Calibri" w:eastAsia="DejaVu Sans" w:hAnsi="Calibri" w:cs="Calibri"/>
                <w:sz w:val="21"/>
                <w:szCs w:val="21"/>
                <w:lang w:val="en-US" w:eastAsia="el-GR" w:bidi="el-GR"/>
              </w:rPr>
              <w:t>E-mail</w:t>
            </w:r>
          </w:p>
        </w:tc>
        <w:tc>
          <w:tcPr>
            <w:tcW w:w="283" w:type="dxa"/>
            <w:shd w:val="clear" w:color="auto" w:fill="auto"/>
          </w:tcPr>
          <w:p w:rsidR="00350A54" w:rsidRPr="00350A54" w:rsidRDefault="00350A54" w:rsidP="00350A54">
            <w:pPr>
              <w:widowControl w:val="0"/>
              <w:autoSpaceDE w:val="0"/>
              <w:autoSpaceDN w:val="0"/>
              <w:snapToGrid w:val="0"/>
              <w:spacing w:after="0" w:line="240" w:lineRule="auto"/>
              <w:rPr>
                <w:rFonts w:ascii="Calibri" w:eastAsia="DejaVu Sans" w:hAnsi="Calibri" w:cs="Calibri"/>
                <w:sz w:val="21"/>
                <w:szCs w:val="21"/>
                <w:lang w:eastAsia="el-GR" w:bidi="el-GR"/>
              </w:rPr>
            </w:pPr>
            <w:r w:rsidRPr="00350A54">
              <w:rPr>
                <w:rFonts w:ascii="Calibri" w:eastAsia="DejaVu Sans" w:hAnsi="Calibri" w:cs="Calibri"/>
                <w:sz w:val="21"/>
                <w:szCs w:val="21"/>
                <w:lang w:eastAsia="el-GR" w:bidi="el-GR"/>
              </w:rPr>
              <w:t>:</w:t>
            </w:r>
          </w:p>
        </w:tc>
        <w:tc>
          <w:tcPr>
            <w:tcW w:w="6525" w:type="dxa"/>
            <w:shd w:val="clear" w:color="auto" w:fill="auto"/>
          </w:tcPr>
          <w:p w:rsidR="00350A54" w:rsidRPr="00350A54" w:rsidRDefault="00350A54" w:rsidP="00350A54">
            <w:pPr>
              <w:widowControl w:val="0"/>
              <w:autoSpaceDE w:val="0"/>
              <w:autoSpaceDN w:val="0"/>
              <w:snapToGrid w:val="0"/>
              <w:spacing w:after="0" w:line="240" w:lineRule="auto"/>
              <w:rPr>
                <w:rFonts w:ascii="Calibri" w:eastAsia="DejaVu Sans" w:hAnsi="Calibri" w:cs="Calibri"/>
                <w:b/>
                <w:sz w:val="21"/>
                <w:szCs w:val="21"/>
                <w:lang w:eastAsia="el-GR" w:bidi="el-GR"/>
              </w:rPr>
            </w:pPr>
          </w:p>
        </w:tc>
      </w:tr>
      <w:tr w:rsidR="00350A54" w:rsidRPr="00350A54" w:rsidTr="00596E03">
        <w:trPr>
          <w:jc w:val="center"/>
        </w:trPr>
        <w:tc>
          <w:tcPr>
            <w:tcW w:w="1333" w:type="dxa"/>
            <w:shd w:val="clear" w:color="auto" w:fill="auto"/>
          </w:tcPr>
          <w:p w:rsidR="00350A54" w:rsidRPr="00350A54" w:rsidRDefault="00350A54" w:rsidP="00350A54">
            <w:pPr>
              <w:widowControl w:val="0"/>
              <w:autoSpaceDE w:val="0"/>
              <w:autoSpaceDN w:val="0"/>
              <w:snapToGrid w:val="0"/>
              <w:spacing w:after="0" w:line="240" w:lineRule="auto"/>
              <w:rPr>
                <w:rFonts w:ascii="Calibri" w:eastAsia="DejaVu Sans" w:hAnsi="Calibri" w:cs="Calibri"/>
                <w:sz w:val="21"/>
                <w:szCs w:val="21"/>
                <w:lang w:eastAsia="el-GR" w:bidi="el-GR"/>
              </w:rPr>
            </w:pPr>
            <w:r w:rsidRPr="00350A54">
              <w:rPr>
                <w:rFonts w:ascii="Calibri" w:eastAsia="DejaVu Sans" w:hAnsi="Calibri" w:cs="Calibri"/>
                <w:sz w:val="21"/>
                <w:szCs w:val="21"/>
                <w:lang w:eastAsia="el-GR" w:bidi="el-GR"/>
              </w:rPr>
              <w:t>ΑΦΜ - ΔΟΥ</w:t>
            </w:r>
          </w:p>
        </w:tc>
        <w:tc>
          <w:tcPr>
            <w:tcW w:w="283" w:type="dxa"/>
            <w:shd w:val="clear" w:color="auto" w:fill="auto"/>
          </w:tcPr>
          <w:p w:rsidR="00350A54" w:rsidRPr="00350A54" w:rsidRDefault="00350A54" w:rsidP="00350A54">
            <w:pPr>
              <w:widowControl w:val="0"/>
              <w:autoSpaceDE w:val="0"/>
              <w:autoSpaceDN w:val="0"/>
              <w:snapToGrid w:val="0"/>
              <w:spacing w:after="0" w:line="240" w:lineRule="auto"/>
              <w:rPr>
                <w:rFonts w:ascii="Calibri" w:eastAsia="DejaVu Sans" w:hAnsi="Calibri" w:cs="Calibri"/>
                <w:sz w:val="21"/>
                <w:szCs w:val="21"/>
                <w:lang w:eastAsia="el-GR" w:bidi="el-GR"/>
              </w:rPr>
            </w:pPr>
            <w:r w:rsidRPr="00350A54">
              <w:rPr>
                <w:rFonts w:ascii="Calibri" w:eastAsia="DejaVu Sans" w:hAnsi="Calibri" w:cs="Calibri"/>
                <w:sz w:val="21"/>
                <w:szCs w:val="21"/>
                <w:lang w:eastAsia="el-GR" w:bidi="el-GR"/>
              </w:rPr>
              <w:t>:</w:t>
            </w:r>
          </w:p>
        </w:tc>
        <w:tc>
          <w:tcPr>
            <w:tcW w:w="6525" w:type="dxa"/>
            <w:shd w:val="clear" w:color="auto" w:fill="auto"/>
          </w:tcPr>
          <w:p w:rsidR="00350A54" w:rsidRPr="00350A54" w:rsidRDefault="00350A54" w:rsidP="00350A54">
            <w:pPr>
              <w:widowControl w:val="0"/>
              <w:autoSpaceDE w:val="0"/>
              <w:autoSpaceDN w:val="0"/>
              <w:snapToGrid w:val="0"/>
              <w:spacing w:after="0" w:line="240" w:lineRule="auto"/>
              <w:rPr>
                <w:rFonts w:ascii="Calibri" w:eastAsia="DejaVu Sans" w:hAnsi="Calibri" w:cs="Calibri"/>
                <w:b/>
                <w:sz w:val="21"/>
                <w:szCs w:val="21"/>
                <w:lang w:eastAsia="el-GR" w:bidi="el-GR"/>
              </w:rPr>
            </w:pPr>
          </w:p>
        </w:tc>
      </w:tr>
    </w:tbl>
    <w:p w:rsidR="00350A54" w:rsidRPr="00350A54" w:rsidRDefault="00350A54" w:rsidP="00350A54">
      <w:pPr>
        <w:widowControl w:val="0"/>
        <w:autoSpaceDE w:val="0"/>
        <w:autoSpaceDN w:val="0"/>
        <w:spacing w:after="0" w:line="240" w:lineRule="auto"/>
        <w:jc w:val="both"/>
        <w:rPr>
          <w:rFonts w:ascii="Calibri" w:eastAsia="DejaVu Sans" w:hAnsi="Calibri" w:cs="Calibri"/>
          <w:sz w:val="20"/>
          <w:lang w:eastAsia="el-GR" w:bidi="el-GR"/>
        </w:rPr>
      </w:pPr>
    </w:p>
    <w:p w:rsidR="00350A54" w:rsidRPr="00350A54" w:rsidRDefault="00350A54" w:rsidP="00350A54">
      <w:pPr>
        <w:widowControl w:val="0"/>
        <w:suppressAutoHyphens/>
        <w:spacing w:after="120" w:line="240" w:lineRule="auto"/>
        <w:ind w:right="79"/>
        <w:jc w:val="both"/>
        <w:rPr>
          <w:rFonts w:ascii="Calibri" w:eastAsia="Droid Sans Fallback" w:hAnsi="Calibri" w:cs="Calibri"/>
          <w:sz w:val="21"/>
          <w:szCs w:val="21"/>
          <w:lang w:eastAsia="ar-SA"/>
        </w:rPr>
      </w:pPr>
      <w:r w:rsidRPr="00350A54">
        <w:rPr>
          <w:rFonts w:ascii="Calibri" w:eastAsia="Droid Sans Fallback" w:hAnsi="Calibri" w:cs="Calibri"/>
          <w:sz w:val="21"/>
          <w:szCs w:val="21"/>
          <w:lang w:eastAsia="ar-SA"/>
        </w:rPr>
        <w:t>Για την «Προμήθεια υπηρεσιών</w:t>
      </w:r>
      <w:r w:rsidRPr="00350A54">
        <w:rPr>
          <w:rFonts w:ascii="Calibri" w:eastAsia="Calibri" w:hAnsi="Calibri" w:cs="Calibri"/>
          <w:lang w:eastAsia="el-GR" w:bidi="el-GR"/>
        </w:rPr>
        <w:t xml:space="preserve"> συμβούλου για την εφαρμογή του Γενικού Κανονισμού για την Προστασία των Προσωπικών Δεδομένων (General </w:t>
      </w:r>
      <w:proofErr w:type="spellStart"/>
      <w:r w:rsidRPr="00350A54">
        <w:rPr>
          <w:rFonts w:ascii="Calibri" w:eastAsia="Calibri" w:hAnsi="Calibri" w:cs="Calibri"/>
          <w:lang w:eastAsia="el-GR" w:bidi="el-GR"/>
        </w:rPr>
        <w:t>Data</w:t>
      </w:r>
      <w:proofErr w:type="spellEnd"/>
      <w:r w:rsidRPr="00350A54">
        <w:rPr>
          <w:rFonts w:ascii="Calibri" w:eastAsia="Calibri" w:hAnsi="Calibri" w:cs="Calibri"/>
          <w:lang w:eastAsia="el-GR" w:bidi="el-GR"/>
        </w:rPr>
        <w:t xml:space="preserve"> Protection </w:t>
      </w:r>
      <w:proofErr w:type="spellStart"/>
      <w:r w:rsidRPr="00350A54">
        <w:rPr>
          <w:rFonts w:ascii="Calibri" w:eastAsia="Calibri" w:hAnsi="Calibri" w:cs="Calibri"/>
          <w:lang w:eastAsia="el-GR" w:bidi="el-GR"/>
        </w:rPr>
        <w:t>Regulation</w:t>
      </w:r>
      <w:proofErr w:type="spellEnd"/>
      <w:r w:rsidRPr="00350A54">
        <w:rPr>
          <w:rFonts w:ascii="Calibri" w:eastAsia="Calibri" w:hAnsi="Calibri" w:cs="Calibri"/>
          <w:lang w:eastAsia="el-GR" w:bidi="el-GR"/>
        </w:rPr>
        <w:t xml:space="preserve">) στο Ιόνιο Πανεπιστήμιο, καθώς και Υπευθύνου Προστασίας Δεδομένων του </w:t>
      </w:r>
      <w:proofErr w:type="spellStart"/>
      <w:r w:rsidRPr="00350A54">
        <w:rPr>
          <w:rFonts w:ascii="Calibri" w:eastAsia="Droid Sans Fallback" w:hAnsi="Calibri" w:cs="Calibri"/>
          <w:sz w:val="21"/>
          <w:szCs w:val="21"/>
          <w:lang w:eastAsia="ar-SA"/>
        </w:rPr>
        <w:t>υποέργου</w:t>
      </w:r>
      <w:proofErr w:type="spellEnd"/>
      <w:r w:rsidRPr="00350A54">
        <w:rPr>
          <w:rFonts w:ascii="Calibri" w:eastAsia="Droid Sans Fallback" w:hAnsi="Calibri" w:cs="Calibri"/>
          <w:sz w:val="21"/>
          <w:szCs w:val="21"/>
          <w:lang w:eastAsia="ar-SA"/>
        </w:rPr>
        <w:t xml:space="preserve"> 3 «</w:t>
      </w:r>
      <w:r w:rsidRPr="00350A54">
        <w:rPr>
          <w:rFonts w:ascii="Calibri" w:eastAsia="Calibri" w:hAnsi="Calibri" w:cs="Calibri"/>
          <w:lang w:eastAsia="el-GR" w:bidi="el-GR"/>
        </w:rPr>
        <w:t>Δράσεις συστημικού χαρακτήρα – Προσαρμογή ΕΛΚΕ ΙΠ στο νέο Κανονισμό για τα προσωπικά δεδομένα (</w:t>
      </w:r>
      <w:r w:rsidRPr="00350A54">
        <w:rPr>
          <w:rFonts w:ascii="Calibri" w:eastAsia="Calibri" w:hAnsi="Calibri" w:cs="Calibri"/>
          <w:lang w:val="en-US" w:eastAsia="el-GR" w:bidi="el-GR"/>
        </w:rPr>
        <w:t>GDPR</w:t>
      </w:r>
      <w:r w:rsidRPr="00350A54">
        <w:rPr>
          <w:rFonts w:ascii="Calibri" w:eastAsia="Calibri" w:hAnsi="Calibri" w:cs="Calibri"/>
          <w:lang w:eastAsia="el-GR" w:bidi="el-GR"/>
        </w:rPr>
        <w:t>)</w:t>
      </w:r>
      <w:r w:rsidRPr="00350A54">
        <w:rPr>
          <w:rFonts w:ascii="Calibri" w:eastAsia="Droid Sans Fallback" w:hAnsi="Calibri" w:cs="Calibri"/>
          <w:sz w:val="21"/>
          <w:szCs w:val="21"/>
          <w:lang w:eastAsia="ar-SA"/>
        </w:rPr>
        <w:t>», της πράξης με τίτλο: «Δράσεις υποστήριξης της λειτουργίας του Ιονίου Πανεπιστημίου ως δικαιούχου στη διαχείριση και υλοποίηση παρεμβάσεων του ΕΠΑΝΑΔΕΔΒΜ», με κωδικό ΟΠΣ 5045475   υποβάλλουμε την ακόλουθη οικονομική προσφορά:</w:t>
      </w:r>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98"/>
        <w:gridCol w:w="3707"/>
        <w:gridCol w:w="1560"/>
        <w:gridCol w:w="1276"/>
        <w:gridCol w:w="1559"/>
        <w:gridCol w:w="1277"/>
      </w:tblGrid>
      <w:tr w:rsidR="00350A54" w:rsidRPr="00350A54" w:rsidTr="00596E03">
        <w:trPr>
          <w:jc w:val="center"/>
        </w:trPr>
        <w:tc>
          <w:tcPr>
            <w:tcW w:w="398" w:type="dxa"/>
            <w:tcBorders>
              <w:top w:val="single" w:sz="4" w:space="0" w:color="auto"/>
              <w:left w:val="single" w:sz="4" w:space="0" w:color="auto"/>
              <w:bottom w:val="single" w:sz="4" w:space="0" w:color="auto"/>
              <w:right w:val="single" w:sz="4" w:space="0" w:color="auto"/>
            </w:tcBorders>
            <w:vAlign w:val="center"/>
            <w:hideMark/>
          </w:tcPr>
          <w:p w:rsidR="00350A54" w:rsidRPr="00350A54" w:rsidRDefault="00350A54" w:rsidP="00350A54">
            <w:pPr>
              <w:widowControl w:val="0"/>
              <w:autoSpaceDE w:val="0"/>
              <w:autoSpaceDN w:val="0"/>
              <w:spacing w:after="0" w:line="240" w:lineRule="auto"/>
              <w:rPr>
                <w:rFonts w:ascii="Calibri" w:eastAsia="Calibri" w:hAnsi="Calibri" w:cs="Calibri"/>
                <w:sz w:val="18"/>
                <w:szCs w:val="18"/>
                <w:lang w:val="en-US" w:eastAsia="el-GR" w:bidi="el-GR"/>
              </w:rPr>
            </w:pPr>
            <w:r w:rsidRPr="00350A54">
              <w:rPr>
                <w:rFonts w:ascii="Calibri" w:eastAsia="Calibri" w:hAnsi="Calibri" w:cs="Calibri"/>
                <w:b/>
                <w:bCs/>
                <w:sz w:val="18"/>
                <w:szCs w:val="18"/>
                <w:lang w:val="en-US" w:eastAsia="el-GR" w:bidi="el-GR"/>
              </w:rPr>
              <w:t>Α/Α</w:t>
            </w:r>
          </w:p>
        </w:tc>
        <w:tc>
          <w:tcPr>
            <w:tcW w:w="3707" w:type="dxa"/>
            <w:tcBorders>
              <w:top w:val="single" w:sz="4" w:space="0" w:color="auto"/>
              <w:left w:val="single" w:sz="4" w:space="0" w:color="auto"/>
              <w:bottom w:val="single" w:sz="4" w:space="0" w:color="auto"/>
              <w:right w:val="single" w:sz="4" w:space="0" w:color="auto"/>
            </w:tcBorders>
            <w:vAlign w:val="center"/>
            <w:hideMark/>
          </w:tcPr>
          <w:p w:rsidR="00350A54" w:rsidRPr="00350A54" w:rsidRDefault="00350A54" w:rsidP="00350A54">
            <w:pPr>
              <w:widowControl w:val="0"/>
              <w:autoSpaceDE w:val="0"/>
              <w:autoSpaceDN w:val="0"/>
              <w:spacing w:after="0" w:line="240" w:lineRule="auto"/>
              <w:rPr>
                <w:rFonts w:ascii="Calibri" w:eastAsia="Calibri" w:hAnsi="Calibri" w:cs="Calibri"/>
                <w:sz w:val="18"/>
                <w:szCs w:val="18"/>
                <w:lang w:val="en-US" w:eastAsia="el-GR" w:bidi="el-GR"/>
              </w:rPr>
            </w:pPr>
            <w:r w:rsidRPr="00350A54">
              <w:rPr>
                <w:rFonts w:ascii="Calibri" w:eastAsia="Calibri" w:hAnsi="Calibri" w:cs="Calibri"/>
                <w:b/>
                <w:bCs/>
                <w:sz w:val="18"/>
                <w:szCs w:val="18"/>
                <w:lang w:val="en-US" w:eastAsia="el-GR" w:bidi="el-GR"/>
              </w:rPr>
              <w:t>Υπ</w:t>
            </w:r>
            <w:proofErr w:type="spellStart"/>
            <w:r w:rsidRPr="00350A54">
              <w:rPr>
                <w:rFonts w:ascii="Calibri" w:eastAsia="Calibri" w:hAnsi="Calibri" w:cs="Calibri"/>
                <w:b/>
                <w:bCs/>
                <w:sz w:val="18"/>
                <w:szCs w:val="18"/>
                <w:lang w:val="en-US" w:eastAsia="el-GR" w:bidi="el-GR"/>
              </w:rPr>
              <w:t>ηρεσίες</w:t>
            </w:r>
            <w:proofErr w:type="spellEnd"/>
          </w:p>
        </w:tc>
        <w:tc>
          <w:tcPr>
            <w:tcW w:w="1560" w:type="dxa"/>
            <w:tcBorders>
              <w:top w:val="single" w:sz="4" w:space="0" w:color="auto"/>
              <w:left w:val="single" w:sz="4" w:space="0" w:color="auto"/>
              <w:bottom w:val="single" w:sz="4" w:space="0" w:color="auto"/>
              <w:right w:val="single" w:sz="4" w:space="0" w:color="auto"/>
            </w:tcBorders>
            <w:vAlign w:val="center"/>
            <w:hideMark/>
          </w:tcPr>
          <w:p w:rsidR="00350A54" w:rsidRPr="00350A54" w:rsidRDefault="00350A54" w:rsidP="00350A54">
            <w:pPr>
              <w:widowControl w:val="0"/>
              <w:autoSpaceDE w:val="0"/>
              <w:autoSpaceDN w:val="0"/>
              <w:spacing w:after="0" w:line="240" w:lineRule="auto"/>
              <w:rPr>
                <w:rFonts w:ascii="Calibri" w:eastAsia="Calibri" w:hAnsi="Calibri" w:cs="Calibri"/>
                <w:sz w:val="18"/>
                <w:szCs w:val="18"/>
                <w:lang w:val="en-US" w:eastAsia="el-GR" w:bidi="el-GR"/>
              </w:rPr>
            </w:pPr>
            <w:proofErr w:type="spellStart"/>
            <w:r w:rsidRPr="00350A54">
              <w:rPr>
                <w:rFonts w:ascii="Calibri" w:eastAsia="Calibri" w:hAnsi="Calibri" w:cs="Calibri"/>
                <w:b/>
                <w:bCs/>
                <w:sz w:val="18"/>
                <w:szCs w:val="18"/>
                <w:lang w:val="en-US" w:eastAsia="el-GR" w:bidi="el-GR"/>
              </w:rPr>
              <w:t>Ανθρω</w:t>
            </w:r>
            <w:proofErr w:type="spellEnd"/>
            <w:r w:rsidRPr="00350A54">
              <w:rPr>
                <w:rFonts w:ascii="Calibri" w:eastAsia="Calibri" w:hAnsi="Calibri" w:cs="Calibri"/>
                <w:b/>
                <w:bCs/>
                <w:sz w:val="18"/>
                <w:szCs w:val="18"/>
                <w:lang w:val="en-US" w:eastAsia="el-GR" w:bidi="el-GR"/>
              </w:rPr>
              <w:t>πομήνες</w:t>
            </w:r>
            <w:r w:rsidRPr="00350A54">
              <w:rPr>
                <w:rFonts w:ascii="Calibri" w:eastAsia="Calibri" w:hAnsi="Calibri" w:cs="Calibri"/>
                <w:b/>
                <w:bCs/>
                <w:sz w:val="18"/>
                <w:szCs w:val="18"/>
                <w:lang w:eastAsia="el-GR" w:bidi="el-GR"/>
              </w:rPr>
              <w:t>*</w:t>
            </w:r>
            <w:r w:rsidRPr="00350A54">
              <w:rPr>
                <w:rFonts w:ascii="Calibri" w:eastAsia="Calibri" w:hAnsi="Calibri" w:cs="Calibri"/>
                <w:b/>
                <w:bCs/>
                <w:sz w:val="18"/>
                <w:szCs w:val="18"/>
                <w:lang w:val="en-US" w:eastAsia="el-GR" w:bidi="el-GR"/>
              </w:rPr>
              <w:br/>
              <w:t>(α</w:t>
            </w:r>
            <w:proofErr w:type="spellStart"/>
            <w:r w:rsidRPr="00350A54">
              <w:rPr>
                <w:rFonts w:ascii="Calibri" w:eastAsia="Calibri" w:hAnsi="Calibri" w:cs="Calibri"/>
                <w:b/>
                <w:bCs/>
                <w:sz w:val="18"/>
                <w:szCs w:val="18"/>
                <w:lang w:val="en-US" w:eastAsia="el-GR" w:bidi="el-GR"/>
              </w:rPr>
              <w:t>ριθμός</w:t>
            </w:r>
            <w:proofErr w:type="spellEnd"/>
            <w:r w:rsidRPr="00350A54">
              <w:rPr>
                <w:rFonts w:ascii="Calibri" w:eastAsia="Calibri" w:hAnsi="Calibri" w:cs="Calibri"/>
                <w:b/>
                <w:bCs/>
                <w:sz w:val="18"/>
                <w:szCs w:val="18"/>
                <w:lang w:val="en-US" w:eastAsia="el-GR" w:bidi="el-GR"/>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350A54" w:rsidRPr="00350A54" w:rsidRDefault="00350A54" w:rsidP="00350A54">
            <w:pPr>
              <w:widowControl w:val="0"/>
              <w:autoSpaceDE w:val="0"/>
              <w:autoSpaceDN w:val="0"/>
              <w:spacing w:after="0" w:line="240" w:lineRule="auto"/>
              <w:rPr>
                <w:rFonts w:ascii="Calibri" w:eastAsia="Calibri" w:hAnsi="Calibri" w:cs="Calibri"/>
                <w:sz w:val="18"/>
                <w:szCs w:val="18"/>
                <w:lang w:eastAsia="el-GR" w:bidi="el-GR"/>
              </w:rPr>
            </w:pPr>
            <w:r w:rsidRPr="00350A54">
              <w:rPr>
                <w:rFonts w:ascii="Calibri" w:eastAsia="Calibri" w:hAnsi="Calibri" w:cs="Calibri"/>
                <w:b/>
                <w:bCs/>
                <w:sz w:val="18"/>
                <w:szCs w:val="18"/>
                <w:lang w:eastAsia="el-GR" w:bidi="el-GR"/>
              </w:rPr>
              <w:t>Κόστος Ανθρωπομήνα (σε ευρώ χωρίς ΦΠΑ)</w:t>
            </w:r>
          </w:p>
        </w:tc>
        <w:tc>
          <w:tcPr>
            <w:tcW w:w="1559" w:type="dxa"/>
            <w:tcBorders>
              <w:top w:val="single" w:sz="4" w:space="0" w:color="auto"/>
              <w:left w:val="single" w:sz="4" w:space="0" w:color="auto"/>
              <w:bottom w:val="single" w:sz="4" w:space="0" w:color="auto"/>
              <w:right w:val="single" w:sz="4" w:space="0" w:color="auto"/>
            </w:tcBorders>
            <w:vAlign w:val="center"/>
            <w:hideMark/>
          </w:tcPr>
          <w:p w:rsidR="00350A54" w:rsidRPr="00350A54" w:rsidRDefault="00350A54" w:rsidP="00350A54">
            <w:pPr>
              <w:widowControl w:val="0"/>
              <w:autoSpaceDE w:val="0"/>
              <w:autoSpaceDN w:val="0"/>
              <w:spacing w:after="0" w:line="240" w:lineRule="auto"/>
              <w:rPr>
                <w:rFonts w:ascii="Calibri" w:eastAsia="Calibri" w:hAnsi="Calibri" w:cs="Calibri"/>
                <w:sz w:val="18"/>
                <w:szCs w:val="18"/>
                <w:lang w:eastAsia="el-GR" w:bidi="el-GR"/>
              </w:rPr>
            </w:pPr>
            <w:r w:rsidRPr="00350A54">
              <w:rPr>
                <w:rFonts w:ascii="Calibri" w:eastAsia="Calibri" w:hAnsi="Calibri" w:cs="Calibri"/>
                <w:b/>
                <w:bCs/>
                <w:sz w:val="18"/>
                <w:szCs w:val="18"/>
                <w:lang w:eastAsia="el-GR" w:bidi="el-GR"/>
              </w:rPr>
              <w:t>Συνολικό Κόστος</w:t>
            </w:r>
            <w:r w:rsidRPr="00350A54">
              <w:rPr>
                <w:rFonts w:ascii="Calibri" w:eastAsia="Calibri" w:hAnsi="Calibri" w:cs="Calibri"/>
                <w:b/>
                <w:bCs/>
                <w:sz w:val="18"/>
                <w:szCs w:val="18"/>
                <w:lang w:eastAsia="el-GR" w:bidi="el-GR"/>
              </w:rPr>
              <w:br/>
              <w:t>(σε ευρώ χωρίς ΦΠΑ =</w:t>
            </w:r>
            <w:r w:rsidRPr="00350A54">
              <w:rPr>
                <w:rFonts w:ascii="Calibri" w:eastAsia="Calibri" w:hAnsi="Calibri" w:cs="Calibri"/>
                <w:b/>
                <w:bCs/>
                <w:sz w:val="18"/>
                <w:szCs w:val="18"/>
                <w:lang w:eastAsia="el-GR" w:bidi="el-GR"/>
              </w:rPr>
              <w:br/>
              <w:t xml:space="preserve">ανθρωπομήνες </w:t>
            </w:r>
            <w:r w:rsidRPr="00350A54">
              <w:rPr>
                <w:rFonts w:ascii="Calibri" w:eastAsia="Calibri" w:hAnsi="Calibri" w:cs="Calibri"/>
                <w:b/>
                <w:bCs/>
                <w:sz w:val="18"/>
                <w:szCs w:val="18"/>
                <w:lang w:val="en-US" w:eastAsia="el-GR" w:bidi="el-GR"/>
              </w:rPr>
              <w:t>x</w:t>
            </w:r>
            <w:r w:rsidRPr="00350A54">
              <w:rPr>
                <w:rFonts w:ascii="Calibri" w:eastAsia="Calibri" w:hAnsi="Calibri" w:cs="Calibri"/>
                <w:b/>
                <w:bCs/>
                <w:sz w:val="18"/>
                <w:szCs w:val="18"/>
                <w:lang w:eastAsia="el-GR" w:bidi="el-GR"/>
              </w:rPr>
              <w:t xml:space="preserve"> κόστος</w:t>
            </w:r>
            <w:r w:rsidRPr="00350A54">
              <w:rPr>
                <w:rFonts w:ascii="Calibri" w:eastAsia="Calibri" w:hAnsi="Calibri" w:cs="Calibri"/>
                <w:b/>
                <w:bCs/>
                <w:sz w:val="18"/>
                <w:szCs w:val="18"/>
                <w:lang w:eastAsia="el-GR" w:bidi="el-GR"/>
              </w:rPr>
              <w:br/>
              <w:t>ανθρωπομήνα)</w:t>
            </w:r>
          </w:p>
        </w:tc>
        <w:tc>
          <w:tcPr>
            <w:tcW w:w="1277" w:type="dxa"/>
            <w:tcBorders>
              <w:top w:val="single" w:sz="4" w:space="0" w:color="auto"/>
              <w:left w:val="single" w:sz="4" w:space="0" w:color="auto"/>
              <w:bottom w:val="single" w:sz="4" w:space="0" w:color="auto"/>
              <w:right w:val="single" w:sz="4" w:space="0" w:color="auto"/>
            </w:tcBorders>
            <w:vAlign w:val="center"/>
          </w:tcPr>
          <w:p w:rsidR="00350A54" w:rsidRPr="00350A54" w:rsidRDefault="00350A54" w:rsidP="00350A54">
            <w:pPr>
              <w:widowControl w:val="0"/>
              <w:autoSpaceDE w:val="0"/>
              <w:autoSpaceDN w:val="0"/>
              <w:spacing w:after="0" w:line="240" w:lineRule="auto"/>
              <w:rPr>
                <w:rFonts w:ascii="Calibri" w:eastAsia="Calibri" w:hAnsi="Calibri" w:cs="Calibri"/>
                <w:b/>
                <w:bCs/>
                <w:sz w:val="18"/>
                <w:szCs w:val="18"/>
                <w:lang w:eastAsia="el-GR" w:bidi="el-GR"/>
              </w:rPr>
            </w:pPr>
            <w:r w:rsidRPr="00350A54">
              <w:rPr>
                <w:rFonts w:ascii="Calibri" w:eastAsia="Times New Roman" w:hAnsi="Calibri" w:cs="Calibri"/>
                <w:b/>
                <w:bCs/>
                <w:color w:val="000000"/>
                <w:lang w:eastAsia="el-GR" w:bidi="el-GR"/>
              </w:rPr>
              <w:t>Ποσοστό επί του</w:t>
            </w:r>
            <w:r w:rsidRPr="00350A54">
              <w:rPr>
                <w:rFonts w:ascii="Calibri" w:eastAsia="Times New Roman" w:hAnsi="Calibri" w:cs="Calibri"/>
                <w:b/>
                <w:bCs/>
                <w:color w:val="000000"/>
                <w:lang w:eastAsia="el-GR" w:bidi="el-GR"/>
              </w:rPr>
              <w:br/>
              <w:t>συνολικού κόστους</w:t>
            </w:r>
            <w:r w:rsidRPr="00350A54">
              <w:rPr>
                <w:rFonts w:ascii="Calibri" w:eastAsia="Times New Roman" w:hAnsi="Calibri" w:cs="Calibri"/>
                <w:b/>
                <w:bCs/>
                <w:color w:val="000000"/>
                <w:lang w:eastAsia="el-GR" w:bidi="el-GR"/>
              </w:rPr>
              <w:br/>
              <w:t>(%)**</w:t>
            </w:r>
          </w:p>
        </w:tc>
      </w:tr>
      <w:tr w:rsidR="00350A54" w:rsidRPr="00350A54" w:rsidTr="00596E03">
        <w:trPr>
          <w:jc w:val="center"/>
        </w:trPr>
        <w:tc>
          <w:tcPr>
            <w:tcW w:w="398" w:type="dxa"/>
            <w:tcBorders>
              <w:top w:val="single" w:sz="4" w:space="0" w:color="auto"/>
              <w:left w:val="single" w:sz="4" w:space="0" w:color="auto"/>
              <w:bottom w:val="single" w:sz="4" w:space="0" w:color="auto"/>
              <w:right w:val="single" w:sz="4" w:space="0" w:color="auto"/>
            </w:tcBorders>
            <w:vAlign w:val="center"/>
            <w:hideMark/>
          </w:tcPr>
          <w:p w:rsidR="00350A54" w:rsidRPr="00350A54" w:rsidRDefault="00350A54" w:rsidP="00350A54">
            <w:pPr>
              <w:widowControl w:val="0"/>
              <w:autoSpaceDE w:val="0"/>
              <w:autoSpaceDN w:val="0"/>
              <w:spacing w:after="0" w:line="240" w:lineRule="auto"/>
              <w:rPr>
                <w:rFonts w:ascii="Calibri" w:eastAsia="Calibri" w:hAnsi="Calibri" w:cs="Calibri"/>
                <w:lang w:val="en-US" w:eastAsia="el-GR" w:bidi="el-GR"/>
              </w:rPr>
            </w:pPr>
            <w:r w:rsidRPr="00350A54">
              <w:rPr>
                <w:rFonts w:ascii="Calibri" w:eastAsia="Calibri" w:hAnsi="Calibri" w:cs="Calibri"/>
                <w:lang w:val="en-US" w:eastAsia="el-GR" w:bidi="el-GR"/>
              </w:rPr>
              <w:t>1</w:t>
            </w:r>
          </w:p>
        </w:tc>
        <w:tc>
          <w:tcPr>
            <w:tcW w:w="3707" w:type="dxa"/>
            <w:tcBorders>
              <w:top w:val="single" w:sz="4" w:space="0" w:color="auto"/>
              <w:left w:val="single" w:sz="4" w:space="0" w:color="auto"/>
              <w:bottom w:val="single" w:sz="4" w:space="0" w:color="auto"/>
              <w:right w:val="single" w:sz="4" w:space="0" w:color="auto"/>
            </w:tcBorders>
            <w:vAlign w:val="center"/>
            <w:hideMark/>
          </w:tcPr>
          <w:p w:rsidR="00350A54" w:rsidRPr="00350A54" w:rsidRDefault="00350A54" w:rsidP="00350A54">
            <w:pPr>
              <w:widowControl w:val="0"/>
              <w:autoSpaceDE w:val="0"/>
              <w:autoSpaceDN w:val="0"/>
              <w:spacing w:after="0" w:line="240" w:lineRule="auto"/>
              <w:rPr>
                <w:rFonts w:ascii="Calibri" w:eastAsia="Calibri" w:hAnsi="Calibri" w:cs="Calibri"/>
                <w:lang w:eastAsia="el-GR" w:bidi="el-GR"/>
              </w:rPr>
            </w:pPr>
            <w:r w:rsidRPr="00350A54">
              <w:rPr>
                <w:rFonts w:ascii="Calibri" w:eastAsia="Calibri" w:hAnsi="Calibri" w:cs="Calibri"/>
                <w:lang w:eastAsia="el-GR" w:bidi="el-GR"/>
              </w:rPr>
              <w:t>Υπηρεσίες για την υποβοήθηση προσαρμογής του Ιονίου Πανεπιστημίου στον Γενικό Κανονισμό</w:t>
            </w:r>
            <w:r w:rsidRPr="00350A54">
              <w:rPr>
                <w:rFonts w:ascii="Calibri" w:eastAsia="Calibri" w:hAnsi="Calibri" w:cs="Calibri"/>
                <w:lang w:eastAsia="el-GR" w:bidi="el-GR"/>
              </w:rPr>
              <w:br/>
              <w:t>για την Προστασία Δεδομένων (</w:t>
            </w:r>
            <w:r w:rsidRPr="00350A54">
              <w:rPr>
                <w:rFonts w:ascii="Calibri" w:eastAsia="Calibri" w:hAnsi="Calibri" w:cs="Calibri"/>
                <w:lang w:val="en-US" w:eastAsia="el-GR" w:bidi="el-GR"/>
              </w:rPr>
              <w:t>GDPR</w:t>
            </w:r>
            <w:r w:rsidRPr="00350A54">
              <w:rPr>
                <w:rFonts w:ascii="Calibri" w:eastAsia="Calibri" w:hAnsi="Calibri" w:cs="Calibri"/>
                <w:lang w:eastAsia="el-GR" w:bidi="el-GR"/>
              </w:rPr>
              <w:t>)</w:t>
            </w:r>
          </w:p>
        </w:tc>
        <w:tc>
          <w:tcPr>
            <w:tcW w:w="1560" w:type="dxa"/>
            <w:vAlign w:val="center"/>
            <w:hideMark/>
          </w:tcPr>
          <w:p w:rsidR="00350A54" w:rsidRPr="00350A54" w:rsidRDefault="00350A54" w:rsidP="00350A54">
            <w:pPr>
              <w:widowControl w:val="0"/>
              <w:autoSpaceDE w:val="0"/>
              <w:autoSpaceDN w:val="0"/>
              <w:spacing w:after="0" w:line="240" w:lineRule="auto"/>
              <w:rPr>
                <w:rFonts w:ascii="Calibri" w:eastAsia="Calibri" w:hAnsi="Calibri" w:cs="Calibri"/>
                <w:lang w:eastAsia="el-GR" w:bidi="el-GR"/>
              </w:rPr>
            </w:pPr>
          </w:p>
        </w:tc>
        <w:tc>
          <w:tcPr>
            <w:tcW w:w="1276" w:type="dxa"/>
            <w:vAlign w:val="center"/>
            <w:hideMark/>
          </w:tcPr>
          <w:p w:rsidR="00350A54" w:rsidRPr="00350A54" w:rsidRDefault="00350A54" w:rsidP="00350A54">
            <w:pPr>
              <w:widowControl w:val="0"/>
              <w:autoSpaceDE w:val="0"/>
              <w:autoSpaceDN w:val="0"/>
              <w:spacing w:after="0" w:line="240" w:lineRule="auto"/>
              <w:rPr>
                <w:rFonts w:ascii="Calibri" w:eastAsia="Calibri" w:hAnsi="Calibri" w:cs="Calibri"/>
                <w:lang w:eastAsia="el-GR" w:bidi="el-GR"/>
              </w:rPr>
            </w:pPr>
          </w:p>
        </w:tc>
        <w:tc>
          <w:tcPr>
            <w:tcW w:w="1559" w:type="dxa"/>
            <w:vAlign w:val="center"/>
            <w:hideMark/>
          </w:tcPr>
          <w:p w:rsidR="00350A54" w:rsidRPr="00350A54" w:rsidRDefault="00350A54" w:rsidP="00350A54">
            <w:pPr>
              <w:widowControl w:val="0"/>
              <w:autoSpaceDE w:val="0"/>
              <w:autoSpaceDN w:val="0"/>
              <w:spacing w:after="0" w:line="240" w:lineRule="auto"/>
              <w:rPr>
                <w:rFonts w:ascii="Calibri" w:eastAsia="Calibri" w:hAnsi="Calibri" w:cs="Calibri"/>
                <w:lang w:eastAsia="el-GR" w:bidi="el-GR"/>
              </w:rPr>
            </w:pPr>
          </w:p>
        </w:tc>
        <w:tc>
          <w:tcPr>
            <w:tcW w:w="1277" w:type="dxa"/>
            <w:vAlign w:val="center"/>
          </w:tcPr>
          <w:p w:rsidR="00350A54" w:rsidRPr="00350A54" w:rsidRDefault="00350A54" w:rsidP="00350A54">
            <w:pPr>
              <w:widowControl w:val="0"/>
              <w:autoSpaceDE w:val="0"/>
              <w:autoSpaceDN w:val="0"/>
              <w:spacing w:after="0" w:line="240" w:lineRule="auto"/>
              <w:rPr>
                <w:rFonts w:ascii="Calibri" w:eastAsia="Calibri" w:hAnsi="Calibri" w:cs="Calibri"/>
                <w:lang w:eastAsia="el-GR" w:bidi="el-GR"/>
              </w:rPr>
            </w:pPr>
          </w:p>
        </w:tc>
      </w:tr>
      <w:tr w:rsidR="00350A54" w:rsidRPr="00350A54" w:rsidTr="00596E03">
        <w:trPr>
          <w:jc w:val="center"/>
        </w:trPr>
        <w:tc>
          <w:tcPr>
            <w:tcW w:w="398" w:type="dxa"/>
            <w:tcBorders>
              <w:top w:val="single" w:sz="4" w:space="0" w:color="auto"/>
              <w:left w:val="single" w:sz="4" w:space="0" w:color="auto"/>
              <w:bottom w:val="single" w:sz="4" w:space="0" w:color="auto"/>
              <w:right w:val="single" w:sz="4" w:space="0" w:color="auto"/>
            </w:tcBorders>
            <w:vAlign w:val="center"/>
            <w:hideMark/>
          </w:tcPr>
          <w:p w:rsidR="00350A54" w:rsidRPr="00350A54" w:rsidRDefault="00350A54" w:rsidP="00350A54">
            <w:pPr>
              <w:widowControl w:val="0"/>
              <w:autoSpaceDE w:val="0"/>
              <w:autoSpaceDN w:val="0"/>
              <w:spacing w:after="0" w:line="240" w:lineRule="auto"/>
              <w:rPr>
                <w:rFonts w:ascii="Calibri" w:eastAsia="Calibri" w:hAnsi="Calibri" w:cs="Calibri"/>
                <w:lang w:val="en-US" w:eastAsia="el-GR" w:bidi="el-GR"/>
              </w:rPr>
            </w:pPr>
            <w:r w:rsidRPr="00350A54">
              <w:rPr>
                <w:rFonts w:ascii="Calibri" w:eastAsia="Calibri" w:hAnsi="Calibri" w:cs="Calibri"/>
                <w:lang w:val="en-US" w:eastAsia="el-GR" w:bidi="el-GR"/>
              </w:rPr>
              <w:t>2</w:t>
            </w:r>
          </w:p>
        </w:tc>
        <w:tc>
          <w:tcPr>
            <w:tcW w:w="3707" w:type="dxa"/>
            <w:tcBorders>
              <w:top w:val="single" w:sz="4" w:space="0" w:color="auto"/>
              <w:left w:val="single" w:sz="4" w:space="0" w:color="auto"/>
              <w:bottom w:val="single" w:sz="4" w:space="0" w:color="auto"/>
              <w:right w:val="single" w:sz="4" w:space="0" w:color="auto"/>
            </w:tcBorders>
            <w:vAlign w:val="center"/>
            <w:hideMark/>
          </w:tcPr>
          <w:p w:rsidR="00350A54" w:rsidRPr="00350A54" w:rsidRDefault="00350A54" w:rsidP="00350A54">
            <w:pPr>
              <w:widowControl w:val="0"/>
              <w:autoSpaceDE w:val="0"/>
              <w:autoSpaceDN w:val="0"/>
              <w:spacing w:after="0" w:line="240" w:lineRule="auto"/>
              <w:rPr>
                <w:rFonts w:ascii="Calibri" w:eastAsia="Calibri" w:hAnsi="Calibri" w:cs="Calibri"/>
                <w:lang w:eastAsia="el-GR" w:bidi="el-GR"/>
              </w:rPr>
            </w:pPr>
            <w:r w:rsidRPr="00350A54">
              <w:rPr>
                <w:rFonts w:ascii="Calibri" w:eastAsia="Calibri" w:hAnsi="Calibri" w:cs="Calibri"/>
                <w:lang w:eastAsia="el-GR" w:bidi="el-GR"/>
              </w:rPr>
              <w:t>Υπηρεσίες Υπευθύνου Προστασίας Δεδομένων (</w:t>
            </w:r>
            <w:r w:rsidRPr="00350A54">
              <w:rPr>
                <w:rFonts w:ascii="Calibri" w:eastAsia="Calibri" w:hAnsi="Calibri" w:cs="Calibri"/>
                <w:lang w:val="en-US" w:eastAsia="el-GR" w:bidi="el-GR"/>
              </w:rPr>
              <w:t>DP</w:t>
            </w:r>
            <w:r w:rsidRPr="00350A54">
              <w:rPr>
                <w:rFonts w:ascii="Calibri" w:eastAsia="Calibri" w:hAnsi="Calibri" w:cs="Calibri"/>
                <w:lang w:eastAsia="el-GR" w:bidi="el-GR"/>
              </w:rPr>
              <w:t>Ο) και υποστηρικτικής ομάδας προς το Ιόνιο Πανεπιστήμιο**</w:t>
            </w:r>
          </w:p>
        </w:tc>
        <w:tc>
          <w:tcPr>
            <w:tcW w:w="1560" w:type="dxa"/>
            <w:vAlign w:val="center"/>
            <w:hideMark/>
          </w:tcPr>
          <w:p w:rsidR="00350A54" w:rsidRPr="00350A54" w:rsidRDefault="00350A54" w:rsidP="00350A54">
            <w:pPr>
              <w:widowControl w:val="0"/>
              <w:autoSpaceDE w:val="0"/>
              <w:autoSpaceDN w:val="0"/>
              <w:spacing w:after="0" w:line="240" w:lineRule="auto"/>
              <w:rPr>
                <w:rFonts w:ascii="Calibri" w:eastAsia="Calibri" w:hAnsi="Calibri" w:cs="Calibri"/>
                <w:lang w:eastAsia="el-GR" w:bidi="el-GR"/>
              </w:rPr>
            </w:pPr>
          </w:p>
        </w:tc>
        <w:tc>
          <w:tcPr>
            <w:tcW w:w="1276" w:type="dxa"/>
            <w:vAlign w:val="center"/>
            <w:hideMark/>
          </w:tcPr>
          <w:p w:rsidR="00350A54" w:rsidRPr="00350A54" w:rsidRDefault="00350A54" w:rsidP="00350A54">
            <w:pPr>
              <w:widowControl w:val="0"/>
              <w:autoSpaceDE w:val="0"/>
              <w:autoSpaceDN w:val="0"/>
              <w:spacing w:after="0" w:line="240" w:lineRule="auto"/>
              <w:rPr>
                <w:rFonts w:ascii="Calibri" w:eastAsia="Calibri" w:hAnsi="Calibri" w:cs="Calibri"/>
                <w:lang w:eastAsia="el-GR" w:bidi="el-GR"/>
              </w:rPr>
            </w:pPr>
          </w:p>
        </w:tc>
        <w:tc>
          <w:tcPr>
            <w:tcW w:w="1559" w:type="dxa"/>
            <w:vAlign w:val="center"/>
            <w:hideMark/>
          </w:tcPr>
          <w:p w:rsidR="00350A54" w:rsidRPr="00350A54" w:rsidRDefault="00350A54" w:rsidP="00350A54">
            <w:pPr>
              <w:widowControl w:val="0"/>
              <w:autoSpaceDE w:val="0"/>
              <w:autoSpaceDN w:val="0"/>
              <w:spacing w:after="0" w:line="240" w:lineRule="auto"/>
              <w:rPr>
                <w:rFonts w:ascii="Calibri" w:eastAsia="Calibri" w:hAnsi="Calibri" w:cs="Calibri"/>
                <w:lang w:eastAsia="el-GR" w:bidi="el-GR"/>
              </w:rPr>
            </w:pPr>
          </w:p>
        </w:tc>
        <w:tc>
          <w:tcPr>
            <w:tcW w:w="1277" w:type="dxa"/>
            <w:vAlign w:val="center"/>
          </w:tcPr>
          <w:p w:rsidR="00350A54" w:rsidRPr="00350A54" w:rsidRDefault="00350A54" w:rsidP="00350A54">
            <w:pPr>
              <w:widowControl w:val="0"/>
              <w:autoSpaceDE w:val="0"/>
              <w:autoSpaceDN w:val="0"/>
              <w:spacing w:after="0" w:line="240" w:lineRule="auto"/>
              <w:rPr>
                <w:rFonts w:ascii="Calibri" w:eastAsia="Calibri" w:hAnsi="Calibri" w:cs="Calibri"/>
                <w:lang w:eastAsia="el-GR" w:bidi="el-GR"/>
              </w:rPr>
            </w:pPr>
          </w:p>
        </w:tc>
      </w:tr>
      <w:tr w:rsidR="00350A54" w:rsidRPr="00350A54" w:rsidTr="00596E03">
        <w:trPr>
          <w:jc w:val="center"/>
        </w:trPr>
        <w:tc>
          <w:tcPr>
            <w:tcW w:w="398" w:type="dxa"/>
            <w:tcBorders>
              <w:top w:val="single" w:sz="4" w:space="0" w:color="auto"/>
              <w:left w:val="single" w:sz="4" w:space="0" w:color="auto"/>
              <w:bottom w:val="single" w:sz="4" w:space="0" w:color="auto"/>
              <w:right w:val="single" w:sz="4" w:space="0" w:color="auto"/>
            </w:tcBorders>
            <w:vAlign w:val="center"/>
          </w:tcPr>
          <w:p w:rsidR="00350A54" w:rsidRPr="00350A54" w:rsidRDefault="00350A54" w:rsidP="00350A54">
            <w:pPr>
              <w:widowControl w:val="0"/>
              <w:autoSpaceDE w:val="0"/>
              <w:autoSpaceDN w:val="0"/>
              <w:spacing w:after="0" w:line="240" w:lineRule="auto"/>
              <w:rPr>
                <w:rFonts w:ascii="Calibri" w:eastAsia="Calibri" w:hAnsi="Calibri" w:cs="Calibri"/>
                <w:lang w:eastAsia="el-GR" w:bidi="el-GR"/>
              </w:rPr>
            </w:pPr>
          </w:p>
        </w:tc>
        <w:tc>
          <w:tcPr>
            <w:tcW w:w="3707" w:type="dxa"/>
            <w:tcBorders>
              <w:top w:val="single" w:sz="4" w:space="0" w:color="auto"/>
              <w:left w:val="single" w:sz="4" w:space="0" w:color="auto"/>
              <w:bottom w:val="single" w:sz="4" w:space="0" w:color="auto"/>
              <w:right w:val="single" w:sz="4" w:space="0" w:color="auto"/>
            </w:tcBorders>
            <w:vAlign w:val="center"/>
          </w:tcPr>
          <w:p w:rsidR="00350A54" w:rsidRPr="00350A54" w:rsidRDefault="00350A54" w:rsidP="00350A54">
            <w:pPr>
              <w:widowControl w:val="0"/>
              <w:autoSpaceDE w:val="0"/>
              <w:autoSpaceDN w:val="0"/>
              <w:spacing w:after="0" w:line="240" w:lineRule="auto"/>
              <w:rPr>
                <w:rFonts w:ascii="Calibri" w:eastAsia="Calibri" w:hAnsi="Calibri" w:cs="Calibri"/>
                <w:lang w:eastAsia="el-GR" w:bidi="el-GR"/>
              </w:rPr>
            </w:pPr>
            <w:proofErr w:type="spellStart"/>
            <w:r w:rsidRPr="00350A54">
              <w:rPr>
                <w:rFonts w:ascii="Calibri" w:eastAsia="Calibri" w:hAnsi="Calibri" w:cs="Calibri"/>
                <w:b/>
                <w:bCs/>
                <w:lang w:val="en-US" w:eastAsia="el-GR" w:bidi="el-GR"/>
              </w:rPr>
              <w:t>Συνολικό</w:t>
            </w:r>
            <w:proofErr w:type="spellEnd"/>
            <w:r w:rsidRPr="00350A54">
              <w:rPr>
                <w:rFonts w:ascii="Calibri" w:eastAsia="Calibri" w:hAnsi="Calibri" w:cs="Calibri"/>
                <w:b/>
                <w:bCs/>
                <w:lang w:eastAsia="el-GR" w:bidi="el-GR"/>
              </w:rPr>
              <w:t xml:space="preserve"> </w:t>
            </w:r>
            <w:proofErr w:type="spellStart"/>
            <w:r w:rsidRPr="00350A54">
              <w:rPr>
                <w:rFonts w:ascii="Calibri" w:eastAsia="Calibri" w:hAnsi="Calibri" w:cs="Calibri"/>
                <w:b/>
                <w:bCs/>
                <w:lang w:val="en-US" w:eastAsia="el-GR" w:bidi="el-GR"/>
              </w:rPr>
              <w:t>Κόστος</w:t>
            </w:r>
            <w:proofErr w:type="spellEnd"/>
            <w:r w:rsidRPr="00350A54">
              <w:rPr>
                <w:rFonts w:ascii="Calibri" w:eastAsia="Calibri" w:hAnsi="Calibri" w:cs="Calibri"/>
                <w:b/>
                <w:bCs/>
                <w:lang w:val="en-US" w:eastAsia="el-GR" w:bidi="el-GR"/>
              </w:rPr>
              <w:t xml:space="preserve"> </w:t>
            </w:r>
          </w:p>
        </w:tc>
        <w:tc>
          <w:tcPr>
            <w:tcW w:w="4395" w:type="dxa"/>
            <w:gridSpan w:val="3"/>
            <w:tcBorders>
              <w:bottom w:val="single" w:sz="6" w:space="0" w:color="auto"/>
            </w:tcBorders>
            <w:vAlign w:val="center"/>
          </w:tcPr>
          <w:p w:rsidR="00350A54" w:rsidRPr="00350A54" w:rsidRDefault="00350A54" w:rsidP="00350A54">
            <w:pPr>
              <w:widowControl w:val="0"/>
              <w:autoSpaceDE w:val="0"/>
              <w:autoSpaceDN w:val="0"/>
              <w:spacing w:after="0" w:line="240" w:lineRule="auto"/>
              <w:rPr>
                <w:rFonts w:ascii="Calibri" w:eastAsia="Calibri" w:hAnsi="Calibri" w:cs="Calibri"/>
                <w:lang w:eastAsia="el-GR" w:bidi="el-GR"/>
              </w:rPr>
            </w:pPr>
          </w:p>
        </w:tc>
        <w:tc>
          <w:tcPr>
            <w:tcW w:w="1277" w:type="dxa"/>
            <w:tcBorders>
              <w:bottom w:val="single" w:sz="6" w:space="0" w:color="auto"/>
            </w:tcBorders>
          </w:tcPr>
          <w:p w:rsidR="00350A54" w:rsidRPr="00350A54" w:rsidRDefault="00350A54" w:rsidP="00350A54">
            <w:pPr>
              <w:widowControl w:val="0"/>
              <w:autoSpaceDE w:val="0"/>
              <w:autoSpaceDN w:val="0"/>
              <w:spacing w:after="0" w:line="240" w:lineRule="auto"/>
              <w:jc w:val="right"/>
              <w:rPr>
                <w:rFonts w:ascii="Calibri" w:eastAsia="Calibri" w:hAnsi="Calibri" w:cs="Calibri"/>
                <w:b/>
                <w:bCs/>
                <w:lang w:eastAsia="el-GR" w:bidi="el-GR"/>
              </w:rPr>
            </w:pPr>
            <w:r w:rsidRPr="00350A54">
              <w:rPr>
                <w:rFonts w:ascii="Calibri" w:eastAsia="Calibri" w:hAnsi="Calibri" w:cs="Calibri"/>
                <w:b/>
                <w:bCs/>
                <w:lang w:eastAsia="el-GR" w:bidi="el-GR"/>
              </w:rPr>
              <w:t>100,00%</w:t>
            </w:r>
          </w:p>
        </w:tc>
      </w:tr>
      <w:tr w:rsidR="00350A54" w:rsidRPr="00350A54" w:rsidTr="00596E03">
        <w:trPr>
          <w:gridAfter w:val="1"/>
          <w:wAfter w:w="1277" w:type="dxa"/>
          <w:jc w:val="center"/>
        </w:trPr>
        <w:tc>
          <w:tcPr>
            <w:tcW w:w="398" w:type="dxa"/>
            <w:tcBorders>
              <w:top w:val="single" w:sz="4" w:space="0" w:color="auto"/>
              <w:left w:val="single" w:sz="4" w:space="0" w:color="auto"/>
              <w:bottom w:val="single" w:sz="4" w:space="0" w:color="auto"/>
              <w:right w:val="single" w:sz="4" w:space="0" w:color="auto"/>
            </w:tcBorders>
            <w:vAlign w:val="center"/>
          </w:tcPr>
          <w:p w:rsidR="00350A54" w:rsidRPr="00350A54" w:rsidRDefault="00350A54" w:rsidP="00350A54">
            <w:pPr>
              <w:widowControl w:val="0"/>
              <w:autoSpaceDE w:val="0"/>
              <w:autoSpaceDN w:val="0"/>
              <w:spacing w:after="0" w:line="240" w:lineRule="auto"/>
              <w:rPr>
                <w:rFonts w:ascii="Calibri" w:eastAsia="Calibri" w:hAnsi="Calibri" w:cs="Calibri"/>
                <w:lang w:val="en-US" w:eastAsia="el-GR" w:bidi="el-GR"/>
              </w:rPr>
            </w:pPr>
          </w:p>
        </w:tc>
        <w:tc>
          <w:tcPr>
            <w:tcW w:w="3707" w:type="dxa"/>
            <w:tcBorders>
              <w:top w:val="single" w:sz="4" w:space="0" w:color="auto"/>
              <w:left w:val="single" w:sz="4" w:space="0" w:color="auto"/>
              <w:bottom w:val="single" w:sz="4" w:space="0" w:color="auto"/>
              <w:right w:val="single" w:sz="4" w:space="0" w:color="auto"/>
            </w:tcBorders>
            <w:vAlign w:val="center"/>
          </w:tcPr>
          <w:p w:rsidR="00350A54" w:rsidRPr="00350A54" w:rsidRDefault="00350A54" w:rsidP="00350A54">
            <w:pPr>
              <w:widowControl w:val="0"/>
              <w:autoSpaceDE w:val="0"/>
              <w:autoSpaceDN w:val="0"/>
              <w:spacing w:after="0" w:line="240" w:lineRule="auto"/>
              <w:rPr>
                <w:rFonts w:ascii="Calibri" w:eastAsia="Calibri" w:hAnsi="Calibri" w:cs="Calibri"/>
                <w:lang w:eastAsia="el-GR" w:bidi="el-GR"/>
              </w:rPr>
            </w:pPr>
            <w:r w:rsidRPr="00350A54">
              <w:rPr>
                <w:rFonts w:ascii="Calibri" w:eastAsia="Calibri" w:hAnsi="Calibri" w:cs="Calibri"/>
                <w:b/>
                <w:bCs/>
                <w:lang w:val="en-US" w:eastAsia="el-GR" w:bidi="el-GR"/>
              </w:rPr>
              <w:t>ΦΠΑ (</w:t>
            </w:r>
            <w:proofErr w:type="spellStart"/>
            <w:r w:rsidRPr="00350A54">
              <w:rPr>
                <w:rFonts w:ascii="Calibri" w:eastAsia="Calibri" w:hAnsi="Calibri" w:cs="Calibri"/>
                <w:b/>
                <w:bCs/>
                <w:lang w:val="en-US" w:eastAsia="el-GR" w:bidi="el-GR"/>
              </w:rPr>
              <w:t>ευρώ</w:t>
            </w:r>
            <w:proofErr w:type="spellEnd"/>
            <w:r w:rsidRPr="00350A54">
              <w:rPr>
                <w:rFonts w:ascii="Calibri" w:eastAsia="Calibri" w:hAnsi="Calibri" w:cs="Calibri"/>
                <w:b/>
                <w:bCs/>
                <w:lang w:val="en-US" w:eastAsia="el-GR" w:bidi="el-GR"/>
              </w:rPr>
              <w:t>)</w:t>
            </w:r>
          </w:p>
        </w:tc>
        <w:tc>
          <w:tcPr>
            <w:tcW w:w="4395" w:type="dxa"/>
            <w:gridSpan w:val="3"/>
            <w:tcBorders>
              <w:bottom w:val="single" w:sz="6" w:space="0" w:color="auto"/>
              <w:right w:val="single" w:sz="4" w:space="0" w:color="auto"/>
            </w:tcBorders>
            <w:vAlign w:val="center"/>
          </w:tcPr>
          <w:p w:rsidR="00350A54" w:rsidRPr="00350A54" w:rsidRDefault="00350A54" w:rsidP="00350A54">
            <w:pPr>
              <w:widowControl w:val="0"/>
              <w:autoSpaceDE w:val="0"/>
              <w:autoSpaceDN w:val="0"/>
              <w:spacing w:after="0" w:line="240" w:lineRule="auto"/>
              <w:rPr>
                <w:rFonts w:ascii="Calibri" w:eastAsia="Calibri" w:hAnsi="Calibri" w:cs="Calibri"/>
                <w:lang w:eastAsia="el-GR" w:bidi="el-GR"/>
              </w:rPr>
            </w:pPr>
          </w:p>
        </w:tc>
      </w:tr>
      <w:tr w:rsidR="00350A54" w:rsidRPr="00350A54" w:rsidTr="00596E03">
        <w:trPr>
          <w:gridAfter w:val="1"/>
          <w:wAfter w:w="1277" w:type="dxa"/>
          <w:jc w:val="center"/>
        </w:trPr>
        <w:tc>
          <w:tcPr>
            <w:tcW w:w="398" w:type="dxa"/>
            <w:tcBorders>
              <w:top w:val="single" w:sz="4" w:space="0" w:color="auto"/>
              <w:left w:val="single" w:sz="4" w:space="0" w:color="auto"/>
              <w:bottom w:val="single" w:sz="4" w:space="0" w:color="auto"/>
              <w:right w:val="single" w:sz="4" w:space="0" w:color="auto"/>
            </w:tcBorders>
            <w:vAlign w:val="center"/>
          </w:tcPr>
          <w:p w:rsidR="00350A54" w:rsidRPr="00350A54" w:rsidRDefault="00350A54" w:rsidP="00350A54">
            <w:pPr>
              <w:widowControl w:val="0"/>
              <w:autoSpaceDE w:val="0"/>
              <w:autoSpaceDN w:val="0"/>
              <w:spacing w:after="0" w:line="240" w:lineRule="auto"/>
              <w:rPr>
                <w:rFonts w:ascii="Calibri" w:eastAsia="Calibri" w:hAnsi="Calibri" w:cs="Calibri"/>
                <w:lang w:val="en-US" w:eastAsia="el-GR" w:bidi="el-GR"/>
              </w:rPr>
            </w:pPr>
          </w:p>
        </w:tc>
        <w:tc>
          <w:tcPr>
            <w:tcW w:w="3707" w:type="dxa"/>
            <w:tcBorders>
              <w:top w:val="single" w:sz="4" w:space="0" w:color="auto"/>
              <w:left w:val="single" w:sz="4" w:space="0" w:color="auto"/>
              <w:bottom w:val="single" w:sz="4" w:space="0" w:color="auto"/>
              <w:right w:val="single" w:sz="4" w:space="0" w:color="auto"/>
            </w:tcBorders>
            <w:vAlign w:val="center"/>
          </w:tcPr>
          <w:p w:rsidR="00350A54" w:rsidRPr="00350A54" w:rsidRDefault="00350A54" w:rsidP="00350A54">
            <w:pPr>
              <w:widowControl w:val="0"/>
              <w:autoSpaceDE w:val="0"/>
              <w:autoSpaceDN w:val="0"/>
              <w:spacing w:after="0" w:line="240" w:lineRule="auto"/>
              <w:rPr>
                <w:rFonts w:ascii="Calibri" w:eastAsia="Calibri" w:hAnsi="Calibri" w:cs="Calibri"/>
                <w:lang w:eastAsia="el-GR" w:bidi="el-GR"/>
              </w:rPr>
            </w:pPr>
            <w:proofErr w:type="spellStart"/>
            <w:r w:rsidRPr="00350A54">
              <w:rPr>
                <w:rFonts w:ascii="Calibri" w:eastAsia="Calibri" w:hAnsi="Calibri" w:cs="Calibri"/>
                <w:b/>
                <w:bCs/>
                <w:lang w:val="en-US" w:eastAsia="el-GR" w:bidi="el-GR"/>
              </w:rPr>
              <w:t>Σύνολο</w:t>
            </w:r>
            <w:proofErr w:type="spellEnd"/>
            <w:r w:rsidRPr="00350A54">
              <w:rPr>
                <w:rFonts w:ascii="Calibri" w:eastAsia="Calibri" w:hAnsi="Calibri" w:cs="Calibri"/>
                <w:b/>
                <w:bCs/>
                <w:lang w:eastAsia="el-GR" w:bidi="el-GR"/>
              </w:rPr>
              <w:t xml:space="preserve"> </w:t>
            </w:r>
            <w:proofErr w:type="spellStart"/>
            <w:r w:rsidRPr="00350A54">
              <w:rPr>
                <w:rFonts w:ascii="Calibri" w:eastAsia="Calibri" w:hAnsi="Calibri" w:cs="Calibri"/>
                <w:b/>
                <w:bCs/>
                <w:lang w:val="en-US" w:eastAsia="el-GR" w:bidi="el-GR"/>
              </w:rPr>
              <w:t>Αριθμητικά</w:t>
            </w:r>
            <w:proofErr w:type="spellEnd"/>
            <w:r w:rsidRPr="00350A54">
              <w:rPr>
                <w:rFonts w:ascii="Calibri" w:eastAsia="Calibri" w:hAnsi="Calibri" w:cs="Calibri"/>
                <w:b/>
                <w:bCs/>
                <w:lang w:val="en-US" w:eastAsia="el-GR" w:bidi="el-GR"/>
              </w:rPr>
              <w:t xml:space="preserve"> (</w:t>
            </w:r>
            <w:proofErr w:type="spellStart"/>
            <w:r w:rsidRPr="00350A54">
              <w:rPr>
                <w:rFonts w:ascii="Calibri" w:eastAsia="Calibri" w:hAnsi="Calibri" w:cs="Calibri"/>
                <w:b/>
                <w:bCs/>
                <w:lang w:val="en-US" w:eastAsia="el-GR" w:bidi="el-GR"/>
              </w:rPr>
              <w:t>ευρώ</w:t>
            </w:r>
            <w:proofErr w:type="spellEnd"/>
            <w:r w:rsidRPr="00350A54">
              <w:rPr>
                <w:rFonts w:ascii="Calibri" w:eastAsia="Calibri" w:hAnsi="Calibri" w:cs="Calibri"/>
                <w:b/>
                <w:bCs/>
                <w:lang w:val="en-US" w:eastAsia="el-GR" w:bidi="el-GR"/>
              </w:rPr>
              <w:t>)</w:t>
            </w:r>
          </w:p>
        </w:tc>
        <w:tc>
          <w:tcPr>
            <w:tcW w:w="4395" w:type="dxa"/>
            <w:gridSpan w:val="3"/>
            <w:tcBorders>
              <w:bottom w:val="single" w:sz="6" w:space="0" w:color="auto"/>
              <w:right w:val="single" w:sz="4" w:space="0" w:color="auto"/>
            </w:tcBorders>
            <w:vAlign w:val="center"/>
          </w:tcPr>
          <w:p w:rsidR="00350A54" w:rsidRPr="00350A54" w:rsidRDefault="00350A54" w:rsidP="00350A54">
            <w:pPr>
              <w:widowControl w:val="0"/>
              <w:autoSpaceDE w:val="0"/>
              <w:autoSpaceDN w:val="0"/>
              <w:spacing w:after="0" w:line="240" w:lineRule="auto"/>
              <w:rPr>
                <w:rFonts w:ascii="Calibri" w:eastAsia="Calibri" w:hAnsi="Calibri" w:cs="Calibri"/>
                <w:lang w:eastAsia="el-GR" w:bidi="el-GR"/>
              </w:rPr>
            </w:pPr>
          </w:p>
        </w:tc>
      </w:tr>
      <w:tr w:rsidR="00350A54" w:rsidRPr="00350A54" w:rsidTr="00596E03">
        <w:trPr>
          <w:gridAfter w:val="1"/>
          <w:wAfter w:w="1277" w:type="dxa"/>
          <w:jc w:val="center"/>
        </w:trPr>
        <w:tc>
          <w:tcPr>
            <w:tcW w:w="398" w:type="dxa"/>
            <w:tcBorders>
              <w:top w:val="single" w:sz="4" w:space="0" w:color="auto"/>
              <w:left w:val="single" w:sz="4" w:space="0" w:color="auto"/>
              <w:bottom w:val="single" w:sz="4" w:space="0" w:color="auto"/>
              <w:right w:val="single" w:sz="4" w:space="0" w:color="auto"/>
            </w:tcBorders>
            <w:vAlign w:val="center"/>
          </w:tcPr>
          <w:p w:rsidR="00350A54" w:rsidRPr="00350A54" w:rsidRDefault="00350A54" w:rsidP="00350A54">
            <w:pPr>
              <w:widowControl w:val="0"/>
              <w:autoSpaceDE w:val="0"/>
              <w:autoSpaceDN w:val="0"/>
              <w:spacing w:after="0" w:line="240" w:lineRule="auto"/>
              <w:rPr>
                <w:rFonts w:ascii="Calibri" w:eastAsia="Calibri" w:hAnsi="Calibri" w:cs="Calibri"/>
                <w:lang w:val="en-US" w:eastAsia="el-GR" w:bidi="el-GR"/>
              </w:rPr>
            </w:pPr>
          </w:p>
        </w:tc>
        <w:tc>
          <w:tcPr>
            <w:tcW w:w="3707" w:type="dxa"/>
            <w:tcBorders>
              <w:top w:val="single" w:sz="4" w:space="0" w:color="auto"/>
              <w:left w:val="single" w:sz="4" w:space="0" w:color="auto"/>
              <w:bottom w:val="single" w:sz="4" w:space="0" w:color="auto"/>
              <w:right w:val="single" w:sz="4" w:space="0" w:color="auto"/>
            </w:tcBorders>
            <w:vAlign w:val="center"/>
          </w:tcPr>
          <w:p w:rsidR="00350A54" w:rsidRPr="00350A54" w:rsidRDefault="00350A54" w:rsidP="00350A54">
            <w:pPr>
              <w:widowControl w:val="0"/>
              <w:autoSpaceDE w:val="0"/>
              <w:autoSpaceDN w:val="0"/>
              <w:spacing w:after="0" w:line="240" w:lineRule="auto"/>
              <w:rPr>
                <w:rFonts w:ascii="Calibri" w:eastAsia="Calibri" w:hAnsi="Calibri" w:cs="Calibri"/>
                <w:b/>
                <w:bCs/>
                <w:lang w:val="en-US" w:eastAsia="el-GR" w:bidi="el-GR"/>
              </w:rPr>
            </w:pPr>
            <w:proofErr w:type="spellStart"/>
            <w:r w:rsidRPr="00350A54">
              <w:rPr>
                <w:rFonts w:ascii="Calibri" w:eastAsia="Calibri" w:hAnsi="Calibri" w:cs="Calibri"/>
                <w:b/>
                <w:bCs/>
                <w:lang w:val="en-US" w:eastAsia="el-GR" w:bidi="el-GR"/>
              </w:rPr>
              <w:t>Σύνολο</w:t>
            </w:r>
            <w:proofErr w:type="spellEnd"/>
            <w:r w:rsidRPr="00350A54">
              <w:rPr>
                <w:rFonts w:ascii="Calibri" w:eastAsia="Calibri" w:hAnsi="Calibri" w:cs="Calibri"/>
                <w:b/>
                <w:bCs/>
                <w:lang w:eastAsia="el-GR" w:bidi="el-GR"/>
              </w:rPr>
              <w:t xml:space="preserve"> </w:t>
            </w:r>
            <w:proofErr w:type="spellStart"/>
            <w:r w:rsidRPr="00350A54">
              <w:rPr>
                <w:rFonts w:ascii="Calibri" w:eastAsia="Calibri" w:hAnsi="Calibri" w:cs="Calibri"/>
                <w:b/>
                <w:bCs/>
                <w:lang w:val="en-US" w:eastAsia="el-GR" w:bidi="el-GR"/>
              </w:rPr>
              <w:t>Ολογράφως</w:t>
            </w:r>
            <w:proofErr w:type="spellEnd"/>
            <w:r w:rsidRPr="00350A54">
              <w:rPr>
                <w:rFonts w:ascii="Calibri" w:eastAsia="Calibri" w:hAnsi="Calibri" w:cs="Calibri"/>
                <w:b/>
                <w:bCs/>
                <w:lang w:val="en-US" w:eastAsia="el-GR" w:bidi="el-GR"/>
              </w:rPr>
              <w:t xml:space="preserve"> (</w:t>
            </w:r>
            <w:proofErr w:type="spellStart"/>
            <w:r w:rsidRPr="00350A54">
              <w:rPr>
                <w:rFonts w:ascii="Calibri" w:eastAsia="Calibri" w:hAnsi="Calibri" w:cs="Calibri"/>
                <w:b/>
                <w:bCs/>
                <w:lang w:val="en-US" w:eastAsia="el-GR" w:bidi="el-GR"/>
              </w:rPr>
              <w:t>ευρώ</w:t>
            </w:r>
            <w:proofErr w:type="spellEnd"/>
            <w:r w:rsidRPr="00350A54">
              <w:rPr>
                <w:rFonts w:ascii="Calibri" w:eastAsia="Calibri" w:hAnsi="Calibri" w:cs="Calibri"/>
                <w:b/>
                <w:bCs/>
                <w:lang w:val="en-US" w:eastAsia="el-GR" w:bidi="el-GR"/>
              </w:rPr>
              <w:t>)</w:t>
            </w:r>
          </w:p>
        </w:tc>
        <w:tc>
          <w:tcPr>
            <w:tcW w:w="4395" w:type="dxa"/>
            <w:gridSpan w:val="3"/>
            <w:tcBorders>
              <w:right w:val="single" w:sz="4" w:space="0" w:color="auto"/>
            </w:tcBorders>
            <w:vAlign w:val="center"/>
          </w:tcPr>
          <w:p w:rsidR="00350A54" w:rsidRPr="00350A54" w:rsidRDefault="00350A54" w:rsidP="00350A54">
            <w:pPr>
              <w:widowControl w:val="0"/>
              <w:autoSpaceDE w:val="0"/>
              <w:autoSpaceDN w:val="0"/>
              <w:spacing w:after="0" w:line="240" w:lineRule="auto"/>
              <w:rPr>
                <w:rFonts w:ascii="Calibri" w:eastAsia="Calibri" w:hAnsi="Calibri" w:cs="Calibri"/>
                <w:lang w:eastAsia="el-GR" w:bidi="el-GR"/>
              </w:rPr>
            </w:pPr>
          </w:p>
        </w:tc>
      </w:tr>
    </w:tbl>
    <w:p w:rsidR="00350A54" w:rsidRPr="00350A54" w:rsidRDefault="00350A54" w:rsidP="00350A54">
      <w:pPr>
        <w:spacing w:after="200" w:line="276" w:lineRule="auto"/>
        <w:jc w:val="both"/>
        <w:rPr>
          <w:rFonts w:ascii="Calibri" w:eastAsia="Calibri" w:hAnsi="Calibri" w:cs="Calibri"/>
          <w:i/>
          <w:iCs/>
          <w:sz w:val="20"/>
          <w:szCs w:val="20"/>
        </w:rPr>
      </w:pPr>
    </w:p>
    <w:p w:rsidR="00350A54" w:rsidRPr="00350A54" w:rsidRDefault="00350A54" w:rsidP="00350A54">
      <w:pPr>
        <w:spacing w:after="200" w:line="276" w:lineRule="auto"/>
        <w:jc w:val="both"/>
        <w:rPr>
          <w:rFonts w:ascii="Calibri" w:eastAsia="Calibri" w:hAnsi="Calibri" w:cs="Calibri"/>
          <w:i/>
          <w:iCs/>
          <w:sz w:val="20"/>
          <w:szCs w:val="20"/>
        </w:rPr>
      </w:pPr>
      <w:r w:rsidRPr="00350A54">
        <w:rPr>
          <w:rFonts w:ascii="Calibri" w:eastAsia="Calibri" w:hAnsi="Calibri" w:cs="Calibri"/>
          <w:i/>
          <w:iCs/>
          <w:sz w:val="20"/>
          <w:szCs w:val="20"/>
        </w:rPr>
        <w:t xml:space="preserve">* O αριθμός ανθρωπομηνών που θα αναγραφεί στον παρόντα Πίνακα Οικονομικής Προσφοράς θα πρέπει να έχει το ίδιο άθροισμα με τους ανθρωπομήνες που αναφέρονται στην αναλυτική περιγραφή </w:t>
      </w:r>
      <w:r w:rsidRPr="00350A54">
        <w:rPr>
          <w:rFonts w:ascii="Calibri" w:eastAsia="Calibri" w:hAnsi="Calibri" w:cs="Calibri"/>
          <w:i/>
          <w:iCs/>
          <w:sz w:val="20"/>
          <w:szCs w:val="20"/>
        </w:rPr>
        <w:lastRenderedPageBreak/>
        <w:t>εργασιών του σχεδίου υλοποίησης που απαιτείται από τις Τεχνικές Προδιαγραφές (Παράρτημα Α). Δηλαδή όσοι ανθρωπομήνες αναφέρονται ότι απαιτούνται για την παροχή των υπηρεσιών με Α/Α 1 και με Α/Α 2 στον Πίνακα Οικονομικής Προσφοράς, τόσοι ανθρωπομήνες θα πρέπει να αναγράφονται στο σχέδιο υλοποίησης έργου για τις αντίστοιχες ενότητες εργασιών, ενώ και το σύνολο των ανθρωπομηνών του σχεδίου θα πρέπει να ισούται με το σύνολο των ανθρωπομηνών του Πίνακα Οικονομικής Προσφοράς.</w:t>
      </w:r>
    </w:p>
    <w:p w:rsidR="00350A54" w:rsidRPr="00350A54" w:rsidRDefault="00350A54" w:rsidP="00350A54">
      <w:pPr>
        <w:spacing w:after="200" w:line="276" w:lineRule="auto"/>
        <w:jc w:val="both"/>
        <w:rPr>
          <w:rFonts w:ascii="Calibri" w:eastAsia="Calibri" w:hAnsi="Calibri" w:cs="Calibri"/>
          <w:i/>
          <w:iCs/>
          <w:sz w:val="20"/>
          <w:szCs w:val="20"/>
        </w:rPr>
      </w:pPr>
      <w:r w:rsidRPr="00350A54">
        <w:rPr>
          <w:rFonts w:ascii="Calibri" w:eastAsia="Calibri" w:hAnsi="Calibri" w:cs="Calibri"/>
          <w:i/>
          <w:iCs/>
          <w:sz w:val="20"/>
          <w:szCs w:val="20"/>
        </w:rPr>
        <w:t>** Το συνολικό κόστος για τις υπηρεσίες Υπευθύνου Προστασίας Δεδομένων (DPΟ) και της υποστηρικτικής ομάδας, προς το ΙΠ δεν θα πρέπει να είναι χαμηλότερο από 20% και υψηλότερο από 30% του συνολικού κόστους (χωρίς ΦΠΑ) της οικονομικής προσφοράς κάθε υποψηφίου Αναδόχου. Οικονομική προσφορά που δεν τηρεί τα παραπάνω όρια θα απορρίπτεται.</w:t>
      </w:r>
    </w:p>
    <w:p w:rsidR="00350A54" w:rsidRPr="00350A54" w:rsidRDefault="00350A54" w:rsidP="00350A54">
      <w:pPr>
        <w:widowControl w:val="0"/>
        <w:suppressAutoHyphens/>
        <w:spacing w:after="120" w:line="240" w:lineRule="auto"/>
        <w:ind w:right="79"/>
        <w:jc w:val="both"/>
        <w:rPr>
          <w:rFonts w:ascii="Calibri" w:eastAsia="Droid Sans Fallback" w:hAnsi="Calibri" w:cs="Calibri"/>
          <w:b/>
          <w:lang w:eastAsia="ar-SA"/>
        </w:rPr>
      </w:pPr>
    </w:p>
    <w:p w:rsidR="00350A54" w:rsidRPr="00350A54" w:rsidRDefault="00350A54" w:rsidP="00350A54">
      <w:pPr>
        <w:widowControl w:val="0"/>
        <w:suppressAutoHyphens/>
        <w:spacing w:before="120" w:after="120" w:line="276" w:lineRule="auto"/>
        <w:ind w:right="81"/>
        <w:jc w:val="both"/>
        <w:rPr>
          <w:rFonts w:ascii="Calibri" w:eastAsia="Droid Sans Fallback" w:hAnsi="Calibri" w:cs="Calibri"/>
          <w:b/>
          <w:sz w:val="21"/>
          <w:szCs w:val="21"/>
          <w:lang w:eastAsia="ar-SA"/>
        </w:rPr>
      </w:pPr>
      <w:r w:rsidRPr="00350A54">
        <w:rPr>
          <w:rFonts w:ascii="Calibri" w:eastAsia="Droid Sans Fallback" w:hAnsi="Calibri" w:cs="Calibri"/>
          <w:b/>
          <w:sz w:val="21"/>
          <w:szCs w:val="21"/>
          <w:lang w:eastAsia="ar-SA"/>
        </w:rPr>
        <w:t>Δηλώνω υπεύθυνα ότι:</w:t>
      </w:r>
    </w:p>
    <w:p w:rsidR="00350A54" w:rsidRPr="00350A54" w:rsidRDefault="00350A54" w:rsidP="00350A54">
      <w:pPr>
        <w:widowControl w:val="0"/>
        <w:numPr>
          <w:ilvl w:val="0"/>
          <w:numId w:val="1"/>
        </w:numPr>
        <w:suppressAutoHyphens/>
        <w:autoSpaceDE w:val="0"/>
        <w:autoSpaceDN w:val="0"/>
        <w:spacing w:before="120" w:after="120" w:line="240" w:lineRule="auto"/>
        <w:ind w:right="81"/>
        <w:jc w:val="both"/>
        <w:rPr>
          <w:rFonts w:ascii="Calibri" w:eastAsia="Droid Sans Fallback" w:hAnsi="Calibri" w:cs="Calibri"/>
          <w:b/>
          <w:sz w:val="21"/>
          <w:szCs w:val="21"/>
          <w:lang w:eastAsia="ar-SA"/>
        </w:rPr>
      </w:pPr>
      <w:r w:rsidRPr="00350A54">
        <w:rPr>
          <w:rFonts w:ascii="Calibri" w:eastAsia="Droid Sans Fallback" w:hAnsi="Calibri" w:cs="Calibri"/>
          <w:sz w:val="21"/>
          <w:szCs w:val="21"/>
          <w:lang w:eastAsia="ar-SA"/>
        </w:rPr>
        <w:t>Έλαβα γνώση των όρων της παρούσας πρόσκλησης, τους οποίους αποδέχομαι πλήρως και ανεπιφυλάκτως</w:t>
      </w:r>
    </w:p>
    <w:p w:rsidR="00350A54" w:rsidRPr="00350A54" w:rsidRDefault="00350A54" w:rsidP="00350A54">
      <w:pPr>
        <w:widowControl w:val="0"/>
        <w:numPr>
          <w:ilvl w:val="0"/>
          <w:numId w:val="1"/>
        </w:numPr>
        <w:suppressAutoHyphens/>
        <w:autoSpaceDE w:val="0"/>
        <w:autoSpaceDN w:val="0"/>
        <w:spacing w:before="120" w:after="120" w:line="240" w:lineRule="auto"/>
        <w:ind w:right="81"/>
        <w:jc w:val="both"/>
        <w:rPr>
          <w:rFonts w:ascii="Calibri" w:eastAsia="Droid Sans Fallback" w:hAnsi="Calibri" w:cs="Calibri"/>
          <w:b/>
          <w:sz w:val="21"/>
          <w:szCs w:val="21"/>
          <w:lang w:eastAsia="ar-SA"/>
        </w:rPr>
      </w:pPr>
      <w:r w:rsidRPr="00350A54">
        <w:rPr>
          <w:rFonts w:ascii="Calibri" w:eastAsia="Droid Sans Fallback" w:hAnsi="Calibri" w:cs="Calibri"/>
          <w:sz w:val="21"/>
          <w:szCs w:val="21"/>
          <w:lang w:eastAsia="ar-SA"/>
        </w:rPr>
        <w:t>Η επιχείρησή μου είναι φορολογικά και ασφαλιστικά ενήμερη</w:t>
      </w:r>
    </w:p>
    <w:p w:rsidR="00350A54" w:rsidRPr="00350A54" w:rsidRDefault="00350A54" w:rsidP="00350A54">
      <w:pPr>
        <w:widowControl w:val="0"/>
        <w:numPr>
          <w:ilvl w:val="0"/>
          <w:numId w:val="1"/>
        </w:numPr>
        <w:suppressAutoHyphens/>
        <w:autoSpaceDE w:val="0"/>
        <w:autoSpaceDN w:val="0"/>
        <w:spacing w:before="120" w:after="120" w:line="240" w:lineRule="auto"/>
        <w:ind w:right="81"/>
        <w:jc w:val="both"/>
        <w:rPr>
          <w:rFonts w:ascii="Calibri" w:eastAsia="Droid Sans Fallback" w:hAnsi="Calibri" w:cs="Calibri"/>
          <w:b/>
          <w:sz w:val="21"/>
          <w:szCs w:val="21"/>
          <w:lang w:eastAsia="ar-SA"/>
        </w:rPr>
      </w:pPr>
      <w:r w:rsidRPr="00350A54">
        <w:rPr>
          <w:rFonts w:ascii="Calibri" w:eastAsia="Droid Sans Fallback" w:hAnsi="Calibri" w:cs="Calibri"/>
          <w:sz w:val="21"/>
          <w:szCs w:val="21"/>
          <w:lang w:eastAsia="ar-SA"/>
        </w:rPr>
        <w:t xml:space="preserve">Η προσφορά μου ισχύει για </w:t>
      </w:r>
      <w:r w:rsidRPr="00350A54">
        <w:rPr>
          <w:rFonts w:ascii="Calibri" w:eastAsia="Droid Sans Fallback" w:hAnsi="Calibri" w:cs="Calibri"/>
          <w:sz w:val="21"/>
          <w:szCs w:val="21"/>
          <w:shd w:val="clear" w:color="auto" w:fill="FFFFFF"/>
          <w:lang w:eastAsia="ar-SA"/>
        </w:rPr>
        <w:t>τέσσερις (4) μήνες</w:t>
      </w:r>
      <w:r w:rsidRPr="00350A54">
        <w:rPr>
          <w:rFonts w:ascii="Calibri" w:eastAsia="Droid Sans Fallback" w:hAnsi="Calibri" w:cs="Calibri"/>
          <w:sz w:val="21"/>
          <w:szCs w:val="21"/>
          <w:lang w:eastAsia="ar-SA"/>
        </w:rPr>
        <w:t xml:space="preserve">, </w:t>
      </w:r>
      <w:proofErr w:type="spellStart"/>
      <w:r w:rsidRPr="00350A54">
        <w:rPr>
          <w:rFonts w:ascii="Calibri" w:eastAsia="Droid Sans Fallback" w:hAnsi="Calibri" w:cs="Calibri"/>
          <w:sz w:val="21"/>
          <w:szCs w:val="21"/>
          <w:lang w:eastAsia="ar-SA"/>
        </w:rPr>
        <w:t>προσμετρούμενες</w:t>
      </w:r>
      <w:proofErr w:type="spellEnd"/>
      <w:r w:rsidRPr="00350A54">
        <w:rPr>
          <w:rFonts w:ascii="Calibri" w:eastAsia="Droid Sans Fallback" w:hAnsi="Calibri" w:cs="Calibri"/>
          <w:sz w:val="21"/>
          <w:szCs w:val="21"/>
          <w:lang w:eastAsia="ar-SA"/>
        </w:rPr>
        <w:t xml:space="preserve"> από την επόμενη μέρα της διενέργειας του Διαγωνισμού</w:t>
      </w:r>
    </w:p>
    <w:p w:rsidR="00350A54" w:rsidRPr="00350A54" w:rsidRDefault="00350A54" w:rsidP="00350A54">
      <w:pPr>
        <w:widowControl w:val="0"/>
        <w:suppressAutoHyphens/>
        <w:spacing w:before="120" w:after="120" w:line="276" w:lineRule="auto"/>
        <w:ind w:right="81"/>
        <w:jc w:val="both"/>
        <w:rPr>
          <w:rFonts w:ascii="Calibri" w:eastAsia="Droid Sans Fallback" w:hAnsi="Calibri" w:cs="Calibri"/>
          <w:b/>
          <w:sz w:val="21"/>
          <w:szCs w:val="21"/>
          <w:lang w:eastAsia="ar-SA"/>
        </w:rPr>
      </w:pPr>
      <w:r w:rsidRPr="00350A54">
        <w:rPr>
          <w:rFonts w:ascii="Calibri" w:eastAsia="Droid Sans Fallback" w:hAnsi="Calibri" w:cs="Calibri"/>
          <w:b/>
          <w:noProof/>
          <w:sz w:val="21"/>
          <w:szCs w:val="21"/>
          <w:lang w:eastAsia="el-GR"/>
        </w:rPr>
        <mc:AlternateContent>
          <mc:Choice Requires="wps">
            <w:drawing>
              <wp:anchor distT="0" distB="0" distL="114300" distR="114300" simplePos="0" relativeHeight="251659264" behindDoc="0" locked="0" layoutInCell="1" allowOverlap="1" wp14:anchorId="02CD3F8B" wp14:editId="170B728B">
                <wp:simplePos x="0" y="0"/>
                <wp:positionH relativeFrom="column">
                  <wp:posOffset>1997710</wp:posOffset>
                </wp:positionH>
                <wp:positionV relativeFrom="paragraph">
                  <wp:posOffset>1270</wp:posOffset>
                </wp:positionV>
                <wp:extent cx="3313430" cy="951230"/>
                <wp:effectExtent l="3810" t="2540" r="0" b="0"/>
                <wp:wrapNone/>
                <wp:docPr id="72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3430" cy="951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0A54" w:rsidRPr="0033163D" w:rsidRDefault="00350A54" w:rsidP="00350A54">
                            <w:pPr>
                              <w:jc w:val="right"/>
                              <w:rPr>
                                <w:sz w:val="21"/>
                                <w:szCs w:val="21"/>
                              </w:rPr>
                            </w:pPr>
                            <w:r>
                              <w:rPr>
                                <w:sz w:val="21"/>
                                <w:szCs w:val="21"/>
                              </w:rPr>
                              <w:t>………</w:t>
                            </w:r>
                            <w:r w:rsidRPr="0033163D">
                              <w:rPr>
                                <w:sz w:val="21"/>
                                <w:szCs w:val="21"/>
                              </w:rPr>
                              <w:t>, ……/ ……../</w:t>
                            </w:r>
                            <w:r>
                              <w:rPr>
                                <w:sz w:val="21"/>
                                <w:szCs w:val="21"/>
                              </w:rPr>
                              <w:t>2020</w:t>
                            </w:r>
                          </w:p>
                          <w:p w:rsidR="00350A54" w:rsidRPr="0033163D" w:rsidRDefault="00350A54" w:rsidP="00350A54">
                            <w:pPr>
                              <w:jc w:val="right"/>
                              <w:rPr>
                                <w:sz w:val="21"/>
                                <w:szCs w:val="21"/>
                              </w:rPr>
                            </w:pPr>
                            <w:r w:rsidRPr="0033163D">
                              <w:rPr>
                                <w:sz w:val="21"/>
                                <w:szCs w:val="21"/>
                              </w:rPr>
                              <w:t>Ο προσφέρων</w:t>
                            </w:r>
                          </w:p>
                          <w:p w:rsidR="00350A54" w:rsidRPr="0033163D" w:rsidRDefault="00350A54" w:rsidP="00350A54">
                            <w:pPr>
                              <w:jc w:val="right"/>
                              <w:rPr>
                                <w:sz w:val="21"/>
                                <w:szCs w:val="21"/>
                              </w:rPr>
                            </w:pPr>
                          </w:p>
                          <w:p w:rsidR="00350A54" w:rsidRPr="0033163D" w:rsidRDefault="00350A54" w:rsidP="00350A54">
                            <w:pPr>
                              <w:jc w:val="right"/>
                              <w:rPr>
                                <w:sz w:val="21"/>
                                <w:szCs w:val="21"/>
                              </w:rPr>
                            </w:pPr>
                          </w:p>
                          <w:p w:rsidR="00350A54" w:rsidRPr="0040533E" w:rsidRDefault="00350A54" w:rsidP="00350A54">
                            <w:pPr>
                              <w:jc w:val="right"/>
                              <w:rPr>
                                <w:sz w:val="24"/>
                                <w:szCs w:val="24"/>
                              </w:rPr>
                            </w:pPr>
                            <w:r w:rsidRPr="0033163D">
                              <w:rPr>
                                <w:sz w:val="21"/>
                                <w:szCs w:val="21"/>
                              </w:rPr>
                              <w:t>[Επωνυμία, Σφραγίδα και Υπογραφή</w:t>
                            </w:r>
                            <w:r w:rsidRPr="0040533E">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CD3F8B" id="_x0000_t202" coordsize="21600,21600" o:spt="202" path="m,l,21600r21600,l21600,xe">
                <v:stroke joinstyle="miter"/>
                <v:path gradientshapeok="t" o:connecttype="rect"/>
              </v:shapetype>
              <v:shape id="Text Box 86" o:spid="_x0000_s1026" type="#_x0000_t202" style="position:absolute;left:0;text-align:left;margin-left:157.3pt;margin-top:.1pt;width:260.9pt;height:7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" stroked="f">
                <v:textbox>
                  <w:txbxContent>
                    <w:p w:rsidR="00350A54" w:rsidRPr="0033163D" w:rsidRDefault="00350A54" w:rsidP="00350A54">
                      <w:pPr>
                        <w:jc w:val="right"/>
                        <w:rPr>
                          <w:sz w:val="21"/>
                          <w:szCs w:val="21"/>
                        </w:rPr>
                      </w:pPr>
                      <w:r>
                        <w:rPr>
                          <w:sz w:val="21"/>
                          <w:szCs w:val="21"/>
                        </w:rPr>
                        <w:t>………</w:t>
                      </w:r>
                      <w:r w:rsidRPr="0033163D">
                        <w:rPr>
                          <w:sz w:val="21"/>
                          <w:szCs w:val="21"/>
                        </w:rPr>
                        <w:t>, ……/ ……../</w:t>
                      </w:r>
                      <w:r>
                        <w:rPr>
                          <w:sz w:val="21"/>
                          <w:szCs w:val="21"/>
                        </w:rPr>
                        <w:t>2020</w:t>
                      </w:r>
                    </w:p>
                    <w:p w:rsidR="00350A54" w:rsidRPr="0033163D" w:rsidRDefault="00350A54" w:rsidP="00350A54">
                      <w:pPr>
                        <w:jc w:val="right"/>
                        <w:rPr>
                          <w:sz w:val="21"/>
                          <w:szCs w:val="21"/>
                        </w:rPr>
                      </w:pPr>
                      <w:r w:rsidRPr="0033163D">
                        <w:rPr>
                          <w:sz w:val="21"/>
                          <w:szCs w:val="21"/>
                        </w:rPr>
                        <w:t>Ο προσφέρων</w:t>
                      </w:r>
                    </w:p>
                    <w:p w:rsidR="00350A54" w:rsidRPr="0033163D" w:rsidRDefault="00350A54" w:rsidP="00350A54">
                      <w:pPr>
                        <w:jc w:val="right"/>
                        <w:rPr>
                          <w:sz w:val="21"/>
                          <w:szCs w:val="21"/>
                        </w:rPr>
                      </w:pPr>
                    </w:p>
                    <w:p w:rsidR="00350A54" w:rsidRPr="0033163D" w:rsidRDefault="00350A54" w:rsidP="00350A54">
                      <w:pPr>
                        <w:jc w:val="right"/>
                        <w:rPr>
                          <w:sz w:val="21"/>
                          <w:szCs w:val="21"/>
                        </w:rPr>
                      </w:pPr>
                    </w:p>
                    <w:p w:rsidR="00350A54" w:rsidRPr="0040533E" w:rsidRDefault="00350A54" w:rsidP="00350A54">
                      <w:pPr>
                        <w:jc w:val="right"/>
                        <w:rPr>
                          <w:sz w:val="24"/>
                          <w:szCs w:val="24"/>
                        </w:rPr>
                      </w:pPr>
                      <w:r w:rsidRPr="0033163D">
                        <w:rPr>
                          <w:sz w:val="21"/>
                          <w:szCs w:val="21"/>
                        </w:rPr>
                        <w:t>[Επωνυμία, Σφραγίδα και Υπογραφή</w:t>
                      </w:r>
                      <w:r w:rsidRPr="0040533E">
                        <w:rPr>
                          <w:sz w:val="24"/>
                          <w:szCs w:val="24"/>
                        </w:rPr>
                        <w:t>]</w:t>
                      </w:r>
                    </w:p>
                  </w:txbxContent>
                </v:textbox>
              </v:shape>
            </w:pict>
          </mc:Fallback>
        </mc:AlternateContent>
      </w:r>
    </w:p>
    <w:p w:rsidR="00350A54" w:rsidRPr="00350A54" w:rsidRDefault="00350A54" w:rsidP="00350A54">
      <w:pPr>
        <w:widowControl w:val="0"/>
        <w:autoSpaceDE w:val="0"/>
        <w:autoSpaceDN w:val="0"/>
        <w:spacing w:after="0" w:line="240" w:lineRule="auto"/>
        <w:rPr>
          <w:rFonts w:ascii="Calibri" w:eastAsia="Calibri" w:hAnsi="Calibri" w:cs="Calibri"/>
          <w:i/>
          <w:sz w:val="20"/>
          <w:lang w:eastAsia="el-GR" w:bidi="el-GR"/>
        </w:rPr>
      </w:pPr>
    </w:p>
    <w:p w:rsidR="006E0611" w:rsidRPr="00350A54" w:rsidRDefault="006E0611" w:rsidP="00350A54">
      <w:pPr>
        <w:widowControl w:val="0"/>
        <w:autoSpaceDE w:val="0"/>
        <w:autoSpaceDN w:val="0"/>
        <w:spacing w:after="0" w:line="240" w:lineRule="auto"/>
        <w:rPr>
          <w:rFonts w:ascii="Calibri" w:eastAsia="Calibri" w:hAnsi="Calibri" w:cs="Calibri"/>
          <w:b/>
          <w:bCs/>
          <w:w w:val="90"/>
          <w:sz w:val="24"/>
          <w:szCs w:val="24"/>
          <w:u w:color="000000"/>
          <w:lang w:eastAsia="el-GR" w:bidi="el-GR"/>
        </w:rPr>
      </w:pPr>
    </w:p>
    <w:sectPr w:rsidR="006E0611" w:rsidRPr="00350A54">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6B7B" w:rsidRDefault="002E6B7B" w:rsidP="00350A54">
      <w:pPr>
        <w:spacing w:after="0" w:line="240" w:lineRule="auto"/>
      </w:pPr>
      <w:r>
        <w:separator/>
      </w:r>
    </w:p>
  </w:endnote>
  <w:endnote w:type="continuationSeparator" w:id="0">
    <w:p w:rsidR="002E6B7B" w:rsidRDefault="002E6B7B" w:rsidP="00350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4000ACFF" w:usb2="00000001" w:usb3="00000000" w:csb0="000001FF" w:csb1="00000000"/>
  </w:font>
  <w:font w:name="DejaVu Sans">
    <w:altName w:val="Arial"/>
    <w:charset w:val="A1"/>
    <w:family w:val="swiss"/>
    <w:pitch w:val="variable"/>
    <w:sig w:usb0="00000000" w:usb1="D200FDFF" w:usb2="0A246029" w:usb3="00000000" w:csb0="000001FF" w:csb1="00000000"/>
  </w:font>
  <w:font w:name="Droid Sans Fallback">
    <w:altName w:val="Times New Roman"/>
    <w:charset w:val="01"/>
    <w:family w:val="auto"/>
    <w:pitch w:val="variable"/>
  </w:font>
  <w:font w:name="Calibri Light">
    <w:panose1 w:val="020F0302020204030204"/>
    <w:charset w:val="A1"/>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A54" w:rsidRDefault="00350A5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A54" w:rsidRDefault="00350A54">
    <w:pPr>
      <w:pStyle w:val="a4"/>
    </w:pPr>
    <w:r>
      <w:rPr>
        <w:noProof/>
      </w:rPr>
      <w:drawing>
        <wp:inline distT="0" distB="0" distL="0" distR="0" wp14:anchorId="26DAC5E2" wp14:editId="31E6433F">
          <wp:extent cx="4832347" cy="724852"/>
          <wp:effectExtent l="0" t="0" r="6985" b="0"/>
          <wp:docPr id="468" name="Εικόνα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99550" cy="734932"/>
                  </a:xfrm>
                  <a:prstGeom prst="rect">
                    <a:avLst/>
                  </a:prstGeom>
                  <a:noFill/>
                  <a:ln>
                    <a:noFill/>
                  </a:ln>
                </pic:spPr>
              </pic:pic>
            </a:graphicData>
          </a:graphic>
        </wp:inline>
      </w:drawing>
    </w:r>
    <w:bookmarkStart w:id="2" w:name="_GoBack"/>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A54" w:rsidRDefault="00350A5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6B7B" w:rsidRDefault="002E6B7B" w:rsidP="00350A54">
      <w:pPr>
        <w:spacing w:after="0" w:line="240" w:lineRule="auto"/>
      </w:pPr>
      <w:r>
        <w:separator/>
      </w:r>
    </w:p>
  </w:footnote>
  <w:footnote w:type="continuationSeparator" w:id="0">
    <w:p w:rsidR="002E6B7B" w:rsidRDefault="002E6B7B" w:rsidP="00350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A54" w:rsidRDefault="00350A5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A54" w:rsidRDefault="00350A5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A54" w:rsidRDefault="00350A5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533AA"/>
    <w:multiLevelType w:val="hybridMultilevel"/>
    <w:tmpl w:val="5DAE78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A54"/>
    <w:rsid w:val="002E6B7B"/>
    <w:rsid w:val="00350A54"/>
    <w:rsid w:val="006E06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A6DAF"/>
  <w15:chartTrackingRefBased/>
  <w15:docId w15:val="{29945D22-DAFC-4A85-9593-1DA2727F1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0A54"/>
    <w:pPr>
      <w:tabs>
        <w:tab w:val="center" w:pos="4153"/>
        <w:tab w:val="right" w:pos="8306"/>
      </w:tabs>
      <w:spacing w:after="0" w:line="240" w:lineRule="auto"/>
    </w:pPr>
  </w:style>
  <w:style w:type="character" w:customStyle="1" w:styleId="Char">
    <w:name w:val="Κεφαλίδα Char"/>
    <w:basedOn w:val="a0"/>
    <w:link w:val="a3"/>
    <w:uiPriority w:val="99"/>
    <w:rsid w:val="00350A54"/>
  </w:style>
  <w:style w:type="paragraph" w:styleId="a4">
    <w:name w:val="footer"/>
    <w:basedOn w:val="a"/>
    <w:link w:val="Char0"/>
    <w:uiPriority w:val="99"/>
    <w:unhideWhenUsed/>
    <w:rsid w:val="00350A54"/>
    <w:pPr>
      <w:tabs>
        <w:tab w:val="center" w:pos="4153"/>
        <w:tab w:val="right" w:pos="8306"/>
      </w:tabs>
      <w:spacing w:after="0" w:line="240" w:lineRule="auto"/>
    </w:pPr>
  </w:style>
  <w:style w:type="character" w:customStyle="1" w:styleId="Char0">
    <w:name w:val="Υποσέλιδο Char"/>
    <w:basedOn w:val="a0"/>
    <w:link w:val="a4"/>
    <w:uiPriority w:val="99"/>
    <w:rsid w:val="00350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2679</Characters>
  <Application>Microsoft Office Word</Application>
  <DocSecurity>0</DocSecurity>
  <Lines>22</Lines>
  <Paragraphs>6</Paragraphs>
  <ScaleCrop>false</ScaleCrop>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2020-03-09T11:27:00Z</dcterms:created>
  <dcterms:modified xsi:type="dcterms:W3CDTF">2020-03-09T11:30:00Z</dcterms:modified>
</cp:coreProperties>
</file>