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68439" w14:textId="77777777" w:rsidR="006F3A1D" w:rsidRPr="006B2C94" w:rsidRDefault="006F3A1D" w:rsidP="006F3A1D">
      <w:pPr>
        <w:pStyle w:val="2"/>
        <w:tabs>
          <w:tab w:val="clear" w:pos="567"/>
          <w:tab w:val="left" w:pos="0"/>
        </w:tabs>
        <w:ind w:left="0" w:firstLine="0"/>
        <w:rPr>
          <w:lang w:val="el-GR"/>
        </w:rPr>
      </w:pPr>
      <w:bookmarkStart w:id="0" w:name="_Toc39602485"/>
      <w:bookmarkStart w:id="1" w:name="_Toc53147502"/>
      <w:r>
        <w:rPr>
          <w:rFonts w:ascii="Calibri" w:hAnsi="Calibri"/>
          <w:lang w:val="el-GR"/>
        </w:rPr>
        <w:t>ΠΑΡΑΡΤΗΜΑ IΙ</w:t>
      </w:r>
      <w:r w:rsidRPr="00026376">
        <w:rPr>
          <w:rFonts w:ascii="Calibri" w:hAnsi="Calibri"/>
          <w:lang w:val="el-GR"/>
        </w:rPr>
        <w:t xml:space="preserve"> </w:t>
      </w:r>
      <w:r>
        <w:rPr>
          <w:rFonts w:ascii="Calibri" w:hAnsi="Calibri"/>
          <w:lang w:val="el-GR"/>
        </w:rPr>
        <w:t>– Υπόδειγμα Οικονομικής Προσφοράς</w:t>
      </w:r>
      <w:bookmarkEnd w:id="0"/>
      <w:bookmarkEnd w:id="1"/>
    </w:p>
    <w:p w14:paraId="3490A993" w14:textId="77777777" w:rsidR="006F3A1D" w:rsidRDefault="006F3A1D" w:rsidP="006F3A1D">
      <w:pPr>
        <w:pStyle w:val="Web"/>
        <w:spacing w:before="0" w:after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40E9A">
        <w:rPr>
          <w:rFonts w:ascii="Calibri" w:hAnsi="Calibri" w:cs="Calibri"/>
          <w:b/>
          <w:bCs/>
          <w:color w:val="000000"/>
          <w:sz w:val="22"/>
          <w:szCs w:val="22"/>
        </w:rPr>
        <w:t>ΟΙΚΟΝΟΜΙΚΗ ΠΡΟΣΦΟΡΑ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</w:p>
    <w:p w14:paraId="2CC64D10" w14:textId="64D77B5A" w:rsidR="006F3A1D" w:rsidRDefault="006F3A1D" w:rsidP="006F3A1D">
      <w:pPr>
        <w:pStyle w:val="Web"/>
        <w:spacing w:before="0" w:after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(για την συμμετοχή στον υπ’ </w:t>
      </w:r>
      <w:proofErr w:type="spellStart"/>
      <w:r>
        <w:rPr>
          <w:rFonts w:ascii="Calibri" w:hAnsi="Calibri" w:cs="Calibri"/>
          <w:b/>
          <w:bCs/>
          <w:color w:val="000000"/>
          <w:sz w:val="22"/>
          <w:szCs w:val="22"/>
        </w:rPr>
        <w:t>αριθμ</w:t>
      </w:r>
      <w:proofErr w:type="spell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. </w:t>
      </w:r>
      <w:r w:rsidR="00D476A2" w:rsidRPr="00D476A2">
        <w:rPr>
          <w:rFonts w:ascii="Calibri" w:hAnsi="Calibri" w:cs="Calibri"/>
          <w:b/>
          <w:bCs/>
          <w:color w:val="000000"/>
          <w:sz w:val="22"/>
          <w:szCs w:val="22"/>
        </w:rPr>
        <w:t>9119</w:t>
      </w:r>
      <w:r w:rsidRPr="00D476A2">
        <w:rPr>
          <w:rFonts w:ascii="Calibri" w:hAnsi="Calibri" w:cs="Calibri"/>
          <w:b/>
          <w:bCs/>
          <w:color w:val="000000"/>
          <w:sz w:val="22"/>
          <w:szCs w:val="22"/>
        </w:rPr>
        <w:t>/2020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συνοπτικό διαγωνισμό)</w:t>
      </w:r>
    </w:p>
    <w:p w14:paraId="4E871E6D" w14:textId="77777777" w:rsidR="006F3A1D" w:rsidRPr="00E40E9A" w:rsidRDefault="006F3A1D" w:rsidP="006F3A1D">
      <w:pPr>
        <w:pStyle w:val="Web"/>
        <w:spacing w:before="0" w:after="0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14:paraId="30A71D9B" w14:textId="77777777" w:rsidR="006F3A1D" w:rsidRDefault="006F3A1D" w:rsidP="006F3A1D">
      <w:pPr>
        <w:autoSpaceDE w:val="0"/>
        <w:rPr>
          <w:lang w:val="el-GR"/>
        </w:rPr>
      </w:pPr>
      <w:r>
        <w:rPr>
          <w:b/>
          <w:bCs/>
          <w:color w:val="000000"/>
          <w:lang w:val="el-GR"/>
        </w:rPr>
        <w:t>Για την παροχή υπηρεσιών «</w:t>
      </w:r>
      <w:r w:rsidRPr="00053341">
        <w:rPr>
          <w:b/>
          <w:bCs/>
          <w:color w:val="000000"/>
          <w:lang w:val="el-GR"/>
        </w:rPr>
        <w:t>Ανάπτυξης Εφαρμογών Δημιουργίας Ψηφιακών Περιηγήσεων και Ψηφιακών Παιχνιδιών</w:t>
      </w:r>
      <w:r>
        <w:rPr>
          <w:b/>
          <w:bCs/>
          <w:color w:val="000000"/>
          <w:lang w:val="el-GR"/>
        </w:rPr>
        <w:t xml:space="preserve">» </w:t>
      </w:r>
      <w:r w:rsidRPr="00220693">
        <w:rPr>
          <w:color w:val="000000"/>
          <w:lang w:val="el-GR"/>
        </w:rPr>
        <w:t xml:space="preserve">που θα υλοποιηθούν </w:t>
      </w:r>
      <w:r>
        <w:rPr>
          <w:color w:val="000000"/>
          <w:lang w:val="el-GR"/>
        </w:rPr>
        <w:t>στο πλαίσιο</w:t>
      </w:r>
      <w:r>
        <w:rPr>
          <w:lang w:val="el-GR"/>
        </w:rPr>
        <w:t xml:space="preserve"> </w:t>
      </w:r>
      <w:r w:rsidRPr="00DE678E">
        <w:rPr>
          <w:lang w:val="el-GR"/>
        </w:rPr>
        <w:t xml:space="preserve">του </w:t>
      </w:r>
      <w:proofErr w:type="spellStart"/>
      <w:r w:rsidRPr="00DE678E">
        <w:rPr>
          <w:b/>
          <w:bCs/>
          <w:lang w:val="el-GR"/>
        </w:rPr>
        <w:t>υποέργου</w:t>
      </w:r>
      <w:proofErr w:type="spellEnd"/>
      <w:r w:rsidRPr="00DE678E">
        <w:rPr>
          <w:b/>
          <w:bCs/>
          <w:lang w:val="el-GR"/>
        </w:rPr>
        <w:t xml:space="preserve"> (01): «Ανάπτυξη ψηφιακών </w:t>
      </w:r>
      <w:r w:rsidRPr="008A5759">
        <w:rPr>
          <w:b/>
          <w:bCs/>
          <w:lang w:val="el-GR"/>
        </w:rPr>
        <w:t>εφαρμογών της πράξης Ανακαλύπτω την πόλη μου</w:t>
      </w:r>
      <w:r w:rsidRPr="00DE678E">
        <w:rPr>
          <w:b/>
          <w:bCs/>
          <w:lang w:val="el-GR"/>
        </w:rPr>
        <w:t xml:space="preserve">» της πράξης </w:t>
      </w:r>
      <w:r w:rsidRPr="001739E2">
        <w:rPr>
          <w:lang w:val="el-GR"/>
        </w:rPr>
        <w:t>με τίτλο</w:t>
      </w:r>
      <w:r w:rsidRPr="00104021">
        <w:rPr>
          <w:b/>
          <w:bCs/>
          <w:lang w:val="el-GR"/>
        </w:rPr>
        <w:t xml:space="preserve"> </w:t>
      </w:r>
      <w:r w:rsidRPr="00DE678E">
        <w:rPr>
          <w:b/>
          <w:bCs/>
          <w:lang w:val="el-GR"/>
        </w:rPr>
        <w:t>«</w:t>
      </w:r>
      <w:proofErr w:type="spellStart"/>
      <w:r w:rsidRPr="00DE678E">
        <w:rPr>
          <w:b/>
          <w:bCs/>
          <w:lang w:val="el-GR"/>
        </w:rPr>
        <w:t>Aνακαλύπτω</w:t>
      </w:r>
      <w:proofErr w:type="spellEnd"/>
      <w:r w:rsidRPr="00DE678E">
        <w:rPr>
          <w:b/>
          <w:bCs/>
          <w:lang w:val="el-GR"/>
        </w:rPr>
        <w:t xml:space="preserve"> την πόλη μου - Ψηφιακά Εργαλεία για την Ανάδειξη των πολιτιστικών στοιχείων και της Τοπικής Ιστορίας των Ιονίων Νήσων», με κωδικό ΟΠΣ </w:t>
      </w:r>
      <w:r w:rsidRPr="00220693">
        <w:rPr>
          <w:b/>
          <w:bCs/>
          <w:lang w:val="el-GR"/>
        </w:rPr>
        <w:t>5031256 και με κωδικό ΕΛΚΕ ΙΠ 80414</w:t>
      </w:r>
      <w:r>
        <w:rPr>
          <w:lang w:val="el-GR"/>
        </w:rPr>
        <w:t>.</w:t>
      </w:r>
    </w:p>
    <w:p w14:paraId="16278D44" w14:textId="77777777" w:rsidR="006F3A1D" w:rsidRPr="00F54DB2" w:rsidRDefault="006F3A1D" w:rsidP="006F3A1D">
      <w:pPr>
        <w:autoSpaceDE w:val="0"/>
        <w:rPr>
          <w:b/>
          <w:bCs/>
          <w:lang w:val="el-GR"/>
        </w:rPr>
      </w:pPr>
      <w:r w:rsidRPr="00220693">
        <w:rPr>
          <w:lang w:val="el-GR"/>
        </w:rPr>
        <w:t>ΠΡΟΣ</w:t>
      </w:r>
      <w:r w:rsidRPr="00220693">
        <w:rPr>
          <w:lang w:val="el-GR"/>
        </w:rPr>
        <w:tab/>
      </w:r>
      <w:r>
        <w:rPr>
          <w:lang w:val="el-GR"/>
        </w:rPr>
        <w:tab/>
      </w:r>
      <w:r w:rsidRPr="00220693">
        <w:rPr>
          <w:lang w:val="el-GR"/>
        </w:rPr>
        <w:t>:</w:t>
      </w:r>
      <w:r w:rsidRPr="00220693">
        <w:rPr>
          <w:lang w:val="el-GR"/>
        </w:rPr>
        <w:tab/>
      </w:r>
      <w:r w:rsidRPr="00220693">
        <w:rPr>
          <w:b/>
          <w:bCs/>
          <w:lang w:val="el-GR"/>
        </w:rPr>
        <w:t>Ιόνιο Πανεπιστήμιο. Ειδικό Λογαριασμό Κονδυλίων Έρευνας (ΕΛΚΕ)</w:t>
      </w:r>
      <w:r w:rsidRPr="00220693">
        <w:rPr>
          <w:lang w:val="el-GR"/>
        </w:rPr>
        <w:tab/>
      </w:r>
      <w:r w:rsidRPr="00220693">
        <w:rPr>
          <w:lang w:val="el-GR"/>
        </w:rPr>
        <w:tab/>
      </w:r>
    </w:p>
    <w:p w14:paraId="066327E6" w14:textId="77777777" w:rsidR="006F3A1D" w:rsidRPr="00220693" w:rsidRDefault="006F3A1D" w:rsidP="006F3A1D">
      <w:pPr>
        <w:autoSpaceDE w:val="0"/>
        <w:rPr>
          <w:lang w:val="el-GR"/>
        </w:rPr>
      </w:pPr>
      <w:r w:rsidRPr="00220693">
        <w:rPr>
          <w:lang w:val="el-GR"/>
        </w:rPr>
        <w:t>Επωνυμία</w:t>
      </w:r>
      <w:r w:rsidRPr="00220693">
        <w:rPr>
          <w:lang w:val="el-GR"/>
        </w:rPr>
        <w:tab/>
        <w:t>:</w:t>
      </w:r>
      <w:r w:rsidRPr="00220693">
        <w:rPr>
          <w:lang w:val="el-GR"/>
        </w:rPr>
        <w:tab/>
      </w:r>
    </w:p>
    <w:p w14:paraId="24FE4CE4" w14:textId="77777777" w:rsidR="006F3A1D" w:rsidRPr="00220693" w:rsidRDefault="006F3A1D" w:rsidP="006F3A1D">
      <w:pPr>
        <w:autoSpaceDE w:val="0"/>
        <w:rPr>
          <w:lang w:val="el-GR"/>
        </w:rPr>
      </w:pPr>
      <w:r w:rsidRPr="00220693">
        <w:rPr>
          <w:lang w:val="el-GR"/>
        </w:rPr>
        <w:t>Δ/</w:t>
      </w:r>
      <w:proofErr w:type="spellStart"/>
      <w:r w:rsidRPr="00220693">
        <w:rPr>
          <w:lang w:val="el-GR"/>
        </w:rPr>
        <w:t>νση</w:t>
      </w:r>
      <w:proofErr w:type="spellEnd"/>
      <w:r w:rsidRPr="00220693">
        <w:rPr>
          <w:lang w:val="el-GR"/>
        </w:rPr>
        <w:tab/>
      </w:r>
      <w:r>
        <w:rPr>
          <w:lang w:val="el-GR"/>
        </w:rPr>
        <w:tab/>
      </w:r>
      <w:r w:rsidRPr="00220693">
        <w:rPr>
          <w:lang w:val="el-GR"/>
        </w:rPr>
        <w:t>:</w:t>
      </w:r>
      <w:r w:rsidRPr="00220693">
        <w:rPr>
          <w:lang w:val="el-GR"/>
        </w:rPr>
        <w:tab/>
      </w:r>
    </w:p>
    <w:p w14:paraId="4AD8925B" w14:textId="77777777" w:rsidR="006F3A1D" w:rsidRPr="00220693" w:rsidRDefault="006F3A1D" w:rsidP="006F3A1D">
      <w:pPr>
        <w:autoSpaceDE w:val="0"/>
        <w:rPr>
          <w:lang w:val="el-GR"/>
        </w:rPr>
      </w:pPr>
      <w:proofErr w:type="spellStart"/>
      <w:r w:rsidRPr="00220693">
        <w:rPr>
          <w:lang w:val="el-GR"/>
        </w:rPr>
        <w:t>Τηλ</w:t>
      </w:r>
      <w:proofErr w:type="spellEnd"/>
      <w:r w:rsidRPr="00220693">
        <w:rPr>
          <w:lang w:val="el-GR"/>
        </w:rPr>
        <w:t xml:space="preserve">./ </w:t>
      </w:r>
      <w:proofErr w:type="spellStart"/>
      <w:r w:rsidRPr="00220693">
        <w:rPr>
          <w:lang w:val="el-GR"/>
        </w:rPr>
        <w:t>Fax</w:t>
      </w:r>
      <w:proofErr w:type="spellEnd"/>
      <w:r w:rsidRPr="00220693">
        <w:rPr>
          <w:lang w:val="el-GR"/>
        </w:rPr>
        <w:tab/>
        <w:t>:</w:t>
      </w:r>
      <w:r w:rsidRPr="00220693">
        <w:rPr>
          <w:lang w:val="el-GR"/>
        </w:rPr>
        <w:tab/>
      </w:r>
    </w:p>
    <w:p w14:paraId="71738A7E" w14:textId="77777777" w:rsidR="006F3A1D" w:rsidRPr="00220693" w:rsidRDefault="006F3A1D" w:rsidP="006F3A1D">
      <w:pPr>
        <w:autoSpaceDE w:val="0"/>
        <w:rPr>
          <w:lang w:val="el-GR"/>
        </w:rPr>
      </w:pPr>
      <w:r w:rsidRPr="00220693">
        <w:rPr>
          <w:lang w:val="el-GR"/>
        </w:rPr>
        <w:t>E-</w:t>
      </w:r>
      <w:proofErr w:type="spellStart"/>
      <w:r w:rsidRPr="00220693">
        <w:rPr>
          <w:lang w:val="el-GR"/>
        </w:rPr>
        <w:t>mail</w:t>
      </w:r>
      <w:proofErr w:type="spellEnd"/>
      <w:r w:rsidRPr="00220693">
        <w:rPr>
          <w:lang w:val="el-GR"/>
        </w:rPr>
        <w:tab/>
      </w:r>
      <w:r>
        <w:rPr>
          <w:lang w:val="el-GR"/>
        </w:rPr>
        <w:tab/>
      </w:r>
      <w:r w:rsidRPr="00220693">
        <w:rPr>
          <w:lang w:val="el-GR"/>
        </w:rPr>
        <w:t>:</w:t>
      </w:r>
      <w:r w:rsidRPr="00220693">
        <w:rPr>
          <w:lang w:val="el-GR"/>
        </w:rPr>
        <w:tab/>
      </w:r>
    </w:p>
    <w:p w14:paraId="7894F104" w14:textId="77777777" w:rsidR="006F3A1D" w:rsidRPr="00D8153D" w:rsidRDefault="006F3A1D" w:rsidP="006F3A1D">
      <w:pPr>
        <w:autoSpaceDE w:val="0"/>
        <w:rPr>
          <w:lang w:val="el-GR"/>
        </w:rPr>
      </w:pPr>
      <w:r w:rsidRPr="00220693">
        <w:rPr>
          <w:lang w:val="el-GR"/>
        </w:rPr>
        <w:t>ΑΦΜ - ΔΟΥ</w:t>
      </w:r>
      <w:r w:rsidRPr="00220693">
        <w:rPr>
          <w:lang w:val="el-GR"/>
        </w:rPr>
        <w:tab/>
        <w:t>:</w:t>
      </w:r>
      <w:r w:rsidRPr="00220693">
        <w:rPr>
          <w:lang w:val="el-GR"/>
        </w:rPr>
        <w:tab/>
      </w:r>
    </w:p>
    <w:tbl>
      <w:tblPr>
        <w:tblW w:w="8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436"/>
        <w:gridCol w:w="1841"/>
        <w:gridCol w:w="1033"/>
        <w:gridCol w:w="2348"/>
      </w:tblGrid>
      <w:tr w:rsidR="006F3A1D" w:rsidRPr="00E40E9A" w14:paraId="5AC055BD" w14:textId="77777777" w:rsidTr="00D27EA2">
        <w:trPr>
          <w:jc w:val="center"/>
        </w:trPr>
        <w:tc>
          <w:tcPr>
            <w:tcW w:w="3436" w:type="dxa"/>
            <w:vMerge w:val="restart"/>
            <w:shd w:val="clear" w:color="auto" w:fill="B3B3B3"/>
            <w:vAlign w:val="center"/>
          </w:tcPr>
          <w:p w14:paraId="64B957A4" w14:textId="47D70B90" w:rsidR="006F3A1D" w:rsidRPr="00E40E9A" w:rsidRDefault="001739E2" w:rsidP="00D27EA2">
            <w:pPr>
              <w:snapToGrid w:val="0"/>
              <w:spacing w:after="0"/>
              <w:jc w:val="center"/>
              <w:rPr>
                <w:b/>
                <w:bCs/>
              </w:rPr>
            </w:pPr>
            <w:r w:rsidRPr="00E40E9A">
              <w:rPr>
                <w:b/>
                <w:bCs/>
              </w:rPr>
              <w:t>ΑΝΤΙΚΕ</w:t>
            </w:r>
            <w:r>
              <w:rPr>
                <w:b/>
                <w:bCs/>
                <w:lang w:val="el-GR"/>
              </w:rPr>
              <w:t>Ι</w:t>
            </w:r>
            <w:r w:rsidRPr="00E40E9A">
              <w:rPr>
                <w:b/>
                <w:bCs/>
              </w:rPr>
              <w:t>ΜΕΝΟ</w:t>
            </w:r>
          </w:p>
        </w:tc>
        <w:tc>
          <w:tcPr>
            <w:tcW w:w="5222" w:type="dxa"/>
            <w:gridSpan w:val="3"/>
            <w:shd w:val="clear" w:color="auto" w:fill="B3B3B3"/>
          </w:tcPr>
          <w:p w14:paraId="35640FD6" w14:textId="215BB496" w:rsidR="006F3A1D" w:rsidRPr="00E40E9A" w:rsidRDefault="001739E2" w:rsidP="00D27EA2">
            <w:pPr>
              <w:snapToGrid w:val="0"/>
              <w:spacing w:after="0"/>
              <w:jc w:val="center"/>
            </w:pPr>
            <w:r w:rsidRPr="00E40E9A">
              <w:rPr>
                <w:b/>
                <w:bCs/>
              </w:rPr>
              <w:t>ΠΡΟΣΦΕΡ</w:t>
            </w:r>
            <w:r>
              <w:rPr>
                <w:b/>
                <w:bCs/>
                <w:lang w:val="el-GR"/>
              </w:rPr>
              <w:t>Ο</w:t>
            </w:r>
            <w:r w:rsidRPr="00E40E9A">
              <w:rPr>
                <w:b/>
                <w:bCs/>
              </w:rPr>
              <w:t>ΜΕΝΗ ΤΙΜ</w:t>
            </w:r>
            <w:r>
              <w:rPr>
                <w:b/>
                <w:bCs/>
                <w:lang w:val="el-GR"/>
              </w:rPr>
              <w:t>Η</w:t>
            </w:r>
            <w:r w:rsidRPr="00E40E9A">
              <w:rPr>
                <w:b/>
                <w:bCs/>
              </w:rPr>
              <w:t xml:space="preserve"> </w:t>
            </w:r>
            <w:r w:rsidR="006F3A1D" w:rsidRPr="00E40E9A">
              <w:rPr>
                <w:b/>
                <w:bCs/>
              </w:rPr>
              <w:t>(€)</w:t>
            </w:r>
          </w:p>
        </w:tc>
      </w:tr>
      <w:tr w:rsidR="006F3A1D" w:rsidRPr="00E40E9A" w14:paraId="660C19FC" w14:textId="77777777" w:rsidTr="00D27EA2">
        <w:trPr>
          <w:jc w:val="center"/>
        </w:trPr>
        <w:tc>
          <w:tcPr>
            <w:tcW w:w="3436" w:type="dxa"/>
            <w:vMerge/>
            <w:shd w:val="clear" w:color="auto" w:fill="auto"/>
          </w:tcPr>
          <w:p w14:paraId="1FA61B10" w14:textId="77777777" w:rsidR="006F3A1D" w:rsidRPr="00E40E9A" w:rsidRDefault="006F3A1D" w:rsidP="00D27EA2">
            <w:pPr>
              <w:snapToGrid w:val="0"/>
              <w:spacing w:after="0"/>
            </w:pPr>
          </w:p>
        </w:tc>
        <w:tc>
          <w:tcPr>
            <w:tcW w:w="1841" w:type="dxa"/>
            <w:shd w:val="clear" w:color="auto" w:fill="auto"/>
          </w:tcPr>
          <w:p w14:paraId="426901C4" w14:textId="77777777" w:rsidR="006F3A1D" w:rsidRPr="00D8153D" w:rsidRDefault="006F3A1D" w:rsidP="00D27EA2">
            <w:pPr>
              <w:snapToGrid w:val="0"/>
              <w:spacing w:after="0"/>
              <w:rPr>
                <w:i/>
                <w:iCs/>
                <w:lang w:val="el-GR"/>
              </w:rPr>
            </w:pPr>
            <w:r w:rsidRPr="00D8153D">
              <w:rPr>
                <w:i/>
                <w:iCs/>
                <w:lang w:val="el-GR"/>
              </w:rPr>
              <w:t xml:space="preserve">Μη συμπεριλαμβανομένου Φ.Π.Α  </w:t>
            </w:r>
          </w:p>
        </w:tc>
        <w:tc>
          <w:tcPr>
            <w:tcW w:w="1033" w:type="dxa"/>
            <w:shd w:val="clear" w:color="auto" w:fill="auto"/>
          </w:tcPr>
          <w:p w14:paraId="51758495" w14:textId="77777777" w:rsidR="006F3A1D" w:rsidRPr="00E40E9A" w:rsidRDefault="006F3A1D" w:rsidP="00D27EA2">
            <w:pPr>
              <w:snapToGrid w:val="0"/>
              <w:spacing w:after="0"/>
              <w:rPr>
                <w:i/>
                <w:iCs/>
              </w:rPr>
            </w:pPr>
            <w:r w:rsidRPr="00E40E9A">
              <w:rPr>
                <w:i/>
                <w:iCs/>
              </w:rPr>
              <w:t xml:space="preserve">Φ.Π.Α </w:t>
            </w:r>
            <w:r>
              <w:rPr>
                <w:i/>
                <w:iCs/>
                <w:lang w:val="el-GR"/>
              </w:rPr>
              <w:t>24%</w:t>
            </w:r>
            <w:r w:rsidRPr="00E40E9A">
              <w:rPr>
                <w:i/>
                <w:iCs/>
              </w:rPr>
              <w:t xml:space="preserve"> </w:t>
            </w:r>
          </w:p>
        </w:tc>
        <w:tc>
          <w:tcPr>
            <w:tcW w:w="2348" w:type="dxa"/>
            <w:shd w:val="clear" w:color="auto" w:fill="auto"/>
          </w:tcPr>
          <w:p w14:paraId="246C33CE" w14:textId="77777777" w:rsidR="006F3A1D" w:rsidRPr="00E40E9A" w:rsidRDefault="006F3A1D" w:rsidP="00D27EA2">
            <w:pPr>
              <w:snapToGrid w:val="0"/>
              <w:spacing w:after="0"/>
              <w:rPr>
                <w:i/>
                <w:iCs/>
              </w:rPr>
            </w:pPr>
            <w:proofErr w:type="spellStart"/>
            <w:r w:rsidRPr="00E40E9A">
              <w:rPr>
                <w:i/>
                <w:iCs/>
              </w:rPr>
              <w:t>Συμ</w:t>
            </w:r>
            <w:proofErr w:type="spellEnd"/>
            <w:r w:rsidRPr="00E40E9A">
              <w:rPr>
                <w:i/>
                <w:iCs/>
              </w:rPr>
              <w:t xml:space="preserve">περιλαμβανομένου Φ.Π.Α  </w:t>
            </w:r>
          </w:p>
        </w:tc>
      </w:tr>
      <w:tr w:rsidR="006F3A1D" w:rsidRPr="00D476A2" w14:paraId="25AB5203" w14:textId="77777777" w:rsidTr="00D27EA2">
        <w:trPr>
          <w:jc w:val="center"/>
        </w:trPr>
        <w:tc>
          <w:tcPr>
            <w:tcW w:w="3436" w:type="dxa"/>
            <w:shd w:val="clear" w:color="auto" w:fill="auto"/>
            <w:vAlign w:val="center"/>
          </w:tcPr>
          <w:p w14:paraId="794DC291" w14:textId="77777777" w:rsidR="006F3A1D" w:rsidRPr="00F54DB2" w:rsidRDefault="006F3A1D" w:rsidP="00D27EA2">
            <w:pPr>
              <w:spacing w:after="0"/>
              <w:jc w:val="center"/>
              <w:rPr>
                <w:b/>
                <w:bCs/>
                <w:highlight w:val="yellow"/>
                <w:lang w:val="el-GR"/>
              </w:rPr>
            </w:pPr>
            <w:r w:rsidRPr="00053341">
              <w:rPr>
                <w:b/>
                <w:bCs/>
                <w:lang w:val="el-GR"/>
              </w:rPr>
              <w:t>Ανάπτυξη Εφαρμογών Δημιουργίας Ψηφιακών Περιηγήσεων και Ψηφιακών Παιχνιδιών</w:t>
            </w:r>
            <w:r w:rsidRPr="00053341" w:rsidDel="00053341">
              <w:rPr>
                <w:b/>
                <w:bCs/>
                <w:lang w:val="el-GR"/>
              </w:rPr>
              <w:t xml:space="preserve"> </w:t>
            </w:r>
          </w:p>
        </w:tc>
        <w:tc>
          <w:tcPr>
            <w:tcW w:w="1841" w:type="dxa"/>
            <w:shd w:val="clear" w:color="auto" w:fill="auto"/>
          </w:tcPr>
          <w:p w14:paraId="372E35B4" w14:textId="77777777" w:rsidR="006F3A1D" w:rsidRPr="00D8153D" w:rsidRDefault="006F3A1D" w:rsidP="00D27EA2">
            <w:pPr>
              <w:autoSpaceDE w:val="0"/>
              <w:autoSpaceDN w:val="0"/>
              <w:adjustRightInd w:val="0"/>
              <w:spacing w:after="0"/>
              <w:rPr>
                <w:lang w:val="el-GR"/>
              </w:rPr>
            </w:pPr>
          </w:p>
        </w:tc>
        <w:tc>
          <w:tcPr>
            <w:tcW w:w="1033" w:type="dxa"/>
            <w:shd w:val="clear" w:color="auto" w:fill="auto"/>
          </w:tcPr>
          <w:p w14:paraId="02CF0C24" w14:textId="77777777" w:rsidR="006F3A1D" w:rsidRPr="00D8153D" w:rsidRDefault="006F3A1D" w:rsidP="00D27EA2">
            <w:pPr>
              <w:snapToGrid w:val="0"/>
              <w:spacing w:after="0"/>
              <w:rPr>
                <w:lang w:val="el-GR"/>
              </w:rPr>
            </w:pPr>
          </w:p>
        </w:tc>
        <w:tc>
          <w:tcPr>
            <w:tcW w:w="2348" w:type="dxa"/>
            <w:shd w:val="clear" w:color="auto" w:fill="auto"/>
          </w:tcPr>
          <w:p w14:paraId="5C117B12" w14:textId="77777777" w:rsidR="006F3A1D" w:rsidRPr="00D8153D" w:rsidRDefault="006F3A1D" w:rsidP="00D27EA2">
            <w:pPr>
              <w:snapToGrid w:val="0"/>
              <w:spacing w:after="0"/>
              <w:rPr>
                <w:lang w:val="el-GR"/>
              </w:rPr>
            </w:pPr>
          </w:p>
        </w:tc>
      </w:tr>
      <w:tr w:rsidR="006F3A1D" w:rsidRPr="00E40E9A" w14:paraId="7853C629" w14:textId="77777777" w:rsidTr="00D27EA2">
        <w:trPr>
          <w:jc w:val="center"/>
        </w:trPr>
        <w:tc>
          <w:tcPr>
            <w:tcW w:w="6310" w:type="dxa"/>
            <w:gridSpan w:val="3"/>
            <w:shd w:val="clear" w:color="auto" w:fill="auto"/>
          </w:tcPr>
          <w:p w14:paraId="3875F9DC" w14:textId="4E15598E" w:rsidR="006F3A1D" w:rsidRPr="00E40E9A" w:rsidRDefault="001739E2" w:rsidP="00D27EA2">
            <w:pPr>
              <w:snapToGrid w:val="0"/>
              <w:spacing w:after="0"/>
              <w:jc w:val="right"/>
            </w:pPr>
            <w:r w:rsidRPr="0048252D">
              <w:rPr>
                <w:b/>
                <w:bCs/>
              </w:rPr>
              <w:t>Σ</w:t>
            </w:r>
            <w:r>
              <w:rPr>
                <w:b/>
                <w:bCs/>
                <w:lang w:val="el-GR"/>
              </w:rPr>
              <w:t>Υ</w:t>
            </w:r>
            <w:r w:rsidRPr="0048252D">
              <w:rPr>
                <w:b/>
                <w:bCs/>
              </w:rPr>
              <w:t>ΝΟΛΟ</w:t>
            </w:r>
          </w:p>
        </w:tc>
        <w:tc>
          <w:tcPr>
            <w:tcW w:w="2348" w:type="dxa"/>
            <w:shd w:val="clear" w:color="auto" w:fill="auto"/>
          </w:tcPr>
          <w:p w14:paraId="20FF2C50" w14:textId="77777777" w:rsidR="006F3A1D" w:rsidRPr="00E40E9A" w:rsidRDefault="006F3A1D" w:rsidP="00D27EA2">
            <w:pPr>
              <w:snapToGrid w:val="0"/>
              <w:spacing w:after="0"/>
            </w:pPr>
          </w:p>
        </w:tc>
      </w:tr>
    </w:tbl>
    <w:p w14:paraId="40E60F93" w14:textId="77777777" w:rsidR="006F3A1D" w:rsidRDefault="006F3A1D" w:rsidP="006F3A1D">
      <w:pPr>
        <w:spacing w:after="60"/>
      </w:pPr>
    </w:p>
    <w:p w14:paraId="54F05DD5" w14:textId="77777777" w:rsidR="006F3A1D" w:rsidRPr="007E73B3" w:rsidRDefault="006F3A1D" w:rsidP="006F3A1D">
      <w:pPr>
        <w:spacing w:after="60"/>
        <w:rPr>
          <w:lang w:val="el-GR"/>
        </w:rPr>
      </w:pPr>
      <w:r w:rsidRPr="007E73B3">
        <w:rPr>
          <w:lang w:val="el-GR"/>
        </w:rPr>
        <w:t>Δηλώνω υπεύθυνα ότι:</w:t>
      </w:r>
    </w:p>
    <w:p w14:paraId="244C8FA5" w14:textId="77777777" w:rsidR="006F3A1D" w:rsidRPr="007E73B3" w:rsidRDefault="006F3A1D" w:rsidP="006F3A1D">
      <w:pPr>
        <w:spacing w:after="60"/>
        <w:rPr>
          <w:lang w:val="el-GR"/>
        </w:rPr>
      </w:pPr>
      <w:r w:rsidRPr="007E73B3">
        <w:rPr>
          <w:lang w:val="el-GR"/>
        </w:rPr>
        <w:t>•</w:t>
      </w:r>
      <w:r w:rsidRPr="007E73B3">
        <w:rPr>
          <w:lang w:val="el-GR"/>
        </w:rPr>
        <w:tab/>
        <w:t>Έλαβα γνώση των όρων της παρούσας πρόσκλησης, τους οποίους αποδέχομαι πλήρως και ανεπιφυλάκτως</w:t>
      </w:r>
    </w:p>
    <w:p w14:paraId="282F698F" w14:textId="77777777" w:rsidR="006F3A1D" w:rsidRPr="007E73B3" w:rsidRDefault="006F3A1D" w:rsidP="006F3A1D">
      <w:pPr>
        <w:spacing w:after="60"/>
        <w:rPr>
          <w:lang w:val="el-GR"/>
        </w:rPr>
      </w:pPr>
      <w:r w:rsidRPr="007E73B3">
        <w:rPr>
          <w:lang w:val="el-GR"/>
        </w:rPr>
        <w:t>•</w:t>
      </w:r>
      <w:r w:rsidRPr="007E73B3">
        <w:rPr>
          <w:lang w:val="el-GR"/>
        </w:rPr>
        <w:tab/>
        <w:t>Η επιχείρησή μου είναι φορολογικά και ασφαλιστικά ενήμερη</w:t>
      </w:r>
    </w:p>
    <w:p w14:paraId="3DF16AC4" w14:textId="77777777" w:rsidR="006F3A1D" w:rsidRDefault="006F3A1D" w:rsidP="006F3A1D">
      <w:pPr>
        <w:spacing w:after="60"/>
        <w:rPr>
          <w:lang w:val="el-GR"/>
        </w:rPr>
      </w:pPr>
      <w:r w:rsidRPr="007E73B3">
        <w:rPr>
          <w:lang w:val="el-GR"/>
        </w:rPr>
        <w:t>•</w:t>
      </w:r>
      <w:r w:rsidRPr="007E73B3">
        <w:rPr>
          <w:lang w:val="el-GR"/>
        </w:rPr>
        <w:tab/>
        <w:t xml:space="preserve">Η προσφορά μου ισχύει για </w:t>
      </w:r>
      <w:r w:rsidRPr="00591946">
        <w:rPr>
          <w:b/>
          <w:bCs/>
          <w:lang w:val="el-GR"/>
        </w:rPr>
        <w:t>τέσσερις (4) μήνες</w:t>
      </w:r>
      <w:r w:rsidRPr="00591946">
        <w:rPr>
          <w:lang w:val="el-GR"/>
        </w:rPr>
        <w:t>,</w:t>
      </w:r>
      <w:r w:rsidRPr="007E73B3">
        <w:rPr>
          <w:lang w:val="el-GR"/>
        </w:rPr>
        <w:t xml:space="preserve"> </w:t>
      </w:r>
      <w:proofErr w:type="spellStart"/>
      <w:r w:rsidRPr="007E73B3">
        <w:rPr>
          <w:lang w:val="el-GR"/>
        </w:rPr>
        <w:t>προσμετρούμενες</w:t>
      </w:r>
      <w:proofErr w:type="spellEnd"/>
      <w:r w:rsidRPr="007E73B3">
        <w:rPr>
          <w:lang w:val="el-GR"/>
        </w:rPr>
        <w:t xml:space="preserve"> από την επόμενη μέρα της διενέργειας του Διαγωνισμού.</w:t>
      </w:r>
    </w:p>
    <w:p w14:paraId="7199B68B" w14:textId="77777777" w:rsidR="006F3A1D" w:rsidRPr="00B25B91" w:rsidRDefault="006F3A1D" w:rsidP="006F3A1D">
      <w:pPr>
        <w:spacing w:after="60"/>
        <w:rPr>
          <w:lang w:val="el-GR"/>
        </w:rPr>
      </w:pPr>
    </w:p>
    <w:p w14:paraId="30FCEE6E" w14:textId="77777777" w:rsidR="006F3A1D" w:rsidRPr="00280212" w:rsidRDefault="006F3A1D" w:rsidP="006F3A1D">
      <w:pPr>
        <w:spacing w:after="60"/>
        <w:rPr>
          <w:b/>
          <w:bCs/>
          <w:lang w:val="el-GR"/>
        </w:rPr>
      </w:pPr>
      <w:r w:rsidRPr="00280212">
        <w:rPr>
          <w:b/>
          <w:bCs/>
          <w:lang w:val="el-GR"/>
        </w:rPr>
        <w:lastRenderedPageBreak/>
        <w:t>Ημερομηνία</w:t>
      </w:r>
    </w:p>
    <w:p w14:paraId="7253B638" w14:textId="77777777" w:rsidR="006F3A1D" w:rsidRPr="00280212" w:rsidRDefault="006F3A1D" w:rsidP="006F3A1D">
      <w:pPr>
        <w:spacing w:after="60"/>
        <w:rPr>
          <w:b/>
          <w:bCs/>
          <w:lang w:val="el-GR"/>
        </w:rPr>
      </w:pPr>
      <w:r w:rsidRPr="00280212">
        <w:rPr>
          <w:b/>
          <w:bCs/>
          <w:lang w:val="el-GR"/>
        </w:rPr>
        <w:t>Για τον προσφέροντα</w:t>
      </w:r>
    </w:p>
    <w:p w14:paraId="10826E65" w14:textId="77777777" w:rsidR="006F3A1D" w:rsidRDefault="006F3A1D" w:rsidP="006F3A1D">
      <w:pPr>
        <w:spacing w:after="60"/>
        <w:rPr>
          <w:b/>
          <w:bCs/>
          <w:lang w:val="el-GR"/>
        </w:rPr>
      </w:pPr>
      <w:r w:rsidRPr="00280212">
        <w:rPr>
          <w:b/>
          <w:bCs/>
          <w:lang w:val="el-GR"/>
        </w:rPr>
        <w:t>Σφραγίδα / Υπογραφή</w:t>
      </w:r>
    </w:p>
    <w:p w14:paraId="76D1C977" w14:textId="77777777" w:rsidR="006F3A1D" w:rsidRPr="00280212" w:rsidRDefault="006F3A1D" w:rsidP="006F3A1D">
      <w:pPr>
        <w:spacing w:after="60"/>
        <w:rPr>
          <w:b/>
          <w:bCs/>
          <w:lang w:val="el-GR"/>
        </w:rPr>
      </w:pPr>
    </w:p>
    <w:p w14:paraId="353495E5" w14:textId="692AE3F2" w:rsidR="00A90C89" w:rsidRDefault="006F3A1D" w:rsidP="006F3A1D">
      <w:r w:rsidRPr="00280212">
        <w:rPr>
          <w:b/>
          <w:bCs/>
          <w:lang w:val="el-GR"/>
        </w:rPr>
        <w:t xml:space="preserve">Ονοματεπώνυμο </w:t>
      </w:r>
      <w:proofErr w:type="spellStart"/>
      <w:r w:rsidRPr="00280212">
        <w:rPr>
          <w:b/>
          <w:bCs/>
          <w:lang w:val="el-GR"/>
        </w:rPr>
        <w:t>νομίμου</w:t>
      </w:r>
      <w:proofErr w:type="spellEnd"/>
      <w:r w:rsidRPr="00280212">
        <w:rPr>
          <w:b/>
          <w:bCs/>
          <w:lang w:val="el-GR"/>
        </w:rPr>
        <w:t xml:space="preserve"> εκπροσώπου</w:t>
      </w:r>
    </w:p>
    <w:sectPr w:rsidR="00A90C89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C7752" w14:textId="77777777" w:rsidR="00A227C6" w:rsidRDefault="00A227C6" w:rsidP="006F3A1D">
      <w:pPr>
        <w:spacing w:after="0"/>
      </w:pPr>
      <w:r>
        <w:separator/>
      </w:r>
    </w:p>
  </w:endnote>
  <w:endnote w:type="continuationSeparator" w:id="0">
    <w:p w14:paraId="0DD4383C" w14:textId="77777777" w:rsidR="00A227C6" w:rsidRDefault="00A227C6" w:rsidP="006F3A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218DE" w14:textId="0FCB1661" w:rsidR="006F3A1D" w:rsidRDefault="006F3A1D">
    <w:pPr>
      <w:pStyle w:val="a5"/>
    </w:pPr>
    <w:r>
      <w:rPr>
        <w:noProof/>
        <w:sz w:val="12"/>
        <w:szCs w:val="12"/>
        <w:lang w:val="el-GR" w:eastAsia="el-GR"/>
      </w:rPr>
      <w:drawing>
        <wp:inline distT="0" distB="0" distL="0" distR="0" wp14:anchorId="7D2647D3" wp14:editId="409E5985">
          <wp:extent cx="5273675" cy="780415"/>
          <wp:effectExtent l="0" t="0" r="3175" b="635"/>
          <wp:docPr id="5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67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739F7C" w14:textId="77777777" w:rsidR="00A227C6" w:rsidRDefault="00A227C6" w:rsidP="006F3A1D">
      <w:pPr>
        <w:spacing w:after="0"/>
      </w:pPr>
      <w:r>
        <w:separator/>
      </w:r>
    </w:p>
  </w:footnote>
  <w:footnote w:type="continuationSeparator" w:id="0">
    <w:p w14:paraId="157883EF" w14:textId="77777777" w:rsidR="00A227C6" w:rsidRDefault="00A227C6" w:rsidP="006F3A1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E3D55" w14:textId="4998FDCC" w:rsidR="000E2192" w:rsidRDefault="000E2192" w:rsidP="000E2192">
    <w:pPr>
      <w:pStyle w:val="a6"/>
      <w:spacing w:after="0"/>
      <w:ind w:left="1440" w:hanging="1440"/>
      <w:jc w:val="left"/>
      <w:rPr>
        <w:rFonts w:eastAsia="Calibri"/>
        <w:b/>
        <w:bCs/>
        <w:sz w:val="24"/>
        <w:lang w:val="el-GR" w:eastAsia="ja-JP"/>
      </w:rPr>
    </w:pPr>
    <w:r>
      <w:rPr>
        <w:noProof/>
      </w:rPr>
      <w:drawing>
        <wp:inline distT="0" distB="0" distL="0" distR="0" wp14:anchorId="5A95DC5F" wp14:editId="4234013A">
          <wp:extent cx="962025" cy="933450"/>
          <wp:effectExtent l="0" t="0" r="9525" b="0"/>
          <wp:docPr id="8" name="Εικόνα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Εικόνα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933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E2192">
      <w:rPr>
        <w:rFonts w:eastAsia="Calibri"/>
        <w:b/>
        <w:bCs/>
        <w:sz w:val="24"/>
        <w:lang w:val="el-GR" w:eastAsia="ja-JP"/>
      </w:rPr>
      <w:t xml:space="preserve"> </w:t>
    </w:r>
    <w:r>
      <w:rPr>
        <w:rFonts w:eastAsia="Calibri"/>
        <w:b/>
        <w:bCs/>
        <w:sz w:val="24"/>
        <w:lang w:val="en-US" w:eastAsia="ja-JP"/>
      </w:rPr>
      <w:t>I</w:t>
    </w:r>
    <w:r w:rsidRPr="006D24D3">
      <w:rPr>
        <w:rFonts w:eastAsia="Calibri"/>
        <w:b/>
        <w:bCs/>
        <w:sz w:val="24"/>
        <w:lang w:val="el-GR" w:eastAsia="ja-JP"/>
      </w:rPr>
      <w:t>ΟΝ</w:t>
    </w:r>
    <w:r w:rsidRPr="006D24D3">
      <w:rPr>
        <w:rFonts w:eastAsia="Calibri"/>
        <w:b/>
        <w:bCs/>
        <w:spacing w:val="-2"/>
        <w:sz w:val="24"/>
        <w:lang w:val="el-GR" w:eastAsia="ja-JP"/>
      </w:rPr>
      <w:t>Ι</w:t>
    </w:r>
    <w:r w:rsidRPr="006D24D3">
      <w:rPr>
        <w:rFonts w:eastAsia="Calibri"/>
        <w:b/>
        <w:bCs/>
        <w:sz w:val="24"/>
        <w:lang w:val="el-GR" w:eastAsia="ja-JP"/>
      </w:rPr>
      <w:t>Ο</w:t>
    </w:r>
    <w:r w:rsidRPr="006D24D3">
      <w:rPr>
        <w:rFonts w:eastAsia="Calibri"/>
        <w:b/>
        <w:bCs/>
        <w:spacing w:val="1"/>
        <w:sz w:val="24"/>
        <w:lang w:val="el-GR" w:eastAsia="ja-JP"/>
      </w:rPr>
      <w:t xml:space="preserve"> </w:t>
    </w:r>
    <w:r w:rsidRPr="006D24D3">
      <w:rPr>
        <w:rFonts w:eastAsia="Calibri"/>
        <w:b/>
        <w:bCs/>
        <w:sz w:val="24"/>
        <w:lang w:val="el-GR" w:eastAsia="ja-JP"/>
      </w:rPr>
      <w:t>ΠΑ</w:t>
    </w:r>
    <w:r w:rsidRPr="006D24D3">
      <w:rPr>
        <w:rFonts w:eastAsia="Calibri"/>
        <w:b/>
        <w:bCs/>
        <w:spacing w:val="-3"/>
        <w:sz w:val="24"/>
        <w:lang w:val="el-GR" w:eastAsia="ja-JP"/>
      </w:rPr>
      <w:t>Ν</w:t>
    </w:r>
    <w:r w:rsidRPr="006D24D3">
      <w:rPr>
        <w:rFonts w:eastAsia="Calibri"/>
        <w:b/>
        <w:bCs/>
        <w:sz w:val="24"/>
        <w:lang w:val="el-GR" w:eastAsia="ja-JP"/>
      </w:rPr>
      <w:t>ΕΠΙΣΤΗ</w:t>
    </w:r>
    <w:r w:rsidRPr="006D24D3">
      <w:rPr>
        <w:rFonts w:eastAsia="Calibri"/>
        <w:b/>
        <w:bCs/>
        <w:spacing w:val="-2"/>
        <w:sz w:val="24"/>
        <w:lang w:val="el-GR" w:eastAsia="ja-JP"/>
      </w:rPr>
      <w:t>ΜΙ</w:t>
    </w:r>
    <w:r w:rsidRPr="006D24D3">
      <w:rPr>
        <w:rFonts w:eastAsia="Calibri"/>
        <w:b/>
        <w:bCs/>
        <w:sz w:val="24"/>
        <w:lang w:val="el-GR" w:eastAsia="ja-JP"/>
      </w:rPr>
      <w:t>Ο</w:t>
    </w:r>
  </w:p>
  <w:p w14:paraId="1DA3C018" w14:textId="77777777" w:rsidR="000E2192" w:rsidRPr="006D24D3" w:rsidRDefault="000E2192" w:rsidP="000E2192">
    <w:pPr>
      <w:pStyle w:val="a6"/>
      <w:spacing w:after="0"/>
      <w:ind w:left="1560"/>
      <w:jc w:val="left"/>
      <w:rPr>
        <w:rFonts w:eastAsia="Calibri"/>
        <w:sz w:val="24"/>
        <w:lang w:val="el-GR" w:eastAsia="ja-JP"/>
      </w:rPr>
    </w:pPr>
    <w:r w:rsidRPr="006D24D3">
      <w:rPr>
        <w:rFonts w:eastAsia="Calibri"/>
        <w:b/>
        <w:bCs/>
        <w:sz w:val="24"/>
        <w:lang w:val="el-GR"/>
      </w:rPr>
      <w:t>ΕΙΔΙ</w:t>
    </w:r>
    <w:r w:rsidRPr="006D24D3">
      <w:rPr>
        <w:rFonts w:eastAsia="Calibri"/>
        <w:b/>
        <w:bCs/>
        <w:spacing w:val="-2"/>
        <w:sz w:val="24"/>
        <w:lang w:val="el-GR"/>
      </w:rPr>
      <w:t>Κ</w:t>
    </w:r>
    <w:r w:rsidRPr="006D24D3">
      <w:rPr>
        <w:rFonts w:eastAsia="Calibri"/>
        <w:b/>
        <w:bCs/>
        <w:sz w:val="24"/>
        <w:lang w:val="el-GR"/>
      </w:rPr>
      <w:t xml:space="preserve">ΟΣ </w:t>
    </w:r>
    <w:r w:rsidRPr="006D24D3">
      <w:rPr>
        <w:rFonts w:eastAsia="Calibri"/>
        <w:b/>
        <w:bCs/>
        <w:spacing w:val="-1"/>
        <w:sz w:val="24"/>
        <w:lang w:val="el-GR"/>
      </w:rPr>
      <w:t>Λ</w:t>
    </w:r>
    <w:r w:rsidRPr="006D24D3">
      <w:rPr>
        <w:rFonts w:eastAsia="Calibri"/>
        <w:b/>
        <w:bCs/>
        <w:sz w:val="24"/>
        <w:lang w:val="el-GR"/>
      </w:rPr>
      <w:t>Ο</w:t>
    </w:r>
    <w:r w:rsidRPr="006D24D3">
      <w:rPr>
        <w:rFonts w:eastAsia="Calibri"/>
        <w:b/>
        <w:bCs/>
        <w:spacing w:val="-3"/>
        <w:sz w:val="24"/>
        <w:lang w:val="el-GR"/>
      </w:rPr>
      <w:t>Γ</w:t>
    </w:r>
    <w:r w:rsidRPr="006D24D3">
      <w:rPr>
        <w:rFonts w:eastAsia="Calibri"/>
        <w:b/>
        <w:bCs/>
        <w:sz w:val="24"/>
        <w:lang w:val="el-GR"/>
      </w:rPr>
      <w:t>ΑΡΙΑΣ</w:t>
    </w:r>
    <w:r w:rsidRPr="006D24D3">
      <w:rPr>
        <w:rFonts w:eastAsia="Calibri"/>
        <w:b/>
        <w:bCs/>
        <w:spacing w:val="-1"/>
        <w:sz w:val="24"/>
        <w:lang w:val="el-GR"/>
      </w:rPr>
      <w:t>Μ</w:t>
    </w:r>
    <w:r w:rsidRPr="006D24D3">
      <w:rPr>
        <w:rFonts w:eastAsia="Calibri"/>
        <w:b/>
        <w:bCs/>
        <w:sz w:val="24"/>
        <w:lang w:val="el-GR"/>
      </w:rPr>
      <w:t>ΟΣ</w:t>
    </w:r>
    <w:r w:rsidRPr="006D24D3">
      <w:rPr>
        <w:rFonts w:eastAsia="Calibri"/>
        <w:b/>
        <w:bCs/>
        <w:spacing w:val="-4"/>
        <w:sz w:val="24"/>
        <w:lang w:val="el-GR"/>
      </w:rPr>
      <w:t xml:space="preserve"> </w:t>
    </w:r>
    <w:r w:rsidRPr="006D24D3">
      <w:rPr>
        <w:rFonts w:eastAsia="Calibri"/>
        <w:b/>
        <w:bCs/>
        <w:spacing w:val="-4"/>
        <w:sz w:val="24"/>
        <w:lang w:val="el-GR"/>
      </w:rPr>
      <w:br/>
    </w:r>
    <w:r w:rsidRPr="006D24D3">
      <w:rPr>
        <w:rFonts w:eastAsia="Calibri"/>
        <w:b/>
        <w:bCs/>
        <w:sz w:val="24"/>
        <w:lang w:val="el-GR"/>
      </w:rPr>
      <w:t>ΚΟΝΔΥ</w:t>
    </w:r>
    <w:r w:rsidRPr="006D24D3">
      <w:rPr>
        <w:rFonts w:eastAsia="Calibri"/>
        <w:b/>
        <w:bCs/>
        <w:spacing w:val="-1"/>
        <w:sz w:val="24"/>
        <w:lang w:val="el-GR"/>
      </w:rPr>
      <w:t>Λ</w:t>
    </w:r>
    <w:r w:rsidRPr="006D24D3">
      <w:rPr>
        <w:rFonts w:eastAsia="Calibri"/>
        <w:b/>
        <w:bCs/>
        <w:sz w:val="24"/>
        <w:lang w:val="el-GR"/>
      </w:rPr>
      <w:t>ΙΩΝ</w:t>
    </w:r>
    <w:r w:rsidRPr="006D24D3">
      <w:rPr>
        <w:rFonts w:eastAsia="Calibri"/>
        <w:b/>
        <w:bCs/>
        <w:spacing w:val="-2"/>
        <w:sz w:val="24"/>
        <w:lang w:val="el-GR"/>
      </w:rPr>
      <w:t xml:space="preserve"> </w:t>
    </w:r>
    <w:r w:rsidRPr="006D24D3">
      <w:rPr>
        <w:rFonts w:eastAsia="Calibri"/>
        <w:b/>
        <w:bCs/>
        <w:sz w:val="24"/>
        <w:lang w:val="el-GR"/>
      </w:rPr>
      <w:t>ΕΡΕΥΝΑΣ</w:t>
    </w:r>
  </w:p>
  <w:p w14:paraId="531CD4FA" w14:textId="2E0D26DF" w:rsidR="000E2192" w:rsidRPr="000E2192" w:rsidRDefault="000E2192">
    <w:pPr>
      <w:pStyle w:val="a4"/>
      <w:rPr>
        <w:lang w:val="el-G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A1D"/>
    <w:rsid w:val="000E2192"/>
    <w:rsid w:val="00151987"/>
    <w:rsid w:val="001739E2"/>
    <w:rsid w:val="006F3A1D"/>
    <w:rsid w:val="007C6B4E"/>
    <w:rsid w:val="0088507D"/>
    <w:rsid w:val="009B4F51"/>
    <w:rsid w:val="00A227C6"/>
    <w:rsid w:val="00A90C89"/>
    <w:rsid w:val="00D4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E2DA"/>
  <w15:chartTrackingRefBased/>
  <w15:docId w15:val="{7D3B3990-C60B-4D24-8B35-067F048D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A1D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paragraph" w:styleId="1">
    <w:name w:val="heading 1"/>
    <w:basedOn w:val="a"/>
    <w:next w:val="a"/>
    <w:link w:val="1Char"/>
    <w:uiPriority w:val="9"/>
    <w:qFormat/>
    <w:rsid w:val="006F3A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qFormat/>
    <w:rsid w:val="006F3A1D"/>
    <w:pPr>
      <w:keepLines w:val="0"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pacing w:after="80"/>
      <w:ind w:left="567" w:hanging="567"/>
      <w:outlineLvl w:val="1"/>
    </w:pPr>
    <w:rPr>
      <w:rFonts w:ascii="Arial" w:eastAsia="Times New Roman" w:hAnsi="Arial" w:cs="Arial"/>
      <w:b/>
      <w:color w:val="002060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6F3A1D"/>
    <w:rPr>
      <w:rFonts w:ascii="Arial" w:eastAsia="Times New Roman" w:hAnsi="Arial" w:cs="Arial"/>
      <w:b/>
      <w:color w:val="002060"/>
      <w:sz w:val="24"/>
      <w:lang w:val="en-GB" w:eastAsia="zh-CN"/>
    </w:rPr>
  </w:style>
  <w:style w:type="paragraph" w:styleId="Web">
    <w:name w:val="Normal (Web)"/>
    <w:basedOn w:val="a"/>
    <w:uiPriority w:val="99"/>
    <w:rsid w:val="006F3A1D"/>
    <w:pPr>
      <w:spacing w:before="280" w:after="119"/>
      <w:jc w:val="left"/>
    </w:pPr>
    <w:rPr>
      <w:rFonts w:ascii="Times New Roman" w:hAnsi="Times New Roman" w:cs="Times New Roman"/>
      <w:sz w:val="24"/>
      <w:lang w:val="el-GR" w:eastAsia="ar-SA"/>
    </w:rPr>
  </w:style>
  <w:style w:type="character" w:customStyle="1" w:styleId="1Char">
    <w:name w:val="Επικεφαλίδα 1 Char"/>
    <w:basedOn w:val="a0"/>
    <w:link w:val="1"/>
    <w:uiPriority w:val="9"/>
    <w:rsid w:val="006F3A1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zh-CN"/>
    </w:rPr>
  </w:style>
  <w:style w:type="paragraph" w:styleId="a3">
    <w:name w:val="Balloon Text"/>
    <w:basedOn w:val="a"/>
    <w:link w:val="Char"/>
    <w:uiPriority w:val="99"/>
    <w:semiHidden/>
    <w:unhideWhenUsed/>
    <w:rsid w:val="006F3A1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F3A1D"/>
    <w:rPr>
      <w:rFonts w:ascii="Segoe UI" w:eastAsia="Times New Roman" w:hAnsi="Segoe UI" w:cs="Segoe UI"/>
      <w:sz w:val="18"/>
      <w:szCs w:val="18"/>
      <w:lang w:val="en-GB" w:eastAsia="zh-CN"/>
    </w:rPr>
  </w:style>
  <w:style w:type="paragraph" w:styleId="a4">
    <w:name w:val="header"/>
    <w:basedOn w:val="a"/>
    <w:link w:val="Char0"/>
    <w:uiPriority w:val="99"/>
    <w:unhideWhenUsed/>
    <w:rsid w:val="006F3A1D"/>
    <w:pPr>
      <w:tabs>
        <w:tab w:val="center" w:pos="4153"/>
        <w:tab w:val="right" w:pos="8306"/>
      </w:tabs>
      <w:spacing w:after="0"/>
    </w:pPr>
  </w:style>
  <w:style w:type="character" w:customStyle="1" w:styleId="Char0">
    <w:name w:val="Κεφαλίδα Char"/>
    <w:basedOn w:val="a0"/>
    <w:link w:val="a4"/>
    <w:uiPriority w:val="99"/>
    <w:rsid w:val="006F3A1D"/>
    <w:rPr>
      <w:rFonts w:ascii="Calibri" w:eastAsia="Times New Roman" w:hAnsi="Calibri" w:cs="Calibri"/>
      <w:szCs w:val="24"/>
      <w:lang w:val="en-GB" w:eastAsia="zh-CN"/>
    </w:rPr>
  </w:style>
  <w:style w:type="paragraph" w:styleId="a5">
    <w:name w:val="footer"/>
    <w:basedOn w:val="a"/>
    <w:link w:val="Char1"/>
    <w:uiPriority w:val="99"/>
    <w:unhideWhenUsed/>
    <w:rsid w:val="006F3A1D"/>
    <w:pPr>
      <w:tabs>
        <w:tab w:val="center" w:pos="4153"/>
        <w:tab w:val="right" w:pos="8306"/>
      </w:tabs>
      <w:spacing w:after="0"/>
    </w:pPr>
  </w:style>
  <w:style w:type="character" w:customStyle="1" w:styleId="Char1">
    <w:name w:val="Υποσέλιδο Char"/>
    <w:basedOn w:val="a0"/>
    <w:link w:val="a5"/>
    <w:uiPriority w:val="99"/>
    <w:rsid w:val="006F3A1D"/>
    <w:rPr>
      <w:rFonts w:ascii="Calibri" w:eastAsia="Times New Roman" w:hAnsi="Calibri" w:cs="Calibri"/>
      <w:szCs w:val="24"/>
      <w:lang w:val="en-GB" w:eastAsia="zh-CN"/>
    </w:rPr>
  </w:style>
  <w:style w:type="paragraph" w:styleId="a6">
    <w:name w:val="Date"/>
    <w:basedOn w:val="a"/>
    <w:next w:val="a"/>
    <w:link w:val="Char2"/>
    <w:uiPriority w:val="99"/>
    <w:unhideWhenUsed/>
    <w:rsid w:val="000E2192"/>
  </w:style>
  <w:style w:type="character" w:customStyle="1" w:styleId="Char2">
    <w:name w:val="Ημερομηνία Char"/>
    <w:basedOn w:val="a0"/>
    <w:link w:val="a6"/>
    <w:uiPriority w:val="99"/>
    <w:rsid w:val="000E2192"/>
    <w:rPr>
      <w:rFonts w:ascii="Calibri" w:eastAsia="Times New Roman" w:hAnsi="Calibri" w:cs="Calibri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2020-10-21T12:16:00Z</dcterms:created>
  <dcterms:modified xsi:type="dcterms:W3CDTF">2020-10-22T08:30:00Z</dcterms:modified>
</cp:coreProperties>
</file>