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Look w:val="01E0"/>
      </w:tblPr>
      <w:tblGrid>
        <w:gridCol w:w="5034"/>
        <w:gridCol w:w="5292"/>
      </w:tblGrid>
      <w:tr w:rsidR="003D2D89" w:rsidRPr="00701648" w:rsidTr="007F0B45">
        <w:trPr>
          <w:trHeight w:val="5034"/>
        </w:trPr>
        <w:tc>
          <w:tcPr>
            <w:tcW w:w="5034" w:type="dxa"/>
          </w:tcPr>
          <w:p w:rsidR="007229CB" w:rsidRDefault="007229CB" w:rsidP="007229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9CB" w:rsidRPr="00A73507" w:rsidRDefault="007229CB" w:rsidP="007229CB">
            <w:pPr>
              <w:jc w:val="center"/>
              <w:rPr>
                <w:rFonts w:ascii="Arial" w:hAnsi="Arial" w:cs="Arial"/>
                <w:b/>
              </w:rPr>
            </w:pPr>
            <w:r w:rsidRPr="00A73507">
              <w:rPr>
                <w:rFonts w:ascii="Arial" w:hAnsi="Arial" w:cs="Arial"/>
                <w:b/>
              </w:rPr>
              <w:t>ΕΛΛΗΝΙΚΗ ΔΗΜΟΚΡΑΤΙΑ</w:t>
            </w:r>
          </w:p>
          <w:p w:rsidR="007229CB" w:rsidRPr="00F735DD" w:rsidRDefault="007229CB" w:rsidP="00722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35DD">
              <w:rPr>
                <w:rFonts w:ascii="Arial" w:hAnsi="Arial" w:cs="Arial"/>
                <w:b/>
                <w:sz w:val="20"/>
                <w:szCs w:val="20"/>
              </w:rPr>
              <w:t xml:space="preserve">ΥΠΟΥΡΓΕΙΟ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ΠΟΛΙΤΙΣΜΟΥ, 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>ΠΑΙΔΕΙΑΣ ΚΑΙ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ΘΡΗΣΚΕΥΜΑΤΩΝ</w:t>
            </w:r>
          </w:p>
          <w:p w:rsidR="007229CB" w:rsidRPr="00B17CD2" w:rsidRDefault="007229CB" w:rsidP="007229C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229CB" w:rsidRPr="00F87C60" w:rsidRDefault="007229CB" w:rsidP="007229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C60">
              <w:rPr>
                <w:rFonts w:ascii="Arial" w:hAnsi="Arial" w:cs="Arial"/>
                <w:b/>
                <w:sz w:val="20"/>
                <w:szCs w:val="20"/>
              </w:rPr>
              <w:t xml:space="preserve">ΓΕΝΙΚΗ ΔΙΕΥΘΥΝΣΗ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ΣΤΡΑΤΗΓΙΚΟΥ </w:t>
            </w:r>
            <w:r w:rsidRPr="00F87C60">
              <w:rPr>
                <w:rFonts w:ascii="Arial" w:hAnsi="Arial" w:cs="Arial"/>
                <w:b/>
                <w:sz w:val="20"/>
                <w:szCs w:val="20"/>
              </w:rPr>
              <w:t>ΣΧΕΔΙΑΣΜΟΥ, ΠΡΟΓΡΑΜΜΑΤΙΣΜΟΥ ΚΑΙ ΗΛΕΚΤΡΟΝΙΚΗΣ ΔΙΑΚΥΒΕΡΝΗΣΗΣ</w:t>
            </w:r>
          </w:p>
          <w:p w:rsidR="007229CB" w:rsidRPr="00A73507" w:rsidRDefault="007229CB" w:rsidP="007229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ΔΙΕΥΘΥΝΣΗ ΕΞΕΤΑΣΕΩΝ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ΚΑΙ ΠΙΣΤΟΠΟΙΗΣΕΩΝ</w:t>
            </w:r>
          </w:p>
          <w:p w:rsidR="007229CB" w:rsidRDefault="007229CB" w:rsidP="007229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ΤΜΗΜΑ </w:t>
            </w:r>
            <w:r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’</w:t>
            </w:r>
          </w:p>
          <w:p w:rsidR="007229CB" w:rsidRPr="00B17CD2" w:rsidRDefault="007229CB" w:rsidP="007229C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-------</w:t>
            </w:r>
          </w:p>
          <w:p w:rsidR="007229CB" w:rsidRPr="00A73507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Ταχ. Δ/νση: Ανδρέα Παπανδρέου 37</w:t>
            </w:r>
          </w:p>
          <w:p w:rsidR="007229CB" w:rsidRPr="00A73507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Τ.Κ. – Πόλη: 15180 Μαρούσι</w:t>
            </w:r>
          </w:p>
          <w:p w:rsidR="007229CB" w:rsidRPr="00A73507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Ιστοσελίδα: </w:t>
            </w:r>
            <w:hyperlink r:id="rId7" w:history="1"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http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://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www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229CB" w:rsidRPr="00A73507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Πληροφορίες: Α. Δρεμέτσικα</w:t>
            </w:r>
          </w:p>
          <w:p w:rsidR="007229CB" w:rsidRPr="00A73507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Τηλέφωνο: 210-3442703</w:t>
            </w:r>
          </w:p>
          <w:p w:rsidR="007229CB" w:rsidRDefault="007229CB" w:rsidP="00722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: 210-3442098</w:t>
            </w:r>
          </w:p>
          <w:p w:rsidR="003D2D89" w:rsidRPr="007229CB" w:rsidRDefault="007229CB" w:rsidP="007229CB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 w:rsidRPr="0052541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dremetsika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@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5292" w:type="dxa"/>
          </w:tcPr>
          <w:p w:rsidR="003D2D89" w:rsidRPr="00701648" w:rsidRDefault="00B54F86" w:rsidP="00B54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29CB">
              <w:rPr>
                <w:rFonts w:ascii="Arial" w:hAnsi="Arial" w:cs="Arial"/>
                <w:b/>
                <w:lang w:val="en-US"/>
              </w:rPr>
              <w:t xml:space="preserve">         </w:t>
            </w:r>
            <w:r w:rsidR="003965BF" w:rsidRPr="007229C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D2D89" w:rsidRPr="00701648">
              <w:rPr>
                <w:rFonts w:ascii="Arial" w:hAnsi="Arial" w:cs="Arial"/>
                <w:b/>
                <w:sz w:val="22"/>
                <w:szCs w:val="22"/>
              </w:rPr>
              <w:t>Βαθμός Ασφαλείας:</w:t>
            </w:r>
          </w:p>
          <w:p w:rsidR="00B54F86" w:rsidRPr="00701648" w:rsidRDefault="00B54F86" w:rsidP="00B54F86">
            <w:pPr>
              <w:rPr>
                <w:rFonts w:ascii="Arial" w:hAnsi="Arial" w:cs="Arial"/>
                <w:sz w:val="22"/>
                <w:szCs w:val="22"/>
              </w:rPr>
            </w:pPr>
            <w:r w:rsidRPr="0070164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D00B50" w:rsidRPr="0070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65BF" w:rsidRPr="0070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1648">
              <w:rPr>
                <w:rFonts w:ascii="Arial" w:hAnsi="Arial" w:cs="Arial"/>
                <w:b/>
                <w:sz w:val="22"/>
                <w:szCs w:val="22"/>
              </w:rPr>
              <w:t>Να διατηρηθεί μέχρι:</w:t>
            </w:r>
          </w:p>
          <w:p w:rsidR="00B54F86" w:rsidRPr="00701648" w:rsidRDefault="00B54F86" w:rsidP="00B54F86">
            <w:pPr>
              <w:rPr>
                <w:rFonts w:ascii="Arial" w:hAnsi="Arial"/>
                <w:b/>
              </w:rPr>
            </w:pPr>
          </w:p>
          <w:p w:rsidR="00C5667A" w:rsidRPr="00701648" w:rsidRDefault="00C5667A" w:rsidP="00B54F86">
            <w:pPr>
              <w:rPr>
                <w:rFonts w:ascii="Arial" w:hAnsi="Arial"/>
                <w:b/>
              </w:rPr>
            </w:pPr>
          </w:p>
          <w:p w:rsidR="00C5667A" w:rsidRPr="00701648" w:rsidRDefault="00C5667A" w:rsidP="00B54F86">
            <w:pPr>
              <w:rPr>
                <w:rFonts w:ascii="Arial" w:hAnsi="Arial"/>
                <w:b/>
              </w:rPr>
            </w:pPr>
          </w:p>
          <w:p w:rsidR="001221F7" w:rsidRPr="00511371" w:rsidRDefault="001221F7" w:rsidP="00B54F86">
            <w:pPr>
              <w:rPr>
                <w:rFonts w:ascii="Arial" w:hAnsi="Arial"/>
                <w:b/>
                <w:sz w:val="22"/>
                <w:szCs w:val="22"/>
              </w:rPr>
            </w:pPr>
            <w:r w:rsidRPr="00701648">
              <w:rPr>
                <w:rFonts w:ascii="Arial" w:hAnsi="Arial"/>
                <w:b/>
              </w:rPr>
              <w:t xml:space="preserve">        </w:t>
            </w:r>
            <w:r w:rsidR="003965BF" w:rsidRPr="00701648">
              <w:rPr>
                <w:rFonts w:ascii="Arial" w:hAnsi="Arial"/>
                <w:b/>
              </w:rPr>
              <w:t xml:space="preserve"> </w:t>
            </w:r>
            <w:r w:rsidR="00213F2D">
              <w:rPr>
                <w:rFonts w:ascii="Arial" w:hAnsi="Arial"/>
                <w:b/>
                <w:sz w:val="22"/>
                <w:szCs w:val="22"/>
              </w:rPr>
              <w:t>Μαρούσι,</w:t>
            </w:r>
            <w:r w:rsidRPr="00701648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5B2E94" w:rsidRPr="00701648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555331">
              <w:rPr>
                <w:rFonts w:ascii="Arial" w:hAnsi="Arial"/>
                <w:b/>
                <w:sz w:val="22"/>
                <w:szCs w:val="22"/>
                <w:lang w:val="en-US"/>
              </w:rPr>
              <w:t>27</w:t>
            </w:r>
            <w:r w:rsidR="00257715" w:rsidRPr="007016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3B005E" w:rsidRPr="007016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701648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="00BA5D06" w:rsidRPr="007016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B31A2">
              <w:rPr>
                <w:rFonts w:ascii="Arial" w:hAnsi="Arial"/>
                <w:b/>
                <w:sz w:val="22"/>
                <w:szCs w:val="22"/>
              </w:rPr>
              <w:t>4</w:t>
            </w:r>
            <w:r w:rsidRPr="00701648">
              <w:rPr>
                <w:rFonts w:ascii="Arial" w:hAnsi="Arial"/>
                <w:b/>
                <w:sz w:val="22"/>
                <w:szCs w:val="22"/>
              </w:rPr>
              <w:t xml:space="preserve"> -  20</w:t>
            </w:r>
            <w:r w:rsidR="007766A0" w:rsidRPr="00701648">
              <w:rPr>
                <w:rFonts w:ascii="Arial" w:hAnsi="Arial"/>
                <w:b/>
                <w:sz w:val="22"/>
                <w:szCs w:val="22"/>
              </w:rPr>
              <w:t>1</w:t>
            </w:r>
            <w:r w:rsidR="007229CB">
              <w:rPr>
                <w:rFonts w:ascii="Arial" w:hAnsi="Arial"/>
                <w:b/>
                <w:sz w:val="22"/>
                <w:szCs w:val="22"/>
              </w:rPr>
              <w:t>5</w:t>
            </w:r>
          </w:p>
          <w:p w:rsidR="00B5308B" w:rsidRPr="00701648" w:rsidRDefault="001221F7" w:rsidP="00B5308B">
            <w:pPr>
              <w:rPr>
                <w:rFonts w:ascii="Arial" w:hAnsi="Arial"/>
                <w:b/>
                <w:sz w:val="22"/>
                <w:szCs w:val="22"/>
              </w:rPr>
            </w:pPr>
            <w:r w:rsidRPr="00701648">
              <w:rPr>
                <w:rFonts w:ascii="Arial" w:hAnsi="Arial"/>
                <w:b/>
                <w:sz w:val="22"/>
                <w:szCs w:val="22"/>
              </w:rPr>
              <w:t xml:space="preserve">        </w:t>
            </w:r>
            <w:r w:rsidR="00D00B50" w:rsidRPr="007016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3965BF" w:rsidRPr="007016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5308B" w:rsidRPr="00701648">
              <w:rPr>
                <w:rFonts w:ascii="Arial" w:hAnsi="Arial"/>
                <w:b/>
                <w:sz w:val="22"/>
                <w:szCs w:val="22"/>
              </w:rPr>
              <w:t>Αρ.Πρωτ. Βαθμός Προτερ.</w:t>
            </w:r>
          </w:p>
          <w:p w:rsidR="00B5308B" w:rsidRPr="00701648" w:rsidRDefault="00B5308B" w:rsidP="0070164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01648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D00B50" w:rsidRPr="0070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65BF" w:rsidRPr="0070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1648">
              <w:rPr>
                <w:rFonts w:ascii="Arial" w:hAnsi="Arial" w:cs="Arial"/>
                <w:b/>
                <w:sz w:val="22"/>
                <w:szCs w:val="22"/>
              </w:rPr>
              <w:t>Φ.25</w:t>
            </w:r>
            <w:r w:rsidR="00F43D1E" w:rsidRPr="00F43D1E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F43D1E" w:rsidRPr="0051137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164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B4C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5331">
              <w:rPr>
                <w:rFonts w:ascii="Arial" w:hAnsi="Arial" w:cs="Arial"/>
                <w:b/>
                <w:sz w:val="22"/>
                <w:szCs w:val="22"/>
                <w:lang w:val="en-US"/>
              </w:rPr>
              <w:t>65048</w:t>
            </w:r>
            <w:r w:rsidR="00722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164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229CB">
              <w:rPr>
                <w:rFonts w:ascii="Arial" w:hAnsi="Arial" w:cs="Arial"/>
                <w:b/>
                <w:sz w:val="22"/>
                <w:szCs w:val="22"/>
              </w:rPr>
              <w:t>Α5</w:t>
            </w:r>
          </w:p>
          <w:p w:rsidR="004B5726" w:rsidRDefault="004B5726" w:rsidP="00977C6B">
            <w:pPr>
              <w:rPr>
                <w:rFonts w:ascii="Arial" w:hAnsi="Arial" w:cs="Arial"/>
                <w:b/>
              </w:rPr>
            </w:pPr>
          </w:p>
          <w:p w:rsidR="00B54F86" w:rsidRPr="00701648" w:rsidRDefault="00977C6B" w:rsidP="00977C6B">
            <w:pPr>
              <w:rPr>
                <w:rFonts w:ascii="Arial" w:hAnsi="Arial" w:cs="Arial"/>
                <w:b/>
              </w:rPr>
            </w:pPr>
            <w:r w:rsidRPr="00701648">
              <w:rPr>
                <w:rFonts w:ascii="Arial" w:hAnsi="Arial" w:cs="Arial"/>
                <w:b/>
              </w:rPr>
              <w:t xml:space="preserve">         </w:t>
            </w:r>
          </w:p>
          <w:p w:rsidR="00B54F86" w:rsidRPr="007201DE" w:rsidRDefault="003A2A77" w:rsidP="00A133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 xml:space="preserve">ΠΡΟΣ: </w:t>
            </w:r>
            <w:r w:rsidR="00FA7EB4" w:rsidRPr="007201DE">
              <w:rPr>
                <w:rFonts w:ascii="Arial" w:hAnsi="Arial" w:cs="Arial"/>
                <w:b/>
                <w:sz w:val="20"/>
                <w:szCs w:val="20"/>
              </w:rPr>
              <w:t>1) ΕΘΝΙΚΟ</w:t>
            </w:r>
            <w:r w:rsidR="007F0B45" w:rsidRPr="007201DE">
              <w:rPr>
                <w:rFonts w:ascii="Arial" w:hAnsi="Arial" w:cs="Arial"/>
                <w:b/>
                <w:sz w:val="20"/>
                <w:szCs w:val="20"/>
              </w:rPr>
              <w:t xml:space="preserve"> ΚΑΙ ΚΑΠΟΔΙΣΤΡΙΑΚΟ</w:t>
            </w:r>
            <w:r w:rsidR="00FA7EB4" w:rsidRPr="00720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4F86" w:rsidRPr="007201DE" w:rsidRDefault="007F0B45" w:rsidP="00A1332C">
            <w:pPr>
              <w:ind w:firstLine="720"/>
              <w:rPr>
                <w:rFonts w:ascii="Arial" w:hAnsi="Arial" w:cs="Arial"/>
                <w:b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r w:rsidRPr="007201DE">
                <w:rPr>
                  <w:rFonts w:ascii="Arial" w:hAnsi="Arial" w:cs="Arial"/>
                  <w:b/>
                  <w:sz w:val="20"/>
                  <w:szCs w:val="20"/>
                </w:rPr>
                <w:t>ΠΑΝΕΠΙΣΤΗΜΙΟ ΑΘΗΝΩΝ</w:t>
              </w:r>
            </w:smartTag>
          </w:p>
          <w:p w:rsidR="007F0B45" w:rsidRPr="007201DE" w:rsidRDefault="00FA7EB4" w:rsidP="00A1332C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0B45" w:rsidRPr="007201DE">
              <w:rPr>
                <w:rFonts w:ascii="Arial" w:hAnsi="Arial" w:cs="Arial"/>
                <w:sz w:val="20"/>
                <w:szCs w:val="20"/>
              </w:rPr>
              <w:t>-</w:t>
            </w:r>
            <w:r w:rsidR="007F0B45" w:rsidRPr="00720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0B45" w:rsidRPr="007201DE">
              <w:rPr>
                <w:rFonts w:ascii="Arial" w:hAnsi="Arial" w:cs="Arial"/>
                <w:sz w:val="20"/>
                <w:szCs w:val="20"/>
              </w:rPr>
              <w:t>ΑΓΓΛΙΚΗΣ ΓΛΩΣΣΑΣ &amp; ΦΙΛΟΛΟΓΙΑΣ</w:t>
            </w:r>
          </w:p>
          <w:p w:rsidR="00B54F86" w:rsidRPr="007201DE" w:rsidRDefault="007F0B45" w:rsidP="007F0B45">
            <w:pPr>
              <w:tabs>
                <w:tab w:val="left" w:pos="750"/>
                <w:tab w:val="left" w:pos="825"/>
                <w:tab w:val="left" w:pos="900"/>
              </w:tabs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 xml:space="preserve"> - ΓΑΛΛΙΚΗΣ ΓΛΩΣΣΑΣ &amp; ΦΙΛΟΛΟΓΙΑΣ</w:t>
            </w:r>
          </w:p>
          <w:p w:rsidR="00FA7EB4" w:rsidRPr="007201DE" w:rsidRDefault="00FA7EB4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B45" w:rsidRPr="007201DE">
              <w:rPr>
                <w:rFonts w:ascii="Arial" w:hAnsi="Arial" w:cs="Arial"/>
                <w:sz w:val="20"/>
                <w:szCs w:val="20"/>
              </w:rPr>
              <w:t xml:space="preserve">- ΓΕΡΜΑΝΙΚΗΣ ΓΛΩΣΣΑΣ &amp; ΦΙΛΟΛΟΓΙΑΣ </w:t>
            </w:r>
          </w:p>
          <w:p w:rsidR="00FA7EB4" w:rsidRPr="007201DE" w:rsidRDefault="007F0B45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 xml:space="preserve"> - ΙΤΑΛΙΚΗΣ ΓΛΩΣΣΑΣ &amp; ΦΙΛΟΛΟΓΙΑΣ</w:t>
            </w:r>
          </w:p>
          <w:p w:rsidR="007F0B45" w:rsidRPr="007201DE" w:rsidRDefault="007F0B45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 xml:space="preserve"> - ΙΣΠΑΝΙΚΗΣ ΓΛΩΣΣΑΣ &amp; ΦΙΛΟΛΟΓΙΑΣ</w:t>
            </w:r>
          </w:p>
          <w:p w:rsidR="007F0B45" w:rsidRPr="007201DE" w:rsidRDefault="007F0B45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 xml:space="preserve"> - ΜΟΥΣΙΚΩΝ ΣΠΟΥΔΩΝ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>2) ΑΡΙΣΤΟΤΕΛΕΙΟ ΠΑΝΕΠΙΣΤΗΜΙΟ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>ΘΕΣΣΑΛΟΝΙΚΗΣ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ΑΓΓΛΙΚΗΣ ΓΛΩΣΣΑΣ &amp; ΦΙΛΟΛΟΓΙΑΣ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ΓΑΛΛΙΚΗΣ ΓΛΩΣΣΑΣ &amp; ΦΙΛΟΛΟΓΙΑΣ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ΓΕΡΜΑΝΙΚΗΣ ΓΛΩΣΣΑΣ &amp; ΦΙΛΟΛΟΓΙΑΣ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ΙΤΑΛΙΚΗΣ ΓΛΩΣΣΑΣ &amp; ΦΙΛΟΛΟΓΙΑΣ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ΜΟΥΣΙΚΩΝ ΣΠΟΥΔΩΝ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 xml:space="preserve">3) </w:t>
            </w:r>
            <w:smartTag w:uri="urn:schemas-microsoft-com:office:smarttags" w:element="PersonName">
              <w:r w:rsidRPr="007201DE">
                <w:rPr>
                  <w:rFonts w:ascii="Arial" w:hAnsi="Arial" w:cs="Arial"/>
                  <w:b/>
                  <w:sz w:val="20"/>
                  <w:szCs w:val="20"/>
                </w:rPr>
                <w:t>ΙΟΝΙΟ ΠΑΝ</w:t>
              </w:r>
            </w:smartTag>
            <w:r w:rsidRPr="007201DE">
              <w:rPr>
                <w:rFonts w:ascii="Arial" w:hAnsi="Arial" w:cs="Arial"/>
                <w:b/>
                <w:sz w:val="20"/>
                <w:szCs w:val="20"/>
              </w:rPr>
              <w:t>ΕΠΙΣΤΗΜΙΟ</w:t>
            </w:r>
          </w:p>
          <w:p w:rsidR="004B5726" w:rsidRPr="007201DE" w:rsidRDefault="004B5726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ΞΕΝΩΝ ΓΛΩΣΣΩΝ ΜΕΤΑΦΡΑΣΗΣ &amp;</w:t>
            </w:r>
          </w:p>
          <w:p w:rsidR="004B5726" w:rsidRPr="007201DE" w:rsidRDefault="00B55D98" w:rsidP="0070164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3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5726" w:rsidRPr="007201DE">
              <w:rPr>
                <w:rFonts w:ascii="Arial" w:hAnsi="Arial" w:cs="Arial"/>
                <w:sz w:val="20"/>
                <w:szCs w:val="20"/>
              </w:rPr>
              <w:t>ΔΙΕΡΜΗΝΕΙΑΣ</w:t>
            </w:r>
          </w:p>
          <w:p w:rsidR="004B5726" w:rsidRPr="007201DE" w:rsidRDefault="004B5726" w:rsidP="004B5726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ΜΟΥΣΙΚΩΝ ΣΠΟΥΔΩΝ</w:t>
            </w:r>
          </w:p>
          <w:p w:rsidR="004B5726" w:rsidRPr="007201DE" w:rsidRDefault="004B5726" w:rsidP="004B5726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1DE">
              <w:rPr>
                <w:rFonts w:ascii="Arial" w:hAnsi="Arial" w:cs="Arial"/>
                <w:b/>
                <w:sz w:val="20"/>
                <w:szCs w:val="20"/>
              </w:rPr>
              <w:t>4) ΠΑΝΕΠΙΣΤΗΜΙΟ ΜΑΚΕΔΟΝΙΑΣ</w:t>
            </w:r>
          </w:p>
          <w:p w:rsidR="004B5726" w:rsidRPr="005221A5" w:rsidRDefault="004B5726" w:rsidP="005221A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01DE">
              <w:rPr>
                <w:rFonts w:ascii="Arial" w:hAnsi="Arial" w:cs="Arial"/>
                <w:sz w:val="20"/>
                <w:szCs w:val="20"/>
              </w:rPr>
              <w:t>- ΜΟΥΣΙΚΗΣ ΕΠΙΣΤΗΜΗΣ &amp; ΤΕΧΝΗΣ</w:t>
            </w:r>
          </w:p>
        </w:tc>
      </w:tr>
    </w:tbl>
    <w:p w:rsidR="00DC6BB6" w:rsidRDefault="00DC6BB6" w:rsidP="00D4332B">
      <w:pPr>
        <w:jc w:val="both"/>
        <w:rPr>
          <w:rFonts w:ascii="Arial" w:hAnsi="Arial" w:cs="Arial"/>
          <w:b/>
        </w:rPr>
      </w:pPr>
    </w:p>
    <w:p w:rsidR="00F233F3" w:rsidRDefault="00F233F3" w:rsidP="005221A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5221A5" w:rsidRPr="005221A5" w:rsidRDefault="00260456" w:rsidP="005221A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  <w:r w:rsidRPr="00260456">
        <w:rPr>
          <w:rFonts w:ascii="Arial" w:hAnsi="Arial" w:cs="Arial"/>
          <w:b/>
          <w:sz w:val="22"/>
          <w:szCs w:val="22"/>
        </w:rPr>
        <w:t xml:space="preserve">ΘΕΜΑ: </w:t>
      </w:r>
      <w:r w:rsidR="005221A5" w:rsidRPr="005221A5">
        <w:rPr>
          <w:rFonts w:ascii="Arial" w:hAnsi="Arial" w:cs="Arial"/>
          <w:b/>
          <w:sz w:val="22"/>
          <w:szCs w:val="22"/>
        </w:rPr>
        <w:t xml:space="preserve">Προτάσεις μελών ΔΕΠ για συμμετοχή στην Κεντρική </w:t>
      </w:r>
      <w:r w:rsidR="00E864EF">
        <w:rPr>
          <w:rFonts w:ascii="Arial" w:hAnsi="Arial" w:cs="Arial"/>
          <w:b/>
          <w:sz w:val="22"/>
          <w:szCs w:val="22"/>
        </w:rPr>
        <w:t>Επιτροπή Ειδικών Μαθημάτων (ΚΕ</w:t>
      </w:r>
      <w:r w:rsidR="005221A5" w:rsidRPr="005221A5">
        <w:rPr>
          <w:rFonts w:ascii="Arial" w:hAnsi="Arial" w:cs="Arial"/>
          <w:b/>
          <w:sz w:val="22"/>
          <w:szCs w:val="22"/>
        </w:rPr>
        <w:t xml:space="preserve">ΕΜ) για τα ειδικά μαθήματα των ξένων γλωσσών (Αγγλικά, Γαλλικά, Γερμανικά, Ιταλικά, Ισπανικά) και της </w:t>
      </w:r>
      <w:r w:rsidR="00FB31A2">
        <w:rPr>
          <w:rFonts w:ascii="Arial" w:hAnsi="Arial" w:cs="Arial"/>
          <w:b/>
          <w:sz w:val="22"/>
          <w:szCs w:val="22"/>
        </w:rPr>
        <w:t>μ</w:t>
      </w:r>
      <w:r w:rsidR="005221A5" w:rsidRPr="005221A5">
        <w:rPr>
          <w:rFonts w:ascii="Arial" w:hAnsi="Arial" w:cs="Arial"/>
          <w:b/>
          <w:sz w:val="22"/>
          <w:szCs w:val="22"/>
        </w:rPr>
        <w:t>ουσικής (Αρμονία - Έλεγχος Μουσικών Ακουστικών Ικανοτήτων) έτους 201</w:t>
      </w:r>
      <w:r w:rsidR="00E864EF">
        <w:rPr>
          <w:rFonts w:ascii="Arial" w:hAnsi="Arial" w:cs="Arial"/>
          <w:b/>
          <w:sz w:val="22"/>
          <w:szCs w:val="22"/>
        </w:rPr>
        <w:t>5</w:t>
      </w:r>
    </w:p>
    <w:p w:rsidR="005221A5" w:rsidRDefault="005221A5" w:rsidP="005221A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sz w:val="22"/>
          <w:szCs w:val="22"/>
        </w:rPr>
      </w:pPr>
    </w:p>
    <w:p w:rsidR="00F233F3" w:rsidRDefault="00F233F3" w:rsidP="005221A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sz w:val="22"/>
          <w:szCs w:val="22"/>
        </w:rPr>
      </w:pPr>
    </w:p>
    <w:p w:rsidR="00DF1C42" w:rsidRDefault="00CC2056" w:rsidP="00FB31A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3BA5" w:rsidRPr="006F3BA5">
        <w:rPr>
          <w:rFonts w:ascii="Arial" w:hAnsi="Arial" w:cs="Arial"/>
          <w:sz w:val="22"/>
          <w:szCs w:val="22"/>
        </w:rPr>
        <w:t>Παρακαλούμε να μας γνωστοποιήσετε</w:t>
      </w:r>
      <w:r w:rsidR="006F3BA5" w:rsidRPr="006F3BA5">
        <w:rPr>
          <w:rFonts w:ascii="Arial" w:hAnsi="Arial" w:cs="Arial"/>
          <w:b/>
          <w:sz w:val="22"/>
          <w:szCs w:val="22"/>
        </w:rPr>
        <w:t xml:space="preserve"> </w:t>
      </w:r>
      <w:r w:rsidR="00FB31A2">
        <w:rPr>
          <w:rFonts w:ascii="Arial" w:hAnsi="Arial" w:cs="Arial"/>
          <w:b/>
          <w:sz w:val="22"/>
          <w:szCs w:val="22"/>
        </w:rPr>
        <w:t xml:space="preserve">το αργότερο </w:t>
      </w:r>
      <w:r w:rsidR="006F3BA5" w:rsidRPr="006F3BA5">
        <w:rPr>
          <w:rFonts w:ascii="Arial" w:hAnsi="Arial" w:cs="Arial"/>
          <w:b/>
          <w:sz w:val="22"/>
          <w:szCs w:val="22"/>
          <w:u w:val="single"/>
        </w:rPr>
        <w:t xml:space="preserve">μέχρι τις </w:t>
      </w:r>
      <w:r w:rsidR="00341419" w:rsidRPr="00341419">
        <w:rPr>
          <w:rFonts w:ascii="Arial" w:hAnsi="Arial" w:cs="Arial"/>
          <w:b/>
          <w:sz w:val="22"/>
          <w:szCs w:val="22"/>
          <w:u w:val="single"/>
        </w:rPr>
        <w:t>6</w:t>
      </w:r>
      <w:r w:rsidR="006F3BA5" w:rsidRPr="006F3B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94802">
        <w:rPr>
          <w:rFonts w:ascii="Arial" w:hAnsi="Arial" w:cs="Arial"/>
          <w:b/>
          <w:sz w:val="22"/>
          <w:szCs w:val="22"/>
          <w:u w:val="single"/>
        </w:rPr>
        <w:t>Μαΐου</w:t>
      </w:r>
      <w:r w:rsidR="006F3BA5" w:rsidRPr="006F3BA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94802">
        <w:rPr>
          <w:rFonts w:ascii="Arial" w:hAnsi="Arial" w:cs="Arial"/>
          <w:b/>
          <w:sz w:val="22"/>
          <w:szCs w:val="22"/>
          <w:u w:val="single"/>
        </w:rPr>
        <w:t>5</w:t>
      </w:r>
      <w:r w:rsidR="006F3BA5" w:rsidRPr="006F3BA5">
        <w:rPr>
          <w:rFonts w:ascii="Arial" w:hAnsi="Arial" w:cs="Arial"/>
          <w:sz w:val="22"/>
          <w:szCs w:val="22"/>
        </w:rPr>
        <w:t xml:space="preserve"> στο</w:t>
      </w:r>
      <w:r w:rsidR="006F3BA5">
        <w:rPr>
          <w:rFonts w:ascii="Arial" w:hAnsi="Arial" w:cs="Arial"/>
          <w:sz w:val="22"/>
          <w:szCs w:val="22"/>
        </w:rPr>
        <w:t>ν αριθμό</w:t>
      </w:r>
      <w:r w:rsidR="00B55D98" w:rsidRPr="00B55D98">
        <w:rPr>
          <w:rFonts w:ascii="Arial" w:hAnsi="Arial" w:cs="Arial"/>
          <w:sz w:val="22"/>
          <w:szCs w:val="22"/>
        </w:rPr>
        <w:t xml:space="preserve"> </w:t>
      </w:r>
      <w:r w:rsidR="00B55D98" w:rsidRPr="00B55D98">
        <w:rPr>
          <w:rFonts w:ascii="Arial" w:hAnsi="Arial" w:cs="Arial"/>
          <w:b/>
          <w:sz w:val="22"/>
          <w:szCs w:val="22"/>
          <w:lang w:val="en-US"/>
        </w:rPr>
        <w:t>FAX</w:t>
      </w:r>
      <w:r w:rsidR="00B55D98" w:rsidRPr="00B55D98">
        <w:rPr>
          <w:rFonts w:ascii="Arial" w:hAnsi="Arial" w:cs="Arial"/>
          <w:b/>
          <w:sz w:val="22"/>
          <w:szCs w:val="22"/>
        </w:rPr>
        <w:t>:</w:t>
      </w:r>
      <w:r w:rsidR="006F3BA5" w:rsidRPr="00B55D98">
        <w:rPr>
          <w:rFonts w:ascii="Arial" w:hAnsi="Arial" w:cs="Arial"/>
          <w:b/>
          <w:sz w:val="22"/>
          <w:szCs w:val="22"/>
        </w:rPr>
        <w:t xml:space="preserve"> 210-3442098</w:t>
      </w:r>
      <w:r w:rsidR="00B55D98">
        <w:rPr>
          <w:rFonts w:ascii="Arial" w:hAnsi="Arial" w:cs="Arial"/>
          <w:sz w:val="22"/>
          <w:szCs w:val="22"/>
        </w:rPr>
        <w:t xml:space="preserve"> </w:t>
      </w:r>
      <w:r w:rsidR="009253C1">
        <w:rPr>
          <w:rFonts w:ascii="Arial" w:hAnsi="Arial" w:cs="Arial"/>
          <w:sz w:val="22"/>
          <w:szCs w:val="22"/>
        </w:rPr>
        <w:t xml:space="preserve">ή στην ηλεκτρονική διεύθυνση </w:t>
      </w:r>
      <w:hyperlink r:id="rId9" w:history="1">
        <w:r w:rsidR="009253C1" w:rsidRPr="009253C1">
          <w:rPr>
            <w:rStyle w:val="-"/>
            <w:rFonts w:ascii="Arial" w:hAnsi="Arial" w:cs="Arial"/>
            <w:b/>
            <w:sz w:val="22"/>
            <w:szCs w:val="22"/>
            <w:lang w:val="en-US"/>
          </w:rPr>
          <w:t>dremetsika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</w:rPr>
          <w:t>@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  <w:lang w:val="en-US"/>
          </w:rPr>
          <w:t>minedu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</w:rPr>
          <w:t>.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  <w:lang w:val="en-US"/>
          </w:rPr>
          <w:t>gov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</w:rPr>
          <w:t>.</w:t>
        </w:r>
        <w:r w:rsidR="009253C1" w:rsidRPr="009253C1">
          <w:rPr>
            <w:rStyle w:val="-"/>
            <w:rFonts w:ascii="Arial" w:hAnsi="Arial" w:cs="Arial"/>
            <w:b/>
            <w:sz w:val="22"/>
            <w:szCs w:val="22"/>
            <w:lang w:val="en-US"/>
          </w:rPr>
          <w:t>gr</w:t>
        </w:r>
      </w:hyperlink>
      <w:r w:rsidR="009253C1" w:rsidRPr="009253C1">
        <w:rPr>
          <w:rFonts w:ascii="Arial" w:hAnsi="Arial" w:cs="Arial"/>
          <w:sz w:val="22"/>
          <w:szCs w:val="22"/>
        </w:rPr>
        <w:t xml:space="preserve"> </w:t>
      </w:r>
      <w:r w:rsidR="00B55D98">
        <w:rPr>
          <w:rFonts w:ascii="Arial" w:hAnsi="Arial" w:cs="Arial"/>
          <w:sz w:val="22"/>
          <w:szCs w:val="22"/>
        </w:rPr>
        <w:t>μέλη ΔΕ</w:t>
      </w:r>
      <w:r w:rsidR="006F3BA5" w:rsidRPr="006F3BA5">
        <w:rPr>
          <w:rFonts w:ascii="Arial" w:hAnsi="Arial" w:cs="Arial"/>
          <w:sz w:val="22"/>
          <w:szCs w:val="22"/>
        </w:rPr>
        <w:t xml:space="preserve">Π </w:t>
      </w:r>
      <w:r w:rsidR="00511371" w:rsidRPr="000731BB">
        <w:rPr>
          <w:rFonts w:ascii="Arial" w:hAnsi="Arial" w:cs="Arial"/>
          <w:sz w:val="22"/>
          <w:szCs w:val="22"/>
        </w:rPr>
        <w:t xml:space="preserve">ή ΕΕΔΙΠ </w:t>
      </w:r>
      <w:r w:rsidR="00511371">
        <w:rPr>
          <w:rFonts w:ascii="Arial" w:hAnsi="Arial" w:cs="Arial"/>
          <w:sz w:val="22"/>
          <w:szCs w:val="22"/>
        </w:rPr>
        <w:t>ή μέλη ΕΕΠ</w:t>
      </w:r>
      <w:r w:rsidR="00511371" w:rsidRPr="006F3BA5">
        <w:rPr>
          <w:rFonts w:ascii="Arial" w:hAnsi="Arial" w:cs="Arial"/>
          <w:sz w:val="22"/>
          <w:szCs w:val="22"/>
        </w:rPr>
        <w:t xml:space="preserve"> </w:t>
      </w:r>
      <w:r w:rsidR="00FB31A2">
        <w:rPr>
          <w:rFonts w:ascii="Arial" w:hAnsi="Arial" w:cs="Arial"/>
          <w:sz w:val="22"/>
          <w:szCs w:val="22"/>
        </w:rPr>
        <w:t xml:space="preserve">σχετικών </w:t>
      </w:r>
      <w:r w:rsidR="006F3BA5" w:rsidRPr="006F3BA5">
        <w:rPr>
          <w:rFonts w:ascii="Arial" w:hAnsi="Arial" w:cs="Arial"/>
          <w:sz w:val="22"/>
          <w:szCs w:val="22"/>
        </w:rPr>
        <w:t>ειδικοτήτων</w:t>
      </w:r>
      <w:r w:rsidR="00FB31A2">
        <w:rPr>
          <w:rFonts w:ascii="Arial" w:hAnsi="Arial" w:cs="Arial"/>
          <w:sz w:val="22"/>
          <w:szCs w:val="22"/>
        </w:rPr>
        <w:t xml:space="preserve"> </w:t>
      </w:r>
      <w:r w:rsidR="006F3BA5" w:rsidRPr="006F3BA5">
        <w:rPr>
          <w:rFonts w:ascii="Arial" w:hAnsi="Arial" w:cs="Arial"/>
          <w:sz w:val="22"/>
          <w:szCs w:val="22"/>
        </w:rPr>
        <w:t>προκειμένου να ορισθούν ως μέλη-</w:t>
      </w:r>
      <w:r w:rsidR="006F3BA5">
        <w:rPr>
          <w:rFonts w:ascii="Arial" w:hAnsi="Arial" w:cs="Arial"/>
          <w:sz w:val="22"/>
          <w:szCs w:val="22"/>
        </w:rPr>
        <w:t>ε</w:t>
      </w:r>
      <w:r w:rsidR="006F3BA5" w:rsidRPr="006F3BA5">
        <w:rPr>
          <w:rFonts w:ascii="Arial" w:hAnsi="Arial" w:cs="Arial"/>
          <w:sz w:val="22"/>
          <w:szCs w:val="22"/>
        </w:rPr>
        <w:t xml:space="preserve">ισηγητές στην Κεντρική </w:t>
      </w:r>
      <w:r w:rsidR="00B55D98">
        <w:rPr>
          <w:rFonts w:ascii="Arial" w:hAnsi="Arial" w:cs="Arial"/>
          <w:sz w:val="22"/>
          <w:szCs w:val="22"/>
        </w:rPr>
        <w:t>επιτροπή Ειδικών Μαθημάτων (ΚΕ</w:t>
      </w:r>
      <w:r w:rsidR="006F3BA5" w:rsidRPr="006F3BA5">
        <w:rPr>
          <w:rFonts w:ascii="Arial" w:hAnsi="Arial" w:cs="Arial"/>
          <w:sz w:val="22"/>
          <w:szCs w:val="22"/>
        </w:rPr>
        <w:t>ΕΜ) έτους 201</w:t>
      </w:r>
      <w:r w:rsidR="00DF1C42">
        <w:rPr>
          <w:rFonts w:ascii="Arial" w:hAnsi="Arial" w:cs="Arial"/>
          <w:sz w:val="22"/>
          <w:szCs w:val="22"/>
        </w:rPr>
        <w:t>5</w:t>
      </w:r>
      <w:r w:rsidR="006F3BA5" w:rsidRPr="006F3BA5">
        <w:rPr>
          <w:rFonts w:ascii="Arial" w:hAnsi="Arial" w:cs="Arial"/>
          <w:sz w:val="22"/>
          <w:szCs w:val="22"/>
        </w:rPr>
        <w:t>.</w:t>
      </w:r>
      <w:r w:rsidR="00FB31A2">
        <w:rPr>
          <w:rFonts w:ascii="Arial" w:hAnsi="Arial" w:cs="Arial"/>
          <w:sz w:val="22"/>
          <w:szCs w:val="22"/>
        </w:rPr>
        <w:t xml:space="preserve"> </w:t>
      </w:r>
    </w:p>
    <w:p w:rsidR="00733152" w:rsidRDefault="00733152" w:rsidP="0073315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221A5">
        <w:rPr>
          <w:rFonts w:ascii="Arial" w:hAnsi="Arial" w:cs="Arial"/>
          <w:sz w:val="22"/>
          <w:szCs w:val="22"/>
        </w:rPr>
        <w:t>Σύμφωνα με το πρόγραμμα των ε</w:t>
      </w:r>
      <w:r w:rsidR="007B2CB9">
        <w:rPr>
          <w:rFonts w:ascii="Arial" w:hAnsi="Arial" w:cs="Arial"/>
          <w:sz w:val="22"/>
          <w:szCs w:val="22"/>
        </w:rPr>
        <w:t xml:space="preserve">ξετάσεων των Ειδικών Μαθημάτων </w:t>
      </w:r>
      <w:r w:rsidRPr="005221A5">
        <w:rPr>
          <w:rFonts w:ascii="Arial" w:hAnsi="Arial" w:cs="Arial"/>
          <w:sz w:val="22"/>
          <w:szCs w:val="22"/>
        </w:rPr>
        <w:t xml:space="preserve">που έχει ανακοινωθεί, η εξέταση των </w:t>
      </w:r>
      <w:r w:rsidR="007E187E">
        <w:rPr>
          <w:rFonts w:ascii="Arial" w:hAnsi="Arial" w:cs="Arial"/>
          <w:sz w:val="22"/>
          <w:szCs w:val="22"/>
        </w:rPr>
        <w:t>Ε</w:t>
      </w:r>
      <w:r w:rsidRPr="005221A5">
        <w:rPr>
          <w:rFonts w:ascii="Arial" w:hAnsi="Arial" w:cs="Arial"/>
          <w:sz w:val="22"/>
          <w:szCs w:val="22"/>
        </w:rPr>
        <w:t xml:space="preserve">ιδικών </w:t>
      </w:r>
      <w:r w:rsidR="007E187E">
        <w:rPr>
          <w:rFonts w:ascii="Arial" w:hAnsi="Arial" w:cs="Arial"/>
          <w:sz w:val="22"/>
          <w:szCs w:val="22"/>
        </w:rPr>
        <w:t>Μ</w:t>
      </w:r>
      <w:r w:rsidRPr="005221A5">
        <w:rPr>
          <w:rFonts w:ascii="Arial" w:hAnsi="Arial" w:cs="Arial"/>
          <w:sz w:val="22"/>
          <w:szCs w:val="22"/>
        </w:rPr>
        <w:t xml:space="preserve">αθημάτων </w:t>
      </w:r>
      <w:r w:rsidR="00E6622D">
        <w:rPr>
          <w:rFonts w:ascii="Arial" w:hAnsi="Arial" w:cs="Arial"/>
          <w:sz w:val="22"/>
          <w:szCs w:val="22"/>
        </w:rPr>
        <w:t xml:space="preserve">που </w:t>
      </w:r>
      <w:r w:rsidR="007B2CB9">
        <w:rPr>
          <w:rFonts w:ascii="Arial" w:hAnsi="Arial" w:cs="Arial"/>
          <w:sz w:val="22"/>
          <w:szCs w:val="22"/>
        </w:rPr>
        <w:t>θα περιλαμβάνει</w:t>
      </w:r>
      <w:r w:rsidR="007B2CB9" w:rsidRPr="00FB31A2">
        <w:rPr>
          <w:rFonts w:ascii="Arial" w:hAnsi="Arial" w:cs="Arial"/>
          <w:sz w:val="22"/>
          <w:szCs w:val="22"/>
        </w:rPr>
        <w:t xml:space="preserve"> τα Ειδικά Μαθήματα των ξένων γλωσσών (Αγγλικά, Γαλλικά, Γερμανικά, Ιταλικά, Ισπανι</w:t>
      </w:r>
      <w:r w:rsidR="007B2CB9">
        <w:rPr>
          <w:rFonts w:ascii="Arial" w:hAnsi="Arial" w:cs="Arial"/>
          <w:sz w:val="22"/>
          <w:szCs w:val="22"/>
        </w:rPr>
        <w:t xml:space="preserve">κά) και της μουσικής (Αρμονία, </w:t>
      </w:r>
      <w:r w:rsidR="007B2CB9" w:rsidRPr="00FB31A2">
        <w:rPr>
          <w:rFonts w:ascii="Arial" w:hAnsi="Arial" w:cs="Arial"/>
          <w:sz w:val="22"/>
          <w:szCs w:val="22"/>
        </w:rPr>
        <w:t xml:space="preserve">Έλεγχος </w:t>
      </w:r>
      <w:r w:rsidR="007B2CB9">
        <w:rPr>
          <w:rFonts w:ascii="Arial" w:hAnsi="Arial" w:cs="Arial"/>
          <w:sz w:val="22"/>
          <w:szCs w:val="22"/>
        </w:rPr>
        <w:t xml:space="preserve">Μουσικών Ακουστικών Ικανοτήτων) </w:t>
      </w:r>
      <w:r w:rsidRPr="005221A5">
        <w:rPr>
          <w:rFonts w:ascii="Arial" w:hAnsi="Arial" w:cs="Arial"/>
          <w:sz w:val="22"/>
          <w:szCs w:val="22"/>
        </w:rPr>
        <w:t>έχει ως ακολούθως:</w:t>
      </w:r>
    </w:p>
    <w:p w:rsidR="007B2CB9" w:rsidRPr="005221A5" w:rsidRDefault="007B2CB9" w:rsidP="0073315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60"/>
        <w:gridCol w:w="5040"/>
        <w:gridCol w:w="1332"/>
      </w:tblGrid>
      <w:tr w:rsidR="00733152" w:rsidRPr="00AA6D14" w:rsidTr="007B2CB9">
        <w:trPr>
          <w:cantSplit/>
          <w:trHeight w:val="371"/>
        </w:trPr>
        <w:tc>
          <w:tcPr>
            <w:tcW w:w="1440" w:type="dxa"/>
            <w:vAlign w:val="center"/>
          </w:tcPr>
          <w:p w:rsidR="00733152" w:rsidRPr="00AA6D14" w:rsidRDefault="00733152" w:rsidP="007750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6D14">
              <w:rPr>
                <w:rFonts w:ascii="Arial" w:hAnsi="Arial" w:cs="Arial"/>
                <w:b/>
                <w:bCs/>
                <w:sz w:val="18"/>
                <w:szCs w:val="18"/>
              </w:rPr>
              <w:t>ΗΜΕΡΑ</w:t>
            </w:r>
          </w:p>
        </w:tc>
        <w:tc>
          <w:tcPr>
            <w:tcW w:w="1260" w:type="dxa"/>
            <w:vAlign w:val="center"/>
          </w:tcPr>
          <w:p w:rsidR="00733152" w:rsidRPr="00AA6D14" w:rsidRDefault="00733152" w:rsidP="007750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6D14">
              <w:rPr>
                <w:rFonts w:ascii="Arial" w:hAnsi="Arial" w:cs="Arial"/>
                <w:b/>
                <w:bCs/>
                <w:sz w:val="18"/>
                <w:szCs w:val="18"/>
              </w:rPr>
              <w:t>ΗΜΕΡ/ΝΙΑ</w:t>
            </w:r>
          </w:p>
        </w:tc>
        <w:tc>
          <w:tcPr>
            <w:tcW w:w="5040" w:type="dxa"/>
            <w:vAlign w:val="center"/>
          </w:tcPr>
          <w:p w:rsidR="00733152" w:rsidRPr="00AA6D14" w:rsidRDefault="00733152" w:rsidP="007750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6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ΜΑΘΗΜΑ</w:t>
            </w:r>
          </w:p>
        </w:tc>
        <w:tc>
          <w:tcPr>
            <w:tcW w:w="1332" w:type="dxa"/>
            <w:vAlign w:val="center"/>
          </w:tcPr>
          <w:p w:rsidR="00733152" w:rsidRPr="00AA6D14" w:rsidRDefault="00733152" w:rsidP="007750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6D14">
              <w:rPr>
                <w:rFonts w:ascii="Arial" w:hAnsi="Arial" w:cs="Arial"/>
                <w:b/>
                <w:bCs/>
                <w:sz w:val="18"/>
                <w:szCs w:val="18"/>
              </w:rPr>
              <w:t>ΩΡΑ ΕΝΑΡΞΗΣ ΕΞΕΤΑΣΗΣ</w:t>
            </w:r>
          </w:p>
        </w:tc>
      </w:tr>
      <w:tr w:rsidR="007B2CB9" w:rsidRPr="00AA6D14" w:rsidTr="007B2CB9">
        <w:trPr>
          <w:cantSplit/>
        </w:trPr>
        <w:tc>
          <w:tcPr>
            <w:tcW w:w="1440" w:type="dxa"/>
            <w:vAlign w:val="center"/>
          </w:tcPr>
          <w:p w:rsidR="007B2CB9" w:rsidRPr="004D1C9C" w:rsidRDefault="007B2CB9" w:rsidP="00976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1260" w:type="dxa"/>
            <w:vAlign w:val="center"/>
          </w:tcPr>
          <w:p w:rsidR="007B2CB9" w:rsidRPr="004D1C9C" w:rsidRDefault="007B2CB9" w:rsidP="007B2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17-6-2015</w:t>
            </w:r>
          </w:p>
        </w:tc>
        <w:tc>
          <w:tcPr>
            <w:tcW w:w="5040" w:type="dxa"/>
            <w:vAlign w:val="center"/>
          </w:tcPr>
          <w:p w:rsidR="007B2CB9" w:rsidRPr="003C50D6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 w:rsidRPr="003C50D6">
              <w:rPr>
                <w:rFonts w:ascii="Arial" w:hAnsi="Arial" w:cs="Arial"/>
                <w:sz w:val="20"/>
                <w:szCs w:val="20"/>
              </w:rPr>
              <w:t xml:space="preserve">ΑΓΓΛΙΚΑ </w:t>
            </w:r>
          </w:p>
        </w:tc>
        <w:tc>
          <w:tcPr>
            <w:tcW w:w="1332" w:type="dxa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D1C9C">
              <w:rPr>
                <w:rFonts w:ascii="Arial" w:hAnsi="Arial" w:cs="Arial"/>
                <w:sz w:val="20"/>
                <w:szCs w:val="20"/>
              </w:rPr>
              <w:t xml:space="preserve">.00 </w:t>
            </w: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Pr="004D1C9C">
              <w:rPr>
                <w:rFonts w:ascii="Arial" w:hAnsi="Arial" w:cs="Arial"/>
                <w:sz w:val="20"/>
                <w:szCs w:val="20"/>
              </w:rPr>
              <w:t>.μ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2CB9" w:rsidRPr="00AA6D14" w:rsidTr="007B2CB9">
        <w:trPr>
          <w:cantSplit/>
        </w:trPr>
        <w:tc>
          <w:tcPr>
            <w:tcW w:w="1440" w:type="dxa"/>
            <w:vMerge w:val="restart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ΣΑΒΒΑΤΟ</w:t>
            </w:r>
          </w:p>
        </w:tc>
        <w:tc>
          <w:tcPr>
            <w:tcW w:w="1260" w:type="dxa"/>
            <w:vMerge w:val="restart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20-6-2015</w:t>
            </w:r>
          </w:p>
        </w:tc>
        <w:tc>
          <w:tcPr>
            <w:tcW w:w="5040" w:type="dxa"/>
            <w:vAlign w:val="center"/>
          </w:tcPr>
          <w:p w:rsidR="007B2CB9" w:rsidRPr="00923B83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 w:rsidRPr="00923B83">
              <w:rPr>
                <w:rFonts w:ascii="Arial" w:hAnsi="Arial" w:cs="Arial"/>
                <w:sz w:val="20"/>
                <w:szCs w:val="20"/>
              </w:rPr>
              <w:t xml:space="preserve">ΓΑΛΛΙΚΑ </w:t>
            </w:r>
          </w:p>
        </w:tc>
        <w:tc>
          <w:tcPr>
            <w:tcW w:w="1332" w:type="dxa"/>
            <w:vAlign w:val="center"/>
          </w:tcPr>
          <w:p w:rsidR="007B2CB9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</w:t>
            </w:r>
            <w:r w:rsidRPr="004D1C9C">
              <w:rPr>
                <w:rFonts w:ascii="Arial" w:hAnsi="Arial" w:cs="Arial"/>
                <w:sz w:val="20"/>
                <w:szCs w:val="20"/>
              </w:rPr>
              <w:t>0 π.μ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2CB9" w:rsidRPr="00AA6D14" w:rsidTr="007B2CB9">
        <w:trPr>
          <w:cantSplit/>
        </w:trPr>
        <w:tc>
          <w:tcPr>
            <w:tcW w:w="1440" w:type="dxa"/>
            <w:vMerge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B2CB9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 w:rsidRPr="004D1C9C">
              <w:rPr>
                <w:rFonts w:ascii="Arial" w:hAnsi="Arial" w:cs="Arial"/>
                <w:sz w:val="20"/>
                <w:szCs w:val="20"/>
              </w:rPr>
              <w:t>ΙΣΠΑΝΙΚΑ</w:t>
            </w:r>
          </w:p>
        </w:tc>
        <w:tc>
          <w:tcPr>
            <w:tcW w:w="1332" w:type="dxa"/>
            <w:vAlign w:val="center"/>
          </w:tcPr>
          <w:p w:rsidR="007B2CB9" w:rsidRDefault="0034141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="007B2CB9">
              <w:rPr>
                <w:rFonts w:ascii="Arial" w:hAnsi="Arial" w:cs="Arial"/>
                <w:sz w:val="20"/>
                <w:szCs w:val="20"/>
              </w:rPr>
              <w:t>:00 μ.μ.</w:t>
            </w:r>
          </w:p>
        </w:tc>
      </w:tr>
      <w:tr w:rsidR="0048667E" w:rsidRPr="00AA6D14" w:rsidTr="007B2CB9">
        <w:trPr>
          <w:cantSplit/>
          <w:trHeight w:val="202"/>
        </w:trPr>
        <w:tc>
          <w:tcPr>
            <w:tcW w:w="1440" w:type="dxa"/>
            <w:vAlign w:val="center"/>
          </w:tcPr>
          <w:p w:rsidR="0048667E" w:rsidRDefault="0048667E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1260" w:type="dxa"/>
            <w:vAlign w:val="center"/>
          </w:tcPr>
          <w:p w:rsidR="0048667E" w:rsidRDefault="0048667E" w:rsidP="007B2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22-6-2015</w:t>
            </w:r>
          </w:p>
        </w:tc>
        <w:tc>
          <w:tcPr>
            <w:tcW w:w="5040" w:type="dxa"/>
            <w:vAlign w:val="center"/>
          </w:tcPr>
          <w:p w:rsidR="0048667E" w:rsidRDefault="0048667E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ΑΡΜΟΝΙΑ</w:t>
            </w:r>
          </w:p>
        </w:tc>
        <w:tc>
          <w:tcPr>
            <w:tcW w:w="1332" w:type="dxa"/>
            <w:vAlign w:val="center"/>
          </w:tcPr>
          <w:p w:rsidR="0048667E" w:rsidRDefault="0048667E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</w:t>
            </w:r>
            <w:r w:rsidRPr="004D1C9C">
              <w:rPr>
                <w:rFonts w:ascii="Arial" w:hAnsi="Arial" w:cs="Arial"/>
                <w:sz w:val="20"/>
                <w:szCs w:val="20"/>
              </w:rPr>
              <w:t>0 π.μ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8667E" w:rsidRPr="00AA6D14" w:rsidTr="007B2CB9">
        <w:trPr>
          <w:cantSplit/>
          <w:trHeight w:val="202"/>
        </w:trPr>
        <w:tc>
          <w:tcPr>
            <w:tcW w:w="1440" w:type="dxa"/>
            <w:vAlign w:val="center"/>
          </w:tcPr>
          <w:p w:rsidR="0048667E" w:rsidRDefault="0048667E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1260" w:type="dxa"/>
            <w:vAlign w:val="center"/>
          </w:tcPr>
          <w:p w:rsidR="0048667E" w:rsidRDefault="0048667E" w:rsidP="007B2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23-6-2015</w:t>
            </w:r>
          </w:p>
        </w:tc>
        <w:tc>
          <w:tcPr>
            <w:tcW w:w="5040" w:type="dxa"/>
            <w:vAlign w:val="center"/>
          </w:tcPr>
          <w:p w:rsidR="0048667E" w:rsidRPr="00923B83" w:rsidRDefault="0048667E" w:rsidP="000F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ΕΛΕΓΧΟΣ ΜΟΥΣΙΚΩΝ ΑΚΟΥΣΤΙΚΩΝ ΙΚΑΝΟΤΗΤΩΝ</w:t>
            </w:r>
          </w:p>
        </w:tc>
        <w:tc>
          <w:tcPr>
            <w:tcW w:w="1332" w:type="dxa"/>
            <w:vAlign w:val="center"/>
          </w:tcPr>
          <w:p w:rsidR="0048667E" w:rsidRDefault="00341419" w:rsidP="00341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  <w:r w:rsidR="0048667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8667E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="0048667E">
              <w:rPr>
                <w:rFonts w:ascii="Arial" w:hAnsi="Arial" w:cs="Arial"/>
                <w:sz w:val="20"/>
                <w:szCs w:val="20"/>
              </w:rPr>
              <w:t>.μ.</w:t>
            </w:r>
          </w:p>
        </w:tc>
      </w:tr>
      <w:tr w:rsidR="007B2CB9" w:rsidRPr="00AA6D14" w:rsidTr="007B2CB9">
        <w:trPr>
          <w:cantSplit/>
          <w:trHeight w:val="202"/>
        </w:trPr>
        <w:tc>
          <w:tcPr>
            <w:tcW w:w="1440" w:type="dxa"/>
            <w:vMerge w:val="restart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1260" w:type="dxa"/>
            <w:vMerge w:val="restart"/>
            <w:vAlign w:val="center"/>
          </w:tcPr>
          <w:p w:rsidR="007B2CB9" w:rsidRPr="004D1C9C" w:rsidRDefault="007B2CB9" w:rsidP="007B2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24-6-2015</w:t>
            </w:r>
          </w:p>
        </w:tc>
        <w:tc>
          <w:tcPr>
            <w:tcW w:w="5040" w:type="dxa"/>
            <w:vAlign w:val="center"/>
          </w:tcPr>
          <w:p w:rsidR="007B2CB9" w:rsidRPr="00A037B7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ΓΕΡΜΑΝΙΚΑ</w:t>
            </w:r>
          </w:p>
        </w:tc>
        <w:tc>
          <w:tcPr>
            <w:tcW w:w="1332" w:type="dxa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</w:t>
            </w:r>
            <w:r w:rsidRPr="004D1C9C">
              <w:rPr>
                <w:rFonts w:ascii="Arial" w:hAnsi="Arial" w:cs="Arial"/>
                <w:sz w:val="20"/>
                <w:szCs w:val="20"/>
              </w:rPr>
              <w:t>0 π.μ</w:t>
            </w:r>
          </w:p>
        </w:tc>
      </w:tr>
      <w:tr w:rsidR="007B2CB9" w:rsidRPr="00AA6D14" w:rsidTr="007B2CB9">
        <w:trPr>
          <w:cantSplit/>
          <w:trHeight w:val="157"/>
        </w:trPr>
        <w:tc>
          <w:tcPr>
            <w:tcW w:w="1440" w:type="dxa"/>
            <w:vMerge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7B2CB9" w:rsidRPr="004D1C9C" w:rsidRDefault="007B2CB9" w:rsidP="0077502E">
            <w:pPr>
              <w:rPr>
                <w:rFonts w:ascii="Arial" w:hAnsi="Arial" w:cs="Arial"/>
                <w:sz w:val="20"/>
                <w:szCs w:val="20"/>
              </w:rPr>
            </w:pPr>
            <w:r w:rsidRPr="004D1C9C">
              <w:rPr>
                <w:rFonts w:ascii="Arial" w:hAnsi="Arial" w:cs="Arial"/>
                <w:sz w:val="20"/>
                <w:szCs w:val="20"/>
              </w:rPr>
              <w:t>ΙΤΑΛΙΚΑ</w:t>
            </w:r>
          </w:p>
        </w:tc>
        <w:tc>
          <w:tcPr>
            <w:tcW w:w="1332" w:type="dxa"/>
            <w:vAlign w:val="center"/>
          </w:tcPr>
          <w:p w:rsidR="007B2CB9" w:rsidRDefault="00341419" w:rsidP="00775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7B2CB9">
              <w:rPr>
                <w:rFonts w:ascii="Arial" w:hAnsi="Arial" w:cs="Arial"/>
                <w:sz w:val="20"/>
                <w:szCs w:val="20"/>
              </w:rPr>
              <w:t>.00 μ.μ.</w:t>
            </w:r>
          </w:p>
        </w:tc>
      </w:tr>
    </w:tbl>
    <w:p w:rsidR="00CC2056" w:rsidRDefault="00CC2056" w:rsidP="00CC205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="006F3BA5" w:rsidRPr="006F3BA5">
        <w:rPr>
          <w:rFonts w:ascii="Arial" w:hAnsi="Arial" w:cs="Arial"/>
          <w:sz w:val="22"/>
          <w:szCs w:val="22"/>
        </w:rPr>
        <w:t xml:space="preserve">Κατά τη διατύπωση των προτάσεων, παρακαλούμε να λάβετε σοβαρά υπόψη ότι δεν </w:t>
      </w:r>
      <w:r w:rsidR="00821513">
        <w:rPr>
          <w:rFonts w:ascii="Arial" w:hAnsi="Arial" w:cs="Arial"/>
          <w:sz w:val="22"/>
          <w:szCs w:val="22"/>
        </w:rPr>
        <w:t>μπορεί να συμμετέχει στην ΚΕΕ</w:t>
      </w:r>
      <w:r w:rsidR="006F3BA5" w:rsidRPr="006F3BA5">
        <w:rPr>
          <w:rFonts w:ascii="Arial" w:hAnsi="Arial" w:cs="Arial"/>
          <w:sz w:val="22"/>
          <w:szCs w:val="22"/>
        </w:rPr>
        <w:t>Μ όποιος έχει σύζυγο υποψήφιο ή σχέση συγγένειας εξ αίματος ή εξ αγχιστείας μέχρι και του τρίτου βαθμού με υποψήφιο. Επίσης, δεν μπορε</w:t>
      </w:r>
      <w:r w:rsidR="00821513">
        <w:rPr>
          <w:rFonts w:ascii="Arial" w:hAnsi="Arial" w:cs="Arial"/>
          <w:sz w:val="22"/>
          <w:szCs w:val="22"/>
        </w:rPr>
        <w:t>ί να συμμετέχει στην ΚΕΕΜ</w:t>
      </w:r>
      <w:r w:rsidR="006F3BA5" w:rsidRPr="006F3BA5">
        <w:rPr>
          <w:rFonts w:ascii="Arial" w:hAnsi="Arial" w:cs="Arial"/>
          <w:sz w:val="22"/>
          <w:szCs w:val="22"/>
        </w:rPr>
        <w:t xml:space="preserve"> όποιος προετοιμάζει </w:t>
      </w:r>
      <w:r w:rsidR="006F3BA5">
        <w:rPr>
          <w:rFonts w:ascii="Arial" w:hAnsi="Arial" w:cs="Arial"/>
          <w:sz w:val="22"/>
          <w:szCs w:val="22"/>
        </w:rPr>
        <w:t>υποψηφί</w:t>
      </w:r>
      <w:r w:rsidR="006F3BA5" w:rsidRPr="006F3BA5">
        <w:rPr>
          <w:rFonts w:ascii="Arial" w:hAnsi="Arial" w:cs="Arial"/>
          <w:sz w:val="22"/>
          <w:szCs w:val="22"/>
        </w:rPr>
        <w:t xml:space="preserve">ους για τις εξετάσεις των </w:t>
      </w:r>
      <w:r w:rsidR="00821513">
        <w:rPr>
          <w:rFonts w:ascii="Arial" w:hAnsi="Arial" w:cs="Arial"/>
          <w:sz w:val="22"/>
          <w:szCs w:val="22"/>
        </w:rPr>
        <w:t>Ει</w:t>
      </w:r>
      <w:r w:rsidR="006F3BA5" w:rsidRPr="006F3BA5">
        <w:rPr>
          <w:rFonts w:ascii="Arial" w:hAnsi="Arial" w:cs="Arial"/>
          <w:sz w:val="22"/>
          <w:szCs w:val="22"/>
        </w:rPr>
        <w:t xml:space="preserve">δικών </w:t>
      </w:r>
      <w:r w:rsidR="00821513">
        <w:rPr>
          <w:rFonts w:ascii="Arial" w:hAnsi="Arial" w:cs="Arial"/>
          <w:sz w:val="22"/>
          <w:szCs w:val="22"/>
        </w:rPr>
        <w:t>Μ</w:t>
      </w:r>
      <w:r w:rsidR="006F3BA5" w:rsidRPr="006F3BA5">
        <w:rPr>
          <w:rFonts w:ascii="Arial" w:hAnsi="Arial" w:cs="Arial"/>
          <w:sz w:val="22"/>
          <w:szCs w:val="22"/>
        </w:rPr>
        <w:t xml:space="preserve">αθημάτων ή συνδέεται με οποιαδήποτε σχέση με ιδιωτικό εκπαιδευτικό φορέα, στον οποίο προετοιμάζονται υποψήφιοι των </w:t>
      </w:r>
      <w:r w:rsidR="007E187E">
        <w:rPr>
          <w:rFonts w:ascii="Arial" w:hAnsi="Arial" w:cs="Arial"/>
          <w:sz w:val="22"/>
          <w:szCs w:val="22"/>
        </w:rPr>
        <w:t>Ε</w:t>
      </w:r>
      <w:r w:rsidR="006F3BA5" w:rsidRPr="006F3BA5">
        <w:rPr>
          <w:rFonts w:ascii="Arial" w:hAnsi="Arial" w:cs="Arial"/>
          <w:sz w:val="22"/>
          <w:szCs w:val="22"/>
        </w:rPr>
        <w:t xml:space="preserve">ιδικών </w:t>
      </w:r>
      <w:r w:rsidR="007E187E">
        <w:rPr>
          <w:rFonts w:ascii="Arial" w:hAnsi="Arial" w:cs="Arial"/>
          <w:sz w:val="22"/>
          <w:szCs w:val="22"/>
        </w:rPr>
        <w:t>Μ</w:t>
      </w:r>
      <w:r w:rsidR="006F3BA5" w:rsidRPr="006F3BA5">
        <w:rPr>
          <w:rFonts w:ascii="Arial" w:hAnsi="Arial" w:cs="Arial"/>
          <w:sz w:val="22"/>
          <w:szCs w:val="22"/>
        </w:rPr>
        <w:t>αθημάτων, καθώς επίσης και όποιος είναι συγγραφέας εξωσχολικού βοηθήματος για υποψ</w:t>
      </w:r>
      <w:r w:rsidR="006F3BA5">
        <w:rPr>
          <w:rFonts w:ascii="Arial" w:hAnsi="Arial" w:cs="Arial"/>
          <w:sz w:val="22"/>
          <w:szCs w:val="22"/>
        </w:rPr>
        <w:t>ηφί</w:t>
      </w:r>
      <w:r w:rsidR="006F3BA5" w:rsidRPr="006F3BA5">
        <w:rPr>
          <w:rFonts w:ascii="Arial" w:hAnsi="Arial" w:cs="Arial"/>
          <w:sz w:val="22"/>
          <w:szCs w:val="22"/>
        </w:rPr>
        <w:t>ους, που είναι συναφές με το εξεταζόμενο μάθημα.</w:t>
      </w:r>
      <w:r w:rsidR="006F3BA5">
        <w:rPr>
          <w:rFonts w:ascii="Arial" w:hAnsi="Arial" w:cs="Arial"/>
          <w:sz w:val="22"/>
          <w:szCs w:val="22"/>
        </w:rPr>
        <w:t xml:space="preserve"> Για τον</w:t>
      </w:r>
      <w:r w:rsidR="006F3BA5" w:rsidRPr="006F3BA5">
        <w:rPr>
          <w:rFonts w:ascii="Arial" w:hAnsi="Arial" w:cs="Arial"/>
          <w:sz w:val="22"/>
          <w:szCs w:val="22"/>
        </w:rPr>
        <w:t xml:space="preserve"> </w:t>
      </w:r>
      <w:r w:rsidR="006F3BA5">
        <w:rPr>
          <w:rFonts w:ascii="Arial" w:hAnsi="Arial" w:cs="Arial"/>
          <w:sz w:val="22"/>
          <w:szCs w:val="22"/>
        </w:rPr>
        <w:t>λόγο αυτό,</w:t>
      </w:r>
      <w:r w:rsidR="006F3BA5" w:rsidRPr="006F3BA5">
        <w:rPr>
          <w:rFonts w:ascii="Arial" w:hAnsi="Arial" w:cs="Arial"/>
          <w:sz w:val="22"/>
          <w:szCs w:val="22"/>
        </w:rPr>
        <w:t xml:space="preserve"> όσοι προταθούν πρέπει να συμπληρώσουν και να υπογράψουν υπεύθυνη δήλωση, όπως το συνοδευτικό υπόδειγμα, η οποία και θα επισυναφθεί στις προτάσεις σας. </w:t>
      </w:r>
    </w:p>
    <w:p w:rsidR="006F3BA5" w:rsidRPr="006F3BA5" w:rsidRDefault="00CC2056" w:rsidP="00CC2056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3BA5" w:rsidRPr="006F3BA5">
        <w:rPr>
          <w:rFonts w:ascii="Arial" w:hAnsi="Arial" w:cs="Arial"/>
          <w:sz w:val="22"/>
          <w:szCs w:val="22"/>
        </w:rPr>
        <w:t xml:space="preserve">Τέλος, θεωρούμε απαραίτητο να επισημάνουμε την ανάγκη της έγκαιρης αποστολής των προτάσεων, </w:t>
      </w:r>
      <w:r w:rsidR="006F3BA5" w:rsidRPr="006F3BA5">
        <w:rPr>
          <w:rFonts w:ascii="Arial" w:hAnsi="Arial" w:cs="Arial"/>
          <w:b/>
          <w:sz w:val="22"/>
          <w:szCs w:val="22"/>
        </w:rPr>
        <w:t xml:space="preserve">αναγράφοντας </w:t>
      </w:r>
      <w:r w:rsidR="006F3BA5">
        <w:rPr>
          <w:rFonts w:ascii="Arial" w:hAnsi="Arial" w:cs="Arial"/>
          <w:b/>
          <w:sz w:val="22"/>
          <w:szCs w:val="22"/>
        </w:rPr>
        <w:t xml:space="preserve">όλα </w:t>
      </w:r>
      <w:r w:rsidR="006F3BA5" w:rsidRPr="006F3BA5">
        <w:rPr>
          <w:rFonts w:ascii="Arial" w:hAnsi="Arial" w:cs="Arial"/>
          <w:b/>
          <w:sz w:val="22"/>
          <w:szCs w:val="22"/>
        </w:rPr>
        <w:t xml:space="preserve">τα τηλέφωνα (οικίας, εργασίας και κινητό) </w:t>
      </w:r>
      <w:r w:rsidR="006F3BA5" w:rsidRPr="006F3BA5">
        <w:rPr>
          <w:rFonts w:ascii="Arial" w:hAnsi="Arial" w:cs="Arial"/>
          <w:sz w:val="22"/>
          <w:szCs w:val="22"/>
        </w:rPr>
        <w:t>όσω</w:t>
      </w:r>
      <w:r w:rsidR="007E187E">
        <w:rPr>
          <w:rFonts w:ascii="Arial" w:hAnsi="Arial" w:cs="Arial"/>
          <w:sz w:val="22"/>
          <w:szCs w:val="22"/>
        </w:rPr>
        <w:t>ν προτείνονται, ώστε να εκδοθεί</w:t>
      </w:r>
      <w:r w:rsidR="006F3BA5" w:rsidRPr="006F3BA5">
        <w:rPr>
          <w:rFonts w:ascii="Arial" w:hAnsi="Arial" w:cs="Arial"/>
          <w:sz w:val="22"/>
          <w:szCs w:val="22"/>
        </w:rPr>
        <w:t xml:space="preserve"> </w:t>
      </w:r>
      <w:r w:rsidR="007E187E">
        <w:rPr>
          <w:rFonts w:ascii="Arial" w:hAnsi="Arial" w:cs="Arial"/>
          <w:sz w:val="22"/>
          <w:szCs w:val="22"/>
        </w:rPr>
        <w:t>η</w:t>
      </w:r>
      <w:r w:rsidR="006F3BA5" w:rsidRPr="006F3BA5">
        <w:rPr>
          <w:rFonts w:ascii="Arial" w:hAnsi="Arial" w:cs="Arial"/>
          <w:sz w:val="22"/>
          <w:szCs w:val="22"/>
        </w:rPr>
        <w:t xml:space="preserve"> σχετικ</w:t>
      </w:r>
      <w:r w:rsidR="007E187E">
        <w:rPr>
          <w:rFonts w:ascii="Arial" w:hAnsi="Arial" w:cs="Arial"/>
          <w:sz w:val="22"/>
          <w:szCs w:val="22"/>
        </w:rPr>
        <w:t>ή</w:t>
      </w:r>
      <w:r w:rsidR="006F3BA5" w:rsidRPr="006F3BA5">
        <w:rPr>
          <w:rFonts w:ascii="Arial" w:hAnsi="Arial" w:cs="Arial"/>
          <w:sz w:val="22"/>
          <w:szCs w:val="22"/>
        </w:rPr>
        <w:t xml:space="preserve"> Υπουργικ</w:t>
      </w:r>
      <w:r w:rsidR="007E187E">
        <w:rPr>
          <w:rFonts w:ascii="Arial" w:hAnsi="Arial" w:cs="Arial"/>
          <w:sz w:val="22"/>
          <w:szCs w:val="22"/>
        </w:rPr>
        <w:t>ή</w:t>
      </w:r>
      <w:r w:rsidR="006F3BA5" w:rsidRPr="006F3BA5">
        <w:rPr>
          <w:rFonts w:ascii="Arial" w:hAnsi="Arial" w:cs="Arial"/>
          <w:sz w:val="22"/>
          <w:szCs w:val="22"/>
        </w:rPr>
        <w:t xml:space="preserve"> Απ</w:t>
      </w:r>
      <w:r w:rsidR="007E187E">
        <w:rPr>
          <w:rFonts w:ascii="Arial" w:hAnsi="Arial" w:cs="Arial"/>
          <w:sz w:val="22"/>
          <w:szCs w:val="22"/>
        </w:rPr>
        <w:t>ό</w:t>
      </w:r>
      <w:r w:rsidR="006F3BA5" w:rsidRPr="006F3BA5">
        <w:rPr>
          <w:rFonts w:ascii="Arial" w:hAnsi="Arial" w:cs="Arial"/>
          <w:sz w:val="22"/>
          <w:szCs w:val="22"/>
        </w:rPr>
        <w:t>φ</w:t>
      </w:r>
      <w:r w:rsidR="007E187E">
        <w:rPr>
          <w:rFonts w:ascii="Arial" w:hAnsi="Arial" w:cs="Arial"/>
          <w:sz w:val="22"/>
          <w:szCs w:val="22"/>
        </w:rPr>
        <w:t>α</w:t>
      </w:r>
      <w:r w:rsidR="006F3BA5" w:rsidRPr="006F3BA5">
        <w:rPr>
          <w:rFonts w:ascii="Arial" w:hAnsi="Arial" w:cs="Arial"/>
          <w:sz w:val="22"/>
          <w:szCs w:val="22"/>
        </w:rPr>
        <w:t>σ</w:t>
      </w:r>
      <w:r w:rsidR="007E187E">
        <w:rPr>
          <w:rFonts w:ascii="Arial" w:hAnsi="Arial" w:cs="Arial"/>
          <w:sz w:val="22"/>
          <w:szCs w:val="22"/>
        </w:rPr>
        <w:t>η</w:t>
      </w:r>
      <w:r w:rsidR="006F3BA5" w:rsidRPr="006F3BA5">
        <w:rPr>
          <w:rFonts w:ascii="Arial" w:hAnsi="Arial" w:cs="Arial"/>
          <w:sz w:val="22"/>
          <w:szCs w:val="22"/>
        </w:rPr>
        <w:t xml:space="preserve"> και να ενημερωθούν οι ενδιαφερόμενοι σε χρόνο που να μπορούν να προγραμματίσουν τις λοιπές δραστηριότητές τους κατά τρόπο που να μη συμπίπτουν με το χρόνο απασχόλησής τους στις αναφερόμενες εξετάσεις.</w:t>
      </w:r>
    </w:p>
    <w:p w:rsidR="0078055B" w:rsidRDefault="0078055B" w:rsidP="007B029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78055B" w:rsidRDefault="0078055B" w:rsidP="007B029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E95E5E" w:rsidRDefault="00E95E5E" w:rsidP="007B029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E95E5E" w:rsidRDefault="00E95E5E" w:rsidP="007B029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6F3BA5" w:rsidRDefault="006F3BA5" w:rsidP="007B029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</w:p>
    <w:p w:rsidR="00D4332B" w:rsidRPr="00323DE1" w:rsidRDefault="007B0294" w:rsidP="0078055B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8055B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07328" w:rsidRPr="00323DE1">
        <w:rPr>
          <w:rFonts w:ascii="Arial" w:hAnsi="Arial" w:cs="Arial"/>
          <w:b/>
          <w:sz w:val="22"/>
          <w:szCs w:val="22"/>
        </w:rPr>
        <w:t xml:space="preserve">       </w:t>
      </w:r>
      <w:r w:rsidR="00FD29CC" w:rsidRPr="00555331">
        <w:rPr>
          <w:rFonts w:ascii="Arial" w:hAnsi="Arial" w:cs="Arial"/>
          <w:b/>
          <w:sz w:val="22"/>
          <w:szCs w:val="22"/>
        </w:rPr>
        <w:t xml:space="preserve">        </w:t>
      </w:r>
      <w:r w:rsidR="00FD29CC">
        <w:rPr>
          <w:rFonts w:ascii="Arial" w:hAnsi="Arial" w:cs="Arial"/>
          <w:b/>
          <w:sz w:val="22"/>
          <w:szCs w:val="22"/>
        </w:rPr>
        <w:t>Ο ΑΝΑΠΛΗΡΩΤΗΣ ΥΠΟΥΡΓΟΣ</w:t>
      </w:r>
    </w:p>
    <w:p w:rsidR="005126FC" w:rsidRDefault="005126FC" w:rsidP="00A8416F">
      <w:pPr>
        <w:ind w:left="10800" w:hanging="5760"/>
        <w:jc w:val="both"/>
        <w:rPr>
          <w:rFonts w:ascii="Arial" w:hAnsi="Arial" w:cs="Arial"/>
          <w:b/>
          <w:sz w:val="22"/>
          <w:szCs w:val="22"/>
        </w:rPr>
      </w:pPr>
    </w:p>
    <w:p w:rsidR="0078055B" w:rsidRPr="00323DE1" w:rsidRDefault="0078055B" w:rsidP="00A8416F">
      <w:pPr>
        <w:ind w:left="10800" w:hanging="5760"/>
        <w:jc w:val="both"/>
        <w:rPr>
          <w:rFonts w:ascii="Arial" w:hAnsi="Arial" w:cs="Arial"/>
          <w:b/>
          <w:sz w:val="22"/>
          <w:szCs w:val="22"/>
        </w:rPr>
      </w:pPr>
    </w:p>
    <w:p w:rsidR="00FF0242" w:rsidRDefault="005126FC" w:rsidP="00FF0242">
      <w:pPr>
        <w:ind w:left="10800" w:hanging="5760"/>
        <w:jc w:val="both"/>
        <w:rPr>
          <w:rFonts w:ascii="Arial" w:hAnsi="Arial" w:cs="Arial"/>
          <w:b/>
          <w:sz w:val="22"/>
          <w:szCs w:val="22"/>
        </w:rPr>
      </w:pPr>
      <w:r w:rsidRPr="00323DE1">
        <w:rPr>
          <w:rFonts w:ascii="Arial" w:hAnsi="Arial" w:cs="Arial"/>
          <w:b/>
          <w:sz w:val="22"/>
          <w:szCs w:val="22"/>
        </w:rPr>
        <w:t xml:space="preserve">      </w:t>
      </w:r>
      <w:r w:rsidR="00FD29CC">
        <w:rPr>
          <w:rFonts w:ascii="Arial" w:hAnsi="Arial" w:cs="Arial"/>
          <w:b/>
          <w:sz w:val="22"/>
          <w:szCs w:val="22"/>
        </w:rPr>
        <w:t>ΑΝΑΣΤΑΣΙΟΣ ΚΟΥΡΑΚΗΣ</w:t>
      </w: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055B" w:rsidRDefault="0078055B" w:rsidP="00FF024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3DE1" w:rsidRPr="00FF0242" w:rsidRDefault="00323DE1" w:rsidP="00FF0242">
      <w:pPr>
        <w:jc w:val="both"/>
        <w:rPr>
          <w:rFonts w:ascii="Arial" w:hAnsi="Arial" w:cs="Arial"/>
          <w:b/>
          <w:sz w:val="22"/>
          <w:szCs w:val="22"/>
        </w:rPr>
      </w:pPr>
      <w:r w:rsidRPr="00FA7EB4">
        <w:rPr>
          <w:rFonts w:ascii="Arial" w:hAnsi="Arial" w:cs="Arial"/>
          <w:b/>
          <w:sz w:val="22"/>
          <w:szCs w:val="22"/>
          <w:u w:val="single"/>
        </w:rPr>
        <w:t xml:space="preserve">Συνημμένα: </w:t>
      </w:r>
    </w:p>
    <w:p w:rsidR="007646C5" w:rsidRPr="00FA7EB4" w:rsidRDefault="00FF0242" w:rsidP="00FF024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Υπόδειγμα Υπεύθυνης Δήλωσης</w:t>
      </w:r>
    </w:p>
    <w:p w:rsidR="00FB31A2" w:rsidRDefault="00FB31A2" w:rsidP="00FC66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C6618" w:rsidRPr="00FA7EB4" w:rsidRDefault="00FC6618" w:rsidP="00FC661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A7EB4">
        <w:rPr>
          <w:rFonts w:ascii="Arial" w:hAnsi="Arial" w:cs="Arial"/>
          <w:b/>
          <w:sz w:val="22"/>
          <w:szCs w:val="22"/>
          <w:u w:val="single"/>
        </w:rPr>
        <w:t>Εσωτερική Διανομή:</w:t>
      </w:r>
    </w:p>
    <w:p w:rsidR="00FD29CC" w:rsidRPr="002E6868" w:rsidRDefault="00FD29CC" w:rsidP="00FD29CC">
      <w:pPr>
        <w:numPr>
          <w:ilvl w:val="0"/>
          <w:numId w:val="2"/>
        </w:numPr>
        <w:tabs>
          <w:tab w:val="left" w:pos="284"/>
          <w:tab w:val="left" w:pos="567"/>
          <w:tab w:val="center" w:pos="7655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Γραφείο Αναπλ. Υπουργού κ. Α. Κουράκη</w:t>
      </w:r>
    </w:p>
    <w:p w:rsidR="00FD29CC" w:rsidRPr="00886245" w:rsidRDefault="00FD29CC" w:rsidP="00FD29CC">
      <w:pPr>
        <w:numPr>
          <w:ilvl w:val="0"/>
          <w:numId w:val="2"/>
        </w:numPr>
        <w:tabs>
          <w:tab w:val="left" w:pos="284"/>
          <w:tab w:val="left" w:pos="567"/>
          <w:tab w:val="center" w:pos="7655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Γραφείο κ. Γενικού Γραμματέα</w:t>
      </w:r>
    </w:p>
    <w:p w:rsidR="00FD29CC" w:rsidRDefault="00FD29CC" w:rsidP="00FD29CC">
      <w:pPr>
        <w:numPr>
          <w:ilvl w:val="0"/>
          <w:numId w:val="2"/>
        </w:numPr>
        <w:tabs>
          <w:tab w:val="left" w:pos="284"/>
          <w:tab w:val="left" w:pos="567"/>
          <w:tab w:val="center" w:pos="7655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Πρόεδρο Εθνικού Οργανισμού Εξετάσεων</w:t>
      </w:r>
    </w:p>
    <w:p w:rsidR="00FD29CC" w:rsidRDefault="00FD29CC" w:rsidP="00FD29CC">
      <w:pPr>
        <w:numPr>
          <w:ilvl w:val="0"/>
          <w:numId w:val="2"/>
        </w:numPr>
        <w:tabs>
          <w:tab w:val="clear" w:pos="1080"/>
          <w:tab w:val="num" w:pos="0"/>
          <w:tab w:val="left" w:pos="284"/>
          <w:tab w:val="left" w:pos="567"/>
          <w:tab w:val="center" w:pos="7655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Γενική Διεύθυνση Στρατηγικού Σχεδιασμού, Προγραμματισμού και Ηλεκτρονικής Διακυβέρνησης</w:t>
      </w:r>
    </w:p>
    <w:p w:rsidR="00FD29CC" w:rsidRPr="002E6868" w:rsidRDefault="00FD29CC" w:rsidP="00FD29CC">
      <w:pPr>
        <w:numPr>
          <w:ilvl w:val="0"/>
          <w:numId w:val="2"/>
        </w:numPr>
        <w:tabs>
          <w:tab w:val="left" w:pos="284"/>
          <w:tab w:val="left" w:pos="567"/>
          <w:tab w:val="center" w:pos="7655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Διεύθυ</w:t>
      </w:r>
      <w:r w:rsidRPr="002E6868">
        <w:rPr>
          <w:rFonts w:ascii="Arial" w:hAnsi="Arial" w:cs="Arial"/>
          <w:b/>
          <w:sz w:val="22"/>
          <w:szCs w:val="22"/>
        </w:rPr>
        <w:t>νση Εξετάσεων</w:t>
      </w:r>
      <w:r>
        <w:rPr>
          <w:rFonts w:ascii="Arial" w:hAnsi="Arial" w:cs="Arial"/>
          <w:b/>
          <w:sz w:val="22"/>
          <w:szCs w:val="22"/>
        </w:rPr>
        <w:t xml:space="preserve"> και Πιστοποιήσεων </w:t>
      </w:r>
      <w:r w:rsidRPr="002E686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6868">
        <w:rPr>
          <w:rFonts w:ascii="Arial" w:hAnsi="Arial" w:cs="Arial"/>
          <w:b/>
          <w:sz w:val="22"/>
          <w:szCs w:val="22"/>
        </w:rPr>
        <w:t xml:space="preserve">Τμήμα </w:t>
      </w:r>
      <w:r>
        <w:rPr>
          <w:rFonts w:ascii="Arial" w:hAnsi="Arial" w:cs="Arial"/>
          <w:b/>
          <w:sz w:val="22"/>
          <w:szCs w:val="22"/>
        </w:rPr>
        <w:t>Α</w:t>
      </w:r>
      <w:r w:rsidRPr="002E6868">
        <w:rPr>
          <w:rFonts w:ascii="Arial" w:hAnsi="Arial" w:cs="Arial"/>
          <w:b/>
          <w:sz w:val="22"/>
          <w:szCs w:val="22"/>
        </w:rPr>
        <w:t>’</w:t>
      </w:r>
    </w:p>
    <w:p w:rsidR="00FC0BAA" w:rsidRPr="00323DE1" w:rsidRDefault="00FC0BAA" w:rsidP="00FD29CC">
      <w:pPr>
        <w:tabs>
          <w:tab w:val="left" w:pos="284"/>
          <w:tab w:val="left" w:pos="567"/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</w:p>
    <w:sectPr w:rsidR="00FC0BAA" w:rsidRPr="00323DE1" w:rsidSect="001574C6">
      <w:pgSz w:w="11906" w:h="16838"/>
      <w:pgMar w:top="851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D336241"/>
    <w:multiLevelType w:val="hybridMultilevel"/>
    <w:tmpl w:val="DCDA354C"/>
    <w:lvl w:ilvl="0" w:tplc="641ACB8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2085D"/>
    <w:rsid w:val="00005C2C"/>
    <w:rsid w:val="00010AEF"/>
    <w:rsid w:val="00012740"/>
    <w:rsid w:val="00014DD7"/>
    <w:rsid w:val="0002431C"/>
    <w:rsid w:val="00025249"/>
    <w:rsid w:val="0008232A"/>
    <w:rsid w:val="00087361"/>
    <w:rsid w:val="000A032C"/>
    <w:rsid w:val="000A0476"/>
    <w:rsid w:val="000B4CC1"/>
    <w:rsid w:val="000B65FA"/>
    <w:rsid w:val="000C0C26"/>
    <w:rsid w:val="000E7643"/>
    <w:rsid w:val="000F5782"/>
    <w:rsid w:val="00105154"/>
    <w:rsid w:val="00107328"/>
    <w:rsid w:val="001107D1"/>
    <w:rsid w:val="0011693B"/>
    <w:rsid w:val="001221F7"/>
    <w:rsid w:val="00126526"/>
    <w:rsid w:val="00140BAF"/>
    <w:rsid w:val="00141C30"/>
    <w:rsid w:val="00143545"/>
    <w:rsid w:val="001574C6"/>
    <w:rsid w:val="0016630F"/>
    <w:rsid w:val="00174E14"/>
    <w:rsid w:val="001863AC"/>
    <w:rsid w:val="00194802"/>
    <w:rsid w:val="001B245C"/>
    <w:rsid w:val="001C2781"/>
    <w:rsid w:val="001C6555"/>
    <w:rsid w:val="001C66B3"/>
    <w:rsid w:val="001C7421"/>
    <w:rsid w:val="001D12C6"/>
    <w:rsid w:val="001D2A41"/>
    <w:rsid w:val="001E23B4"/>
    <w:rsid w:val="001E7203"/>
    <w:rsid w:val="001F3140"/>
    <w:rsid w:val="001F3877"/>
    <w:rsid w:val="00200D60"/>
    <w:rsid w:val="00213F2D"/>
    <w:rsid w:val="00222DED"/>
    <w:rsid w:val="002269F0"/>
    <w:rsid w:val="00231816"/>
    <w:rsid w:val="002500CE"/>
    <w:rsid w:val="0025746A"/>
    <w:rsid w:val="00257715"/>
    <w:rsid w:val="00260456"/>
    <w:rsid w:val="00263F76"/>
    <w:rsid w:val="002669FF"/>
    <w:rsid w:val="0026721D"/>
    <w:rsid w:val="0027596A"/>
    <w:rsid w:val="00280CC5"/>
    <w:rsid w:val="002A7AAB"/>
    <w:rsid w:val="002D0491"/>
    <w:rsid w:val="002F12B3"/>
    <w:rsid w:val="002F34E1"/>
    <w:rsid w:val="002F5FBB"/>
    <w:rsid w:val="00315615"/>
    <w:rsid w:val="00323DE1"/>
    <w:rsid w:val="00326759"/>
    <w:rsid w:val="00341419"/>
    <w:rsid w:val="003427C2"/>
    <w:rsid w:val="00344821"/>
    <w:rsid w:val="003563B9"/>
    <w:rsid w:val="00360598"/>
    <w:rsid w:val="00364BEB"/>
    <w:rsid w:val="00365C6D"/>
    <w:rsid w:val="003965BF"/>
    <w:rsid w:val="003969F0"/>
    <w:rsid w:val="003A0C51"/>
    <w:rsid w:val="003A25ED"/>
    <w:rsid w:val="003A2A77"/>
    <w:rsid w:val="003B005E"/>
    <w:rsid w:val="003B0AAD"/>
    <w:rsid w:val="003B18C3"/>
    <w:rsid w:val="003B2E2C"/>
    <w:rsid w:val="003B741C"/>
    <w:rsid w:val="003C05B6"/>
    <w:rsid w:val="003D0E03"/>
    <w:rsid w:val="003D1346"/>
    <w:rsid w:val="003D2D89"/>
    <w:rsid w:val="003D38E8"/>
    <w:rsid w:val="003E09D4"/>
    <w:rsid w:val="003E18FC"/>
    <w:rsid w:val="003E19D8"/>
    <w:rsid w:val="003E4DEE"/>
    <w:rsid w:val="003E5F96"/>
    <w:rsid w:val="0041431F"/>
    <w:rsid w:val="0045172F"/>
    <w:rsid w:val="004717D9"/>
    <w:rsid w:val="004745D6"/>
    <w:rsid w:val="004823BD"/>
    <w:rsid w:val="0048667E"/>
    <w:rsid w:val="004B2F24"/>
    <w:rsid w:val="004B5726"/>
    <w:rsid w:val="004C0046"/>
    <w:rsid w:val="004D158D"/>
    <w:rsid w:val="004F4CFD"/>
    <w:rsid w:val="00503D4B"/>
    <w:rsid w:val="00511371"/>
    <w:rsid w:val="005126FC"/>
    <w:rsid w:val="005221A5"/>
    <w:rsid w:val="005456FE"/>
    <w:rsid w:val="00555331"/>
    <w:rsid w:val="005649FC"/>
    <w:rsid w:val="00584943"/>
    <w:rsid w:val="00595E30"/>
    <w:rsid w:val="005A32F9"/>
    <w:rsid w:val="005A3D3B"/>
    <w:rsid w:val="005A639C"/>
    <w:rsid w:val="005B0AFA"/>
    <w:rsid w:val="005B2E94"/>
    <w:rsid w:val="005B3BD0"/>
    <w:rsid w:val="005C5781"/>
    <w:rsid w:val="005C5A16"/>
    <w:rsid w:val="005F0EB3"/>
    <w:rsid w:val="00603532"/>
    <w:rsid w:val="0062098D"/>
    <w:rsid w:val="006261CC"/>
    <w:rsid w:val="00627F76"/>
    <w:rsid w:val="00630094"/>
    <w:rsid w:val="00636559"/>
    <w:rsid w:val="00640541"/>
    <w:rsid w:val="006407E0"/>
    <w:rsid w:val="00650ECA"/>
    <w:rsid w:val="006516F3"/>
    <w:rsid w:val="006518DD"/>
    <w:rsid w:val="006535D8"/>
    <w:rsid w:val="00677829"/>
    <w:rsid w:val="006A3BFE"/>
    <w:rsid w:val="006C24C6"/>
    <w:rsid w:val="006C6CE9"/>
    <w:rsid w:val="006C7448"/>
    <w:rsid w:val="006C7A96"/>
    <w:rsid w:val="006D145B"/>
    <w:rsid w:val="006E4FB1"/>
    <w:rsid w:val="006F250A"/>
    <w:rsid w:val="006F34E9"/>
    <w:rsid w:val="006F3BA5"/>
    <w:rsid w:val="00700B5A"/>
    <w:rsid w:val="00701180"/>
    <w:rsid w:val="00701648"/>
    <w:rsid w:val="007201DE"/>
    <w:rsid w:val="007229CB"/>
    <w:rsid w:val="0072521E"/>
    <w:rsid w:val="00731FB7"/>
    <w:rsid w:val="00733152"/>
    <w:rsid w:val="00756F16"/>
    <w:rsid w:val="007646C5"/>
    <w:rsid w:val="007766A0"/>
    <w:rsid w:val="0078055B"/>
    <w:rsid w:val="007857D7"/>
    <w:rsid w:val="0078596B"/>
    <w:rsid w:val="007A21ED"/>
    <w:rsid w:val="007A48C1"/>
    <w:rsid w:val="007B0294"/>
    <w:rsid w:val="007B0F33"/>
    <w:rsid w:val="007B2CB9"/>
    <w:rsid w:val="007C1A14"/>
    <w:rsid w:val="007C473A"/>
    <w:rsid w:val="007D1B88"/>
    <w:rsid w:val="007D6468"/>
    <w:rsid w:val="007E187E"/>
    <w:rsid w:val="007E5AAD"/>
    <w:rsid w:val="007E7581"/>
    <w:rsid w:val="007F0B45"/>
    <w:rsid w:val="007F3427"/>
    <w:rsid w:val="007F59BB"/>
    <w:rsid w:val="007F6AFC"/>
    <w:rsid w:val="00801A6A"/>
    <w:rsid w:val="00803F69"/>
    <w:rsid w:val="00817E18"/>
    <w:rsid w:val="0082085D"/>
    <w:rsid w:val="00821513"/>
    <w:rsid w:val="0082511D"/>
    <w:rsid w:val="0083093F"/>
    <w:rsid w:val="00835222"/>
    <w:rsid w:val="0084118A"/>
    <w:rsid w:val="0085322C"/>
    <w:rsid w:val="00857532"/>
    <w:rsid w:val="008620DF"/>
    <w:rsid w:val="008646F5"/>
    <w:rsid w:val="00867EA1"/>
    <w:rsid w:val="0089063F"/>
    <w:rsid w:val="008A01E2"/>
    <w:rsid w:val="008A0FFD"/>
    <w:rsid w:val="008B38F1"/>
    <w:rsid w:val="008C6E0C"/>
    <w:rsid w:val="008D0BA6"/>
    <w:rsid w:val="008E52C7"/>
    <w:rsid w:val="008F1EDC"/>
    <w:rsid w:val="008F47CF"/>
    <w:rsid w:val="00922BB6"/>
    <w:rsid w:val="009253C1"/>
    <w:rsid w:val="00930C51"/>
    <w:rsid w:val="00931F04"/>
    <w:rsid w:val="00945DDE"/>
    <w:rsid w:val="00960E41"/>
    <w:rsid w:val="009619C3"/>
    <w:rsid w:val="00961F5E"/>
    <w:rsid w:val="009625D6"/>
    <w:rsid w:val="009676BE"/>
    <w:rsid w:val="009706CB"/>
    <w:rsid w:val="00977C6B"/>
    <w:rsid w:val="00981703"/>
    <w:rsid w:val="00991DD2"/>
    <w:rsid w:val="0099531B"/>
    <w:rsid w:val="009B26B6"/>
    <w:rsid w:val="009F2EF1"/>
    <w:rsid w:val="009F5F26"/>
    <w:rsid w:val="00A1332C"/>
    <w:rsid w:val="00A14055"/>
    <w:rsid w:val="00A15366"/>
    <w:rsid w:val="00A17923"/>
    <w:rsid w:val="00A37CE1"/>
    <w:rsid w:val="00A50B3D"/>
    <w:rsid w:val="00A576F3"/>
    <w:rsid w:val="00A633E7"/>
    <w:rsid w:val="00A73507"/>
    <w:rsid w:val="00A83B81"/>
    <w:rsid w:val="00A8416F"/>
    <w:rsid w:val="00AA000F"/>
    <w:rsid w:val="00AA6281"/>
    <w:rsid w:val="00AC6EB7"/>
    <w:rsid w:val="00AE30D6"/>
    <w:rsid w:val="00AF5B45"/>
    <w:rsid w:val="00AF65CC"/>
    <w:rsid w:val="00B006D4"/>
    <w:rsid w:val="00B1591C"/>
    <w:rsid w:val="00B161DD"/>
    <w:rsid w:val="00B320C4"/>
    <w:rsid w:val="00B35381"/>
    <w:rsid w:val="00B426F9"/>
    <w:rsid w:val="00B5308B"/>
    <w:rsid w:val="00B54F86"/>
    <w:rsid w:val="00B55D98"/>
    <w:rsid w:val="00B63623"/>
    <w:rsid w:val="00B665F5"/>
    <w:rsid w:val="00B95F43"/>
    <w:rsid w:val="00BA5D06"/>
    <w:rsid w:val="00BC5F2B"/>
    <w:rsid w:val="00BE76E3"/>
    <w:rsid w:val="00BF1439"/>
    <w:rsid w:val="00BF3A37"/>
    <w:rsid w:val="00C14FD6"/>
    <w:rsid w:val="00C20A9F"/>
    <w:rsid w:val="00C23BF6"/>
    <w:rsid w:val="00C32090"/>
    <w:rsid w:val="00C45F55"/>
    <w:rsid w:val="00C55230"/>
    <w:rsid w:val="00C5667A"/>
    <w:rsid w:val="00C64F29"/>
    <w:rsid w:val="00C665B7"/>
    <w:rsid w:val="00C665E0"/>
    <w:rsid w:val="00C67B1A"/>
    <w:rsid w:val="00C9233D"/>
    <w:rsid w:val="00C96573"/>
    <w:rsid w:val="00CA4AB5"/>
    <w:rsid w:val="00CC2056"/>
    <w:rsid w:val="00D00B50"/>
    <w:rsid w:val="00D14B7D"/>
    <w:rsid w:val="00D26CE8"/>
    <w:rsid w:val="00D30EC2"/>
    <w:rsid w:val="00D33491"/>
    <w:rsid w:val="00D4332B"/>
    <w:rsid w:val="00D53E20"/>
    <w:rsid w:val="00D57531"/>
    <w:rsid w:val="00D60058"/>
    <w:rsid w:val="00D752CE"/>
    <w:rsid w:val="00DA1AE0"/>
    <w:rsid w:val="00DC2A4D"/>
    <w:rsid w:val="00DC3001"/>
    <w:rsid w:val="00DC3BD8"/>
    <w:rsid w:val="00DC6BB6"/>
    <w:rsid w:val="00DD1BBD"/>
    <w:rsid w:val="00DF1C42"/>
    <w:rsid w:val="00DF3C3B"/>
    <w:rsid w:val="00E278C3"/>
    <w:rsid w:val="00E430E3"/>
    <w:rsid w:val="00E44B9C"/>
    <w:rsid w:val="00E4621E"/>
    <w:rsid w:val="00E4778C"/>
    <w:rsid w:val="00E658F0"/>
    <w:rsid w:val="00E6622D"/>
    <w:rsid w:val="00E664A5"/>
    <w:rsid w:val="00E816E2"/>
    <w:rsid w:val="00E85240"/>
    <w:rsid w:val="00E864EF"/>
    <w:rsid w:val="00E874B2"/>
    <w:rsid w:val="00E95E5E"/>
    <w:rsid w:val="00EA4418"/>
    <w:rsid w:val="00EA733D"/>
    <w:rsid w:val="00EB10A0"/>
    <w:rsid w:val="00EC03DB"/>
    <w:rsid w:val="00EC6816"/>
    <w:rsid w:val="00ED2429"/>
    <w:rsid w:val="00ED4EFC"/>
    <w:rsid w:val="00EF3B09"/>
    <w:rsid w:val="00F000F7"/>
    <w:rsid w:val="00F061EE"/>
    <w:rsid w:val="00F1432F"/>
    <w:rsid w:val="00F233F3"/>
    <w:rsid w:val="00F43D1E"/>
    <w:rsid w:val="00F44C5D"/>
    <w:rsid w:val="00F67579"/>
    <w:rsid w:val="00F76F85"/>
    <w:rsid w:val="00F84EE2"/>
    <w:rsid w:val="00F858B0"/>
    <w:rsid w:val="00FA61A9"/>
    <w:rsid w:val="00FA7EB4"/>
    <w:rsid w:val="00FB0A30"/>
    <w:rsid w:val="00FB31A2"/>
    <w:rsid w:val="00FC0BAA"/>
    <w:rsid w:val="00FC6618"/>
    <w:rsid w:val="00FD0CD3"/>
    <w:rsid w:val="00FD29CC"/>
    <w:rsid w:val="00FD2D2E"/>
    <w:rsid w:val="00FD72F4"/>
    <w:rsid w:val="00FF0242"/>
    <w:rsid w:val="00FF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B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character" w:styleId="-">
    <w:name w:val="Hyperlink"/>
    <w:basedOn w:val="a0"/>
    <w:rsid w:val="005B2E94"/>
    <w:rPr>
      <w:color w:val="0000FF"/>
      <w:u w:val="single"/>
    </w:rPr>
  </w:style>
  <w:style w:type="paragraph" w:styleId="a5">
    <w:name w:val="header"/>
    <w:basedOn w:val="a"/>
    <w:link w:val="Char"/>
    <w:rsid w:val="00105154"/>
    <w:pPr>
      <w:tabs>
        <w:tab w:val="center" w:pos="4819"/>
        <w:tab w:val="right" w:pos="9071"/>
      </w:tabs>
      <w:autoSpaceDE w:val="0"/>
      <w:autoSpaceDN w:val="0"/>
    </w:pPr>
    <w:rPr>
      <w:rFonts w:ascii="Arial" w:hAnsi="Arial" w:cs="Arial"/>
      <w:lang w:val="en-US"/>
    </w:rPr>
  </w:style>
  <w:style w:type="character" w:customStyle="1" w:styleId="Char">
    <w:name w:val="Κεφαλίδα Char"/>
    <w:basedOn w:val="a0"/>
    <w:link w:val="a5"/>
    <w:rsid w:val="00105154"/>
    <w:rPr>
      <w:rFonts w:ascii="Arial" w:hAnsi="Arial" w:cs="Arial"/>
      <w:sz w:val="24"/>
      <w:szCs w:val="24"/>
      <w:lang w:val="en-US" w:eastAsia="el-GR" w:bidi="ar-SA"/>
    </w:rPr>
  </w:style>
  <w:style w:type="paragraph" w:styleId="a6">
    <w:name w:val="Balloon Text"/>
    <w:basedOn w:val="a"/>
    <w:link w:val="Char0"/>
    <w:rsid w:val="00F43D1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F43D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4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metsika@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gov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emetsika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ABEE4-C730-4EB8-8CEA-74D77358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info-quest</Company>
  <LinksUpToDate>false</LinksUpToDate>
  <CharactersWithSpaces>4108</CharactersWithSpaces>
  <SharedDoc>false</SharedDoc>
  <HLinks>
    <vt:vector size="12" baseType="variant">
      <vt:variant>
        <vt:i4>5308449</vt:i4>
      </vt:variant>
      <vt:variant>
        <vt:i4>3</vt:i4>
      </vt:variant>
      <vt:variant>
        <vt:i4>0</vt:i4>
      </vt:variant>
      <vt:variant>
        <vt:i4>5</vt:i4>
      </vt:variant>
      <vt:variant>
        <vt:lpwstr>mailto:dremetsika@minedu.gov.gr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dc:description/>
  <cp:lastModifiedBy>ioannablu</cp:lastModifiedBy>
  <cp:revision>2</cp:revision>
  <cp:lastPrinted>2012-04-11T09:11:00Z</cp:lastPrinted>
  <dcterms:created xsi:type="dcterms:W3CDTF">2015-04-28T12:52:00Z</dcterms:created>
  <dcterms:modified xsi:type="dcterms:W3CDTF">2015-04-28T12:52:00Z</dcterms:modified>
</cp:coreProperties>
</file>