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9D" w:rsidRDefault="0084359D"/>
    <w:p w:rsidR="00B65818" w:rsidRPr="000912C5" w:rsidRDefault="00B65818" w:rsidP="00B65818">
      <w:pPr>
        <w:autoSpaceDE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12C5">
        <w:rPr>
          <w:rFonts w:asciiTheme="minorHAnsi" w:hAnsiTheme="minorHAnsi" w:cstheme="minorHAnsi"/>
          <w:b/>
          <w:sz w:val="32"/>
          <w:szCs w:val="32"/>
        </w:rPr>
        <w:t>ΠΑΡΑΡΤΗΜΑ Ι – ΟΙΚΟΝΟΜΙΚΗ ΠΡΟΣΦΟΡΑ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B65818" w:rsidRPr="000D2C9E" w:rsidRDefault="00B65818" w:rsidP="00B65818">
      <w:pPr>
        <w:autoSpaceDE w:val="0"/>
        <w:ind w:left="786"/>
        <w:jc w:val="center"/>
        <w:rPr>
          <w:rFonts w:asciiTheme="minorHAnsi" w:hAnsiTheme="minorHAnsi" w:cstheme="minorHAnsi"/>
        </w:rPr>
      </w:pPr>
    </w:p>
    <w:p w:rsidR="00B65818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before="13" w:line="280" w:lineRule="exact"/>
        <w:rPr>
          <w:rFonts w:asciiTheme="minorHAnsi" w:hAnsiTheme="minorHAnsi"/>
        </w:rPr>
      </w:pPr>
    </w:p>
    <w:p w:rsidR="00B65818" w:rsidRPr="000912C5" w:rsidRDefault="00B65818" w:rsidP="00B65818">
      <w:pPr>
        <w:ind w:left="5732"/>
        <w:rPr>
          <w:rFonts w:asciiTheme="minorHAnsi" w:eastAsia="Calibri" w:hAnsiTheme="minorHAnsi" w:cs="Calibri"/>
        </w:rPr>
      </w:pPr>
      <w:r w:rsidRPr="000912C5">
        <w:rPr>
          <w:rFonts w:asciiTheme="minorHAnsi" w:eastAsia="Calibri" w:hAnsiTheme="minorHAnsi" w:cs="Calibri"/>
          <w:b/>
          <w:bCs/>
        </w:rPr>
        <w:t>Ημ</w:t>
      </w:r>
      <w:r w:rsidRPr="000912C5">
        <w:rPr>
          <w:rFonts w:asciiTheme="minorHAnsi" w:eastAsia="Calibri" w:hAnsiTheme="minorHAnsi" w:cs="Calibri"/>
          <w:b/>
          <w:bCs/>
          <w:spacing w:val="1"/>
        </w:rPr>
        <w:t>ε</w:t>
      </w:r>
      <w:r w:rsidRPr="000912C5">
        <w:rPr>
          <w:rFonts w:asciiTheme="minorHAnsi" w:eastAsia="Calibri" w:hAnsiTheme="minorHAnsi" w:cs="Calibri"/>
          <w:b/>
          <w:bCs/>
          <w:spacing w:val="-3"/>
        </w:rPr>
        <w:t>ρ</w:t>
      </w:r>
      <w:r w:rsidRPr="000912C5">
        <w:rPr>
          <w:rFonts w:asciiTheme="minorHAnsi" w:eastAsia="Calibri" w:hAnsiTheme="minorHAnsi" w:cs="Calibri"/>
          <w:b/>
          <w:bCs/>
        </w:rPr>
        <w:t>ομ</w:t>
      </w:r>
      <w:r w:rsidRPr="000912C5">
        <w:rPr>
          <w:rFonts w:asciiTheme="minorHAnsi" w:eastAsia="Calibri" w:hAnsiTheme="minorHAnsi" w:cs="Calibri"/>
          <w:b/>
          <w:bCs/>
          <w:spacing w:val="1"/>
        </w:rPr>
        <w:t>η</w:t>
      </w:r>
      <w:r w:rsidRPr="000912C5">
        <w:rPr>
          <w:rFonts w:asciiTheme="minorHAnsi" w:eastAsia="Calibri" w:hAnsiTheme="minorHAnsi" w:cs="Calibri"/>
          <w:b/>
          <w:bCs/>
        </w:rPr>
        <w:t>ν</w:t>
      </w:r>
      <w:r w:rsidRPr="000912C5">
        <w:rPr>
          <w:rFonts w:asciiTheme="minorHAnsi" w:eastAsia="Calibri" w:hAnsiTheme="minorHAnsi" w:cs="Calibri"/>
          <w:b/>
          <w:bCs/>
          <w:spacing w:val="-2"/>
        </w:rPr>
        <w:t>ί</w:t>
      </w:r>
      <w:r w:rsidRPr="000912C5">
        <w:rPr>
          <w:rFonts w:asciiTheme="minorHAnsi" w:eastAsia="Calibri" w:hAnsiTheme="minorHAnsi" w:cs="Calibri"/>
          <w:b/>
          <w:bCs/>
        </w:rPr>
        <w:t>α,</w:t>
      </w:r>
      <w:r w:rsidRPr="000912C5">
        <w:rPr>
          <w:rFonts w:asciiTheme="minorHAnsi" w:eastAsia="Calibri" w:hAnsiTheme="minorHAnsi" w:cs="Calibri"/>
          <w:b/>
          <w:bCs/>
          <w:spacing w:val="61"/>
        </w:rPr>
        <w:t xml:space="preserve"> </w:t>
      </w:r>
      <w:r w:rsidRPr="000912C5">
        <w:rPr>
          <w:rFonts w:asciiTheme="minorHAnsi" w:eastAsia="Calibri" w:hAnsiTheme="minorHAnsi" w:cs="Calibri"/>
          <w:b/>
          <w:bCs/>
          <w:spacing w:val="-1"/>
        </w:rPr>
        <w:t>……………………….</w:t>
      </w:r>
    </w:p>
    <w:p w:rsidR="00B65818" w:rsidRPr="000912C5" w:rsidRDefault="00B65818" w:rsidP="00B65818">
      <w:pPr>
        <w:spacing w:before="8" w:line="1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0912C5" w:rsidRDefault="00B65818" w:rsidP="00B65818">
      <w:pPr>
        <w:spacing w:line="200" w:lineRule="exact"/>
        <w:rPr>
          <w:rFonts w:asciiTheme="minorHAnsi" w:hAnsiTheme="minorHAnsi"/>
        </w:rPr>
      </w:pPr>
    </w:p>
    <w:p w:rsidR="00B65818" w:rsidRPr="008138D8" w:rsidRDefault="00B65818" w:rsidP="00B65818">
      <w:pPr>
        <w:rPr>
          <w:rFonts w:asciiTheme="minorHAnsi" w:eastAsia="Calibri" w:hAnsiTheme="minorHAnsi" w:cs="Calibri"/>
        </w:rPr>
      </w:pPr>
      <w:r w:rsidRPr="008138D8">
        <w:rPr>
          <w:rFonts w:asciiTheme="minorHAnsi" w:eastAsia="Calibri" w:hAnsiTheme="minorHAnsi" w:cs="Calibri"/>
          <w:b/>
          <w:bCs/>
          <w:u w:val="thick" w:color="000000"/>
        </w:rPr>
        <w:t>Στο</w:t>
      </w:r>
      <w:r w:rsidRPr="008138D8">
        <w:rPr>
          <w:rFonts w:asciiTheme="minorHAnsi" w:eastAsia="Calibri" w:hAnsiTheme="minorHAnsi" w:cs="Calibri"/>
          <w:b/>
          <w:bCs/>
          <w:spacing w:val="-1"/>
          <w:u w:val="thick" w:color="000000"/>
        </w:rPr>
        <w:t>ι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χε</w:t>
      </w:r>
      <w:r w:rsidRPr="008138D8">
        <w:rPr>
          <w:rFonts w:asciiTheme="minorHAnsi" w:eastAsia="Calibri" w:hAnsiTheme="minorHAnsi" w:cs="Calibri"/>
          <w:b/>
          <w:bCs/>
          <w:spacing w:val="-2"/>
          <w:u w:val="thick" w:color="000000"/>
        </w:rPr>
        <w:t>ί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α</w:t>
      </w:r>
      <w:r w:rsidRPr="008138D8">
        <w:rPr>
          <w:rFonts w:asciiTheme="minorHAnsi" w:eastAsia="Calibri" w:hAnsiTheme="minorHAnsi" w:cs="Calibri"/>
          <w:b/>
          <w:bCs/>
          <w:spacing w:val="61"/>
          <w:u w:val="thick" w:color="000000"/>
        </w:rPr>
        <w:t xml:space="preserve"> 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του</w:t>
      </w:r>
      <w:r w:rsidRPr="008138D8">
        <w:rPr>
          <w:rFonts w:asciiTheme="minorHAnsi" w:eastAsia="Calibri" w:hAnsiTheme="minorHAnsi" w:cs="Calibri"/>
          <w:b/>
          <w:bCs/>
          <w:spacing w:val="62"/>
          <w:u w:val="thick" w:color="000000"/>
        </w:rPr>
        <w:t xml:space="preserve"> 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υπο</w:t>
      </w:r>
      <w:r w:rsidRPr="008138D8">
        <w:rPr>
          <w:rFonts w:asciiTheme="minorHAnsi" w:eastAsia="Calibri" w:hAnsiTheme="minorHAnsi" w:cs="Calibri"/>
          <w:b/>
          <w:bCs/>
          <w:spacing w:val="-3"/>
          <w:u w:val="thick" w:color="000000"/>
        </w:rPr>
        <w:t>ψ</w:t>
      </w:r>
      <w:r w:rsidRPr="008138D8">
        <w:rPr>
          <w:rFonts w:asciiTheme="minorHAnsi" w:eastAsia="Calibri" w:hAnsiTheme="minorHAnsi" w:cs="Calibri"/>
          <w:b/>
          <w:bCs/>
          <w:spacing w:val="-2"/>
          <w:u w:val="thick" w:color="000000"/>
        </w:rPr>
        <w:t>ή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φιου</w:t>
      </w:r>
      <w:r w:rsidRPr="008138D8">
        <w:rPr>
          <w:rFonts w:asciiTheme="minorHAnsi" w:eastAsia="Calibri" w:hAnsiTheme="minorHAnsi" w:cs="Calibri"/>
          <w:b/>
          <w:bCs/>
          <w:spacing w:val="62"/>
          <w:u w:val="thick" w:color="000000"/>
        </w:rPr>
        <w:t xml:space="preserve"> 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προ</w:t>
      </w:r>
      <w:r w:rsidRPr="008138D8">
        <w:rPr>
          <w:rFonts w:asciiTheme="minorHAnsi" w:eastAsia="Calibri" w:hAnsiTheme="minorHAnsi" w:cs="Calibri"/>
          <w:b/>
          <w:bCs/>
          <w:spacing w:val="-2"/>
          <w:u w:val="thick" w:color="000000"/>
        </w:rPr>
        <w:t>μ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η</w:t>
      </w:r>
      <w:r w:rsidRPr="008138D8">
        <w:rPr>
          <w:rFonts w:asciiTheme="minorHAnsi" w:eastAsia="Calibri" w:hAnsiTheme="minorHAnsi" w:cs="Calibri"/>
          <w:b/>
          <w:bCs/>
          <w:spacing w:val="-2"/>
          <w:u w:val="thick" w:color="000000"/>
        </w:rPr>
        <w:t>θ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ευτή</w:t>
      </w:r>
      <w:r w:rsidRPr="008138D8">
        <w:rPr>
          <w:rFonts w:asciiTheme="minorHAnsi" w:eastAsia="Calibri" w:hAnsiTheme="minorHAnsi" w:cs="Calibri"/>
          <w:b/>
          <w:bCs/>
          <w:spacing w:val="1"/>
          <w:u w:val="thick" w:color="000000"/>
        </w:rPr>
        <w:t xml:space="preserve"> </w:t>
      </w:r>
      <w:r w:rsidRPr="008138D8">
        <w:rPr>
          <w:rFonts w:asciiTheme="minorHAnsi" w:eastAsia="Calibri" w:hAnsiTheme="minorHAnsi" w:cs="Calibri"/>
          <w:b/>
          <w:bCs/>
          <w:u w:val="thick" w:color="000000"/>
        </w:rPr>
        <w:t>:</w:t>
      </w:r>
    </w:p>
    <w:p w:rsidR="00B65818" w:rsidRPr="008138D8" w:rsidRDefault="00B65818" w:rsidP="00B65818">
      <w:pPr>
        <w:spacing w:before="18" w:line="280" w:lineRule="exact"/>
        <w:rPr>
          <w:rFonts w:asciiTheme="minorHAnsi" w:hAnsiTheme="minorHAnsi"/>
        </w:rPr>
      </w:pPr>
    </w:p>
    <w:p w:rsidR="00B65818" w:rsidRPr="008138D8" w:rsidRDefault="00B65818" w:rsidP="00B65818">
      <w:pPr>
        <w:spacing w:before="44" w:line="480" w:lineRule="auto"/>
        <w:ind w:right="2762"/>
        <w:rPr>
          <w:rFonts w:asciiTheme="minorHAnsi" w:eastAsia="Calibri" w:hAnsiTheme="minorHAnsi" w:cs="Calibri"/>
          <w:b/>
          <w:bCs/>
        </w:rPr>
      </w:pPr>
      <w:r w:rsidRPr="008138D8">
        <w:rPr>
          <w:rFonts w:asciiTheme="minorHAnsi" w:eastAsia="Calibri" w:hAnsiTheme="minorHAnsi" w:cs="Calibri"/>
          <w:b/>
          <w:bCs/>
        </w:rPr>
        <w:t>Επωνυμ</w:t>
      </w:r>
      <w:r w:rsidRPr="008138D8">
        <w:rPr>
          <w:rFonts w:asciiTheme="minorHAnsi" w:eastAsia="Calibri" w:hAnsiTheme="minorHAnsi" w:cs="Calibri"/>
          <w:b/>
          <w:bCs/>
          <w:spacing w:val="-1"/>
        </w:rPr>
        <w:t>ί</w:t>
      </w:r>
      <w:r w:rsidRPr="008138D8">
        <w:rPr>
          <w:rFonts w:asciiTheme="minorHAnsi" w:eastAsia="Calibri" w:hAnsiTheme="minorHAnsi" w:cs="Calibri"/>
          <w:b/>
          <w:bCs/>
        </w:rPr>
        <w:t>α</w:t>
      </w:r>
      <w:r w:rsidRPr="008138D8">
        <w:rPr>
          <w:rFonts w:asciiTheme="minorHAnsi" w:eastAsia="Calibri" w:hAnsiTheme="minorHAnsi" w:cs="Calibri"/>
          <w:b/>
          <w:bCs/>
          <w:spacing w:val="-2"/>
        </w:rPr>
        <w:t>: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3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2"/>
        </w:rPr>
        <w:t>.</w:t>
      </w:r>
      <w:r w:rsidRPr="008138D8">
        <w:rPr>
          <w:rFonts w:asciiTheme="minorHAnsi" w:eastAsia="Calibri" w:hAnsiTheme="minorHAnsi" w:cs="Calibri"/>
          <w:b/>
          <w:bCs/>
        </w:rPr>
        <w:t xml:space="preserve">. </w:t>
      </w:r>
    </w:p>
    <w:p w:rsidR="00B65818" w:rsidRPr="008138D8" w:rsidRDefault="00B65818" w:rsidP="00B65818">
      <w:pPr>
        <w:spacing w:before="44" w:line="480" w:lineRule="auto"/>
        <w:ind w:right="2762"/>
        <w:rPr>
          <w:rFonts w:asciiTheme="minorHAnsi" w:eastAsia="Calibri" w:hAnsiTheme="minorHAnsi" w:cs="Calibri"/>
          <w:b/>
          <w:bCs/>
        </w:rPr>
      </w:pPr>
      <w:r w:rsidRPr="008138D8">
        <w:rPr>
          <w:rFonts w:asciiTheme="minorHAnsi" w:eastAsia="Calibri" w:hAnsiTheme="minorHAnsi" w:cs="Calibri"/>
          <w:b/>
          <w:bCs/>
        </w:rPr>
        <w:t>Α.Φ.</w:t>
      </w:r>
      <w:r w:rsidRPr="008138D8">
        <w:rPr>
          <w:rFonts w:asciiTheme="minorHAnsi" w:eastAsia="Calibri" w:hAnsiTheme="minorHAnsi" w:cs="Calibri"/>
          <w:b/>
          <w:bCs/>
          <w:spacing w:val="-1"/>
        </w:rPr>
        <w:t>Μ</w:t>
      </w:r>
      <w:r w:rsidRPr="008138D8">
        <w:rPr>
          <w:rFonts w:asciiTheme="minorHAnsi" w:eastAsia="Calibri" w:hAnsiTheme="minorHAnsi" w:cs="Calibri"/>
          <w:b/>
          <w:bCs/>
        </w:rPr>
        <w:t>.</w:t>
      </w:r>
      <w:r w:rsidRPr="008138D8">
        <w:rPr>
          <w:rFonts w:asciiTheme="minorHAnsi" w:eastAsia="Calibri" w:hAnsiTheme="minorHAnsi" w:cs="Calibri"/>
          <w:b/>
          <w:bCs/>
          <w:spacing w:val="-2"/>
        </w:rPr>
        <w:t xml:space="preserve"> </w:t>
      </w:r>
      <w:r w:rsidRPr="008138D8">
        <w:rPr>
          <w:rFonts w:asciiTheme="minorHAnsi" w:eastAsia="Calibri" w:hAnsiTheme="minorHAnsi" w:cs="Calibri"/>
          <w:b/>
          <w:bCs/>
        </w:rPr>
        <w:t>/</w:t>
      </w:r>
      <w:r w:rsidRPr="008138D8">
        <w:rPr>
          <w:rFonts w:asciiTheme="minorHAnsi" w:eastAsia="Calibri" w:hAnsiTheme="minorHAnsi" w:cs="Calibri"/>
          <w:b/>
          <w:bCs/>
          <w:spacing w:val="-2"/>
        </w:rPr>
        <w:t xml:space="preserve"> </w:t>
      </w:r>
      <w:r w:rsidRPr="008138D8">
        <w:rPr>
          <w:rFonts w:asciiTheme="minorHAnsi" w:eastAsia="Calibri" w:hAnsiTheme="minorHAnsi" w:cs="Calibri"/>
          <w:b/>
          <w:bCs/>
        </w:rPr>
        <w:t>Δ.Ο</w:t>
      </w:r>
      <w:r w:rsidRPr="008138D8">
        <w:rPr>
          <w:rFonts w:asciiTheme="minorHAnsi" w:eastAsia="Calibri" w:hAnsiTheme="minorHAnsi" w:cs="Calibri"/>
          <w:b/>
          <w:bCs/>
          <w:spacing w:val="-2"/>
        </w:rPr>
        <w:t>.</w:t>
      </w:r>
      <w:r w:rsidRPr="008138D8">
        <w:rPr>
          <w:rFonts w:asciiTheme="minorHAnsi" w:eastAsia="Calibri" w:hAnsiTheme="minorHAnsi" w:cs="Calibri"/>
          <w:b/>
          <w:bCs/>
        </w:rPr>
        <w:t>Υ.</w:t>
      </w:r>
      <w:r w:rsidRPr="008138D8">
        <w:rPr>
          <w:rFonts w:asciiTheme="minorHAnsi" w:eastAsia="Calibri" w:hAnsiTheme="minorHAnsi" w:cs="Calibri"/>
          <w:b/>
          <w:bCs/>
          <w:spacing w:val="-1"/>
        </w:rPr>
        <w:t>: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…… Δ</w:t>
      </w:r>
      <w:r w:rsidRPr="008138D8">
        <w:rPr>
          <w:rFonts w:asciiTheme="minorHAnsi" w:eastAsia="Calibri" w:hAnsiTheme="minorHAnsi" w:cs="Calibri"/>
          <w:b/>
          <w:bCs/>
          <w:spacing w:val="-2"/>
        </w:rPr>
        <w:t>ι</w:t>
      </w:r>
      <w:r w:rsidRPr="008138D8">
        <w:rPr>
          <w:rFonts w:asciiTheme="minorHAnsi" w:eastAsia="Calibri" w:hAnsiTheme="minorHAnsi" w:cs="Calibri"/>
          <w:b/>
          <w:bCs/>
        </w:rPr>
        <w:t>εύθυ</w:t>
      </w:r>
      <w:r w:rsidRPr="008138D8">
        <w:rPr>
          <w:rFonts w:asciiTheme="minorHAnsi" w:eastAsia="Calibri" w:hAnsiTheme="minorHAnsi" w:cs="Calibri"/>
          <w:b/>
          <w:bCs/>
          <w:spacing w:val="-3"/>
        </w:rPr>
        <w:t>ν</w:t>
      </w:r>
      <w:r w:rsidRPr="008138D8">
        <w:rPr>
          <w:rFonts w:asciiTheme="minorHAnsi" w:eastAsia="Calibri" w:hAnsiTheme="minorHAnsi" w:cs="Calibri"/>
          <w:b/>
          <w:bCs/>
        </w:rPr>
        <w:t>ση:</w:t>
      </w:r>
      <w:r w:rsidRPr="008138D8">
        <w:rPr>
          <w:rFonts w:asciiTheme="minorHAnsi" w:eastAsia="Calibri" w:hAnsiTheme="minorHAnsi" w:cs="Calibri"/>
          <w:b/>
          <w:bCs/>
          <w:spacing w:val="-2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4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 xml:space="preserve">…. </w:t>
      </w:r>
    </w:p>
    <w:p w:rsidR="00B65818" w:rsidRPr="008138D8" w:rsidRDefault="00B65818" w:rsidP="00B65818">
      <w:pPr>
        <w:spacing w:before="44" w:line="480" w:lineRule="auto"/>
        <w:ind w:right="2762"/>
        <w:rPr>
          <w:rFonts w:asciiTheme="minorHAnsi" w:eastAsia="Calibri" w:hAnsiTheme="minorHAnsi" w:cs="Calibri"/>
          <w:b/>
          <w:bCs/>
        </w:rPr>
      </w:pPr>
      <w:r w:rsidRPr="008138D8">
        <w:rPr>
          <w:rFonts w:asciiTheme="minorHAnsi" w:eastAsia="Calibri" w:hAnsiTheme="minorHAnsi" w:cs="Calibri"/>
          <w:b/>
          <w:bCs/>
        </w:rPr>
        <w:t>Αρ</w:t>
      </w:r>
      <w:r w:rsidRPr="008138D8">
        <w:rPr>
          <w:rFonts w:asciiTheme="minorHAnsi" w:eastAsia="Calibri" w:hAnsiTheme="minorHAnsi" w:cs="Calibri"/>
          <w:b/>
          <w:bCs/>
          <w:spacing w:val="-1"/>
        </w:rPr>
        <w:t>ι</w:t>
      </w:r>
      <w:r w:rsidRPr="008138D8">
        <w:rPr>
          <w:rFonts w:asciiTheme="minorHAnsi" w:eastAsia="Calibri" w:hAnsiTheme="minorHAnsi" w:cs="Calibri"/>
          <w:b/>
          <w:bCs/>
        </w:rPr>
        <w:t>θμός</w:t>
      </w:r>
      <w:r w:rsidRPr="008138D8">
        <w:rPr>
          <w:rFonts w:asciiTheme="minorHAnsi" w:eastAsia="Calibri" w:hAnsiTheme="minorHAnsi" w:cs="Calibri"/>
          <w:b/>
          <w:bCs/>
          <w:spacing w:val="-1"/>
        </w:rPr>
        <w:t xml:space="preserve"> </w:t>
      </w:r>
      <w:r w:rsidRPr="008138D8">
        <w:rPr>
          <w:rFonts w:asciiTheme="minorHAnsi" w:eastAsia="Calibri" w:hAnsiTheme="minorHAnsi" w:cs="Calibri"/>
          <w:b/>
          <w:bCs/>
        </w:rPr>
        <w:t>τ</w:t>
      </w:r>
      <w:r w:rsidRPr="008138D8">
        <w:rPr>
          <w:rFonts w:asciiTheme="minorHAnsi" w:eastAsia="Calibri" w:hAnsiTheme="minorHAnsi" w:cs="Calibri"/>
          <w:b/>
          <w:bCs/>
          <w:spacing w:val="-2"/>
        </w:rPr>
        <w:t>η</w:t>
      </w:r>
      <w:r w:rsidRPr="008138D8">
        <w:rPr>
          <w:rFonts w:asciiTheme="minorHAnsi" w:eastAsia="Calibri" w:hAnsiTheme="minorHAnsi" w:cs="Calibri"/>
          <w:b/>
          <w:bCs/>
        </w:rPr>
        <w:t>λ</w:t>
      </w:r>
      <w:r w:rsidRPr="008138D8">
        <w:rPr>
          <w:rFonts w:asciiTheme="minorHAnsi" w:eastAsia="Calibri" w:hAnsiTheme="minorHAnsi" w:cs="Calibri"/>
          <w:b/>
          <w:bCs/>
          <w:spacing w:val="-2"/>
        </w:rPr>
        <w:t>ε</w:t>
      </w:r>
      <w:r w:rsidRPr="008138D8">
        <w:rPr>
          <w:rFonts w:asciiTheme="minorHAnsi" w:eastAsia="Calibri" w:hAnsiTheme="minorHAnsi" w:cs="Calibri"/>
          <w:b/>
          <w:bCs/>
        </w:rPr>
        <w:t>φώνου</w:t>
      </w:r>
      <w:r w:rsidRPr="008138D8">
        <w:rPr>
          <w:rFonts w:asciiTheme="minorHAnsi" w:eastAsia="Calibri" w:hAnsiTheme="minorHAnsi" w:cs="Calibri"/>
          <w:b/>
          <w:bCs/>
          <w:spacing w:val="-4"/>
        </w:rPr>
        <w:t>: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….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 xml:space="preserve">.. </w:t>
      </w:r>
    </w:p>
    <w:p w:rsidR="00B65818" w:rsidRPr="008138D8" w:rsidRDefault="00B65818" w:rsidP="00B65818">
      <w:pPr>
        <w:spacing w:before="44" w:line="480" w:lineRule="auto"/>
        <w:ind w:right="2762"/>
        <w:rPr>
          <w:rFonts w:asciiTheme="minorHAnsi" w:eastAsia="Calibri" w:hAnsiTheme="minorHAnsi" w:cs="Calibri"/>
        </w:rPr>
      </w:pPr>
      <w:r w:rsidRPr="008138D8">
        <w:rPr>
          <w:rFonts w:asciiTheme="minorHAnsi" w:eastAsia="Calibri" w:hAnsiTheme="minorHAnsi" w:cs="Calibri"/>
          <w:b/>
          <w:bCs/>
        </w:rPr>
        <w:t>e-</w:t>
      </w:r>
      <w:proofErr w:type="spellStart"/>
      <w:r w:rsidRPr="008138D8">
        <w:rPr>
          <w:rFonts w:asciiTheme="minorHAnsi" w:eastAsia="Calibri" w:hAnsiTheme="minorHAnsi" w:cs="Calibri"/>
          <w:b/>
          <w:bCs/>
        </w:rPr>
        <w:t>ma</w:t>
      </w:r>
      <w:r w:rsidRPr="008138D8">
        <w:rPr>
          <w:rFonts w:asciiTheme="minorHAnsi" w:eastAsia="Calibri" w:hAnsiTheme="minorHAnsi" w:cs="Calibri"/>
          <w:b/>
          <w:bCs/>
          <w:spacing w:val="-2"/>
        </w:rPr>
        <w:t>i</w:t>
      </w:r>
      <w:r w:rsidRPr="008138D8">
        <w:rPr>
          <w:rFonts w:asciiTheme="minorHAnsi" w:eastAsia="Calibri" w:hAnsiTheme="minorHAnsi" w:cs="Calibri"/>
          <w:b/>
          <w:bCs/>
        </w:rPr>
        <w:t>l</w:t>
      </w:r>
      <w:proofErr w:type="spellEnd"/>
      <w:r w:rsidRPr="008138D8">
        <w:rPr>
          <w:rFonts w:asciiTheme="minorHAnsi" w:eastAsia="Calibri" w:hAnsiTheme="minorHAnsi" w:cs="Calibri"/>
          <w:b/>
          <w:bCs/>
        </w:rPr>
        <w:t>:</w:t>
      </w:r>
      <w:r w:rsidRPr="008138D8">
        <w:rPr>
          <w:rFonts w:asciiTheme="minorHAnsi" w:eastAsia="Calibri" w:hAnsiTheme="minorHAnsi" w:cs="Calibri"/>
          <w:b/>
          <w:bCs/>
          <w:spacing w:val="-2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  <w:r w:rsidRPr="008138D8">
        <w:rPr>
          <w:rFonts w:asciiTheme="minorHAnsi" w:eastAsia="Calibri" w:hAnsiTheme="minorHAnsi" w:cs="Calibri"/>
          <w:b/>
          <w:bCs/>
          <w:spacing w:val="-1"/>
        </w:rPr>
        <w:t>…</w:t>
      </w:r>
      <w:r w:rsidRPr="008138D8">
        <w:rPr>
          <w:rFonts w:asciiTheme="minorHAnsi" w:eastAsia="Calibri" w:hAnsiTheme="minorHAnsi" w:cs="Calibri"/>
          <w:b/>
          <w:bCs/>
        </w:rPr>
        <w:t>…</w:t>
      </w:r>
    </w:p>
    <w:p w:rsidR="00B65818" w:rsidRPr="008138D8" w:rsidRDefault="00B65818" w:rsidP="00B65818">
      <w:pPr>
        <w:spacing w:line="480" w:lineRule="auto"/>
        <w:rPr>
          <w:rFonts w:asciiTheme="minorHAnsi" w:eastAsia="Calibri" w:hAnsiTheme="minorHAnsi" w:cs="Calibri"/>
        </w:rPr>
      </w:pPr>
    </w:p>
    <w:p w:rsidR="00B65818" w:rsidRPr="008138D8" w:rsidRDefault="00B65818" w:rsidP="00B65818">
      <w:pPr>
        <w:spacing w:line="480" w:lineRule="auto"/>
        <w:rPr>
          <w:rFonts w:asciiTheme="minorHAnsi" w:eastAsia="Calibri" w:hAnsiTheme="minorHAnsi" w:cs="Calibri"/>
        </w:rPr>
      </w:pPr>
    </w:p>
    <w:p w:rsidR="00B65818" w:rsidRPr="008138D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  <w:r w:rsidRPr="008138D8">
        <w:rPr>
          <w:rFonts w:asciiTheme="minorHAnsi" w:eastAsia="Calibri" w:hAnsiTheme="minorHAnsi" w:cs="Calibri"/>
          <w:b/>
        </w:rPr>
        <w:t>ΑΞΙΑ ΠΡΟΣΦΟΡΑΣ ΓΙΑ ΤΟ ΣΥΝΟΛΟ ΤΩΝ ΕΙΔΩΝ ΧΩΡΙΣ ΦΠΑ:</w:t>
      </w:r>
    </w:p>
    <w:p w:rsidR="00B65818" w:rsidRPr="008138D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  <w:r w:rsidRPr="008138D8">
        <w:rPr>
          <w:rFonts w:asciiTheme="minorHAnsi" w:eastAsia="Calibri" w:hAnsiTheme="minorHAnsi" w:cs="Calibri"/>
          <w:b/>
        </w:rPr>
        <w:t xml:space="preserve">ΦΠΑ (24%): </w:t>
      </w:r>
    </w:p>
    <w:p w:rsidR="00B65818" w:rsidRPr="008138D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  <w:r w:rsidRPr="008138D8">
        <w:rPr>
          <w:rFonts w:asciiTheme="minorHAnsi" w:eastAsia="Calibri" w:hAnsiTheme="minorHAnsi" w:cs="Calibri"/>
          <w:b/>
        </w:rPr>
        <w:t xml:space="preserve">ΤΕΛΙΚΑ ΑΞΙΑ ΠΡΟΣΦΟΡΑΣ (ΣΥΜΠ. ΦΠΑ): </w:t>
      </w:r>
    </w:p>
    <w:p w:rsidR="00B65818" w:rsidRPr="008138D8" w:rsidRDefault="00B65818" w:rsidP="00B65818">
      <w:pPr>
        <w:spacing w:line="480" w:lineRule="auto"/>
        <w:rPr>
          <w:rFonts w:asciiTheme="minorHAnsi" w:eastAsia="Calibri" w:hAnsiTheme="minorHAnsi" w:cs="Calibri"/>
        </w:rPr>
      </w:pPr>
    </w:p>
    <w:p w:rsidR="00B6581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  <w:b/>
        </w:rPr>
        <w:t>ΥΠΟΓΡΑΦΗ ΚΑΙ ΣΦΡΑΓΙΔΑ</w:t>
      </w:r>
    </w:p>
    <w:p w:rsidR="00B6581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</w:p>
    <w:p w:rsidR="00B6581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</w:p>
    <w:p w:rsidR="00B6581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</w:p>
    <w:p w:rsidR="00B65818" w:rsidRDefault="00B65818" w:rsidP="00B65818">
      <w:pPr>
        <w:spacing w:line="480" w:lineRule="auto"/>
        <w:rPr>
          <w:rFonts w:asciiTheme="minorHAnsi" w:eastAsia="Calibri" w:hAnsiTheme="minorHAnsi" w:cs="Calibri"/>
          <w:b/>
        </w:rPr>
      </w:pPr>
    </w:p>
    <w:sectPr w:rsidR="00B65818" w:rsidSect="009B2959">
      <w:pgSz w:w="11906" w:h="16838" w:code="9"/>
      <w:pgMar w:top="1134" w:right="1276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B65818"/>
    <w:rsid w:val="00591546"/>
    <w:rsid w:val="00625D1E"/>
    <w:rsid w:val="0075132B"/>
    <w:rsid w:val="007614F5"/>
    <w:rsid w:val="00782900"/>
    <w:rsid w:val="0084359D"/>
    <w:rsid w:val="0095358A"/>
    <w:rsid w:val="009B2959"/>
    <w:rsid w:val="00B04864"/>
    <w:rsid w:val="00B42C11"/>
    <w:rsid w:val="00B65818"/>
    <w:rsid w:val="00D47796"/>
    <w:rsid w:val="00DA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2020-11-18T17:01:00Z</dcterms:created>
  <dcterms:modified xsi:type="dcterms:W3CDTF">2020-11-18T17:03:00Z</dcterms:modified>
</cp:coreProperties>
</file>