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7C3EE" w14:textId="2A3745F5" w:rsidR="00521A48" w:rsidRDefault="00521A48" w:rsidP="00521A48">
      <w:pPr>
        <w:pStyle w:val="2"/>
        <w:tabs>
          <w:tab w:val="clear" w:pos="567"/>
          <w:tab w:val="left" w:pos="0"/>
        </w:tabs>
        <w:ind w:left="0" w:firstLine="0"/>
        <w:jc w:val="center"/>
        <w:rPr>
          <w:rFonts w:ascii="Calibri" w:hAnsi="Calibri"/>
          <w:lang w:val="el-GR"/>
        </w:rPr>
      </w:pPr>
      <w:bookmarkStart w:id="0" w:name="_Toc68180940"/>
      <w:r>
        <w:rPr>
          <w:noProof/>
        </w:rPr>
        <w:drawing>
          <wp:inline distT="0" distB="0" distL="0" distR="0" wp14:anchorId="25837E7B" wp14:editId="53342A05">
            <wp:extent cx="714375" cy="693156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02" cy="69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CE898" w14:textId="5124AB84" w:rsidR="00521A48" w:rsidRPr="001D49A2" w:rsidRDefault="00521A48" w:rsidP="00521A4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r>
        <w:rPr>
          <w:rFonts w:ascii="Calibri" w:hAnsi="Calibri"/>
          <w:lang w:val="el-GR"/>
        </w:rPr>
        <w:t>ΠΑΡΑΡΤΗΜΑ IΙ – Υπόδειγμα Οικονομικής Προσφοράς</w:t>
      </w:r>
      <w:bookmarkEnd w:id="0"/>
    </w:p>
    <w:p w14:paraId="7903E66F" w14:textId="77777777" w:rsidR="00521A48" w:rsidRDefault="00521A48" w:rsidP="00521A48">
      <w:pPr>
        <w:pStyle w:val="Web"/>
        <w:spacing w:before="0" w:after="0"/>
        <w:jc w:val="center"/>
        <w:rPr>
          <w:rFonts w:ascii="Calibri" w:eastAsia="Droid Sans Fallback" w:hAnsi="Calibri" w:cs="Calibri"/>
          <w:b/>
          <w:bCs/>
          <w:sz w:val="21"/>
          <w:szCs w:val="21"/>
        </w:rPr>
      </w:pPr>
      <w:r w:rsidRPr="009257C7">
        <w:rPr>
          <w:rFonts w:ascii="Calibri" w:eastAsia="Droid Sans Fallback" w:hAnsi="Calibri" w:cs="Calibri"/>
          <w:b/>
          <w:bCs/>
          <w:sz w:val="21"/>
          <w:szCs w:val="21"/>
        </w:rPr>
        <w:t xml:space="preserve">ΟΙΚΟΝΟΜΙΚΗ ΠΡΟΣΦΟΡΑ </w:t>
      </w:r>
    </w:p>
    <w:p w14:paraId="25AC1AA6" w14:textId="77777777" w:rsidR="00521A48" w:rsidRPr="009257C7" w:rsidRDefault="00521A48" w:rsidP="00521A48">
      <w:pPr>
        <w:pStyle w:val="Web"/>
        <w:spacing w:before="0" w:after="0"/>
        <w:jc w:val="center"/>
        <w:rPr>
          <w:rFonts w:ascii="Calibri" w:eastAsia="Droid Sans Fallback" w:hAnsi="Calibri" w:cs="Calibri"/>
          <w:b/>
          <w:bCs/>
          <w:sz w:val="21"/>
          <w:szCs w:val="21"/>
        </w:rPr>
      </w:pPr>
    </w:p>
    <w:p w14:paraId="5687228D" w14:textId="7A73F579" w:rsidR="00521A48" w:rsidRPr="009257C7" w:rsidRDefault="00521A48" w:rsidP="00521A48">
      <w:pPr>
        <w:pStyle w:val="Web"/>
        <w:spacing w:before="0" w:after="0"/>
        <w:jc w:val="center"/>
        <w:rPr>
          <w:rFonts w:ascii="Calibri" w:eastAsia="Droid Sans Fallback" w:hAnsi="Calibri" w:cs="Calibri"/>
          <w:b/>
          <w:bCs/>
          <w:sz w:val="21"/>
          <w:szCs w:val="21"/>
        </w:rPr>
      </w:pPr>
      <w:r w:rsidRPr="009257C7">
        <w:rPr>
          <w:rFonts w:ascii="Calibri" w:eastAsia="Droid Sans Fallback" w:hAnsi="Calibri" w:cs="Calibri"/>
          <w:b/>
          <w:bCs/>
          <w:sz w:val="21"/>
          <w:szCs w:val="21"/>
        </w:rPr>
        <w:t xml:space="preserve">(για την συμμετοχή στον υπ’ </w:t>
      </w:r>
      <w:proofErr w:type="spellStart"/>
      <w:r w:rsidRPr="009257C7">
        <w:rPr>
          <w:rFonts w:ascii="Calibri" w:eastAsia="Droid Sans Fallback" w:hAnsi="Calibri" w:cs="Calibri"/>
          <w:b/>
          <w:bCs/>
          <w:sz w:val="21"/>
          <w:szCs w:val="21"/>
        </w:rPr>
        <w:t>αριθμ</w:t>
      </w:r>
      <w:proofErr w:type="spellEnd"/>
      <w:r w:rsidR="00026E7F" w:rsidRPr="00026E7F">
        <w:rPr>
          <w:rFonts w:ascii="Calibri" w:eastAsia="Droid Sans Fallback" w:hAnsi="Calibri" w:cs="Calibri"/>
          <w:b/>
          <w:bCs/>
          <w:sz w:val="21"/>
          <w:szCs w:val="21"/>
        </w:rPr>
        <w:t xml:space="preserve">. </w:t>
      </w:r>
      <w:r w:rsidR="00026E7F" w:rsidRPr="00026E7F">
        <w:rPr>
          <w:rFonts w:ascii="Calibri" w:eastAsia="Droid Sans Fallback" w:hAnsi="Calibri" w:cs="Calibri"/>
          <w:b/>
          <w:bCs/>
          <w:sz w:val="21"/>
          <w:szCs w:val="21"/>
          <w:lang w:val="en-US"/>
        </w:rPr>
        <w:t>3922/</w:t>
      </w:r>
      <w:r w:rsidRPr="00026E7F">
        <w:rPr>
          <w:rFonts w:ascii="Calibri" w:eastAsia="Droid Sans Fallback" w:hAnsi="Calibri" w:cs="Calibri"/>
          <w:b/>
          <w:bCs/>
          <w:sz w:val="21"/>
          <w:szCs w:val="21"/>
        </w:rPr>
        <w:t>2021</w:t>
      </w:r>
      <w:r w:rsidRPr="009257C7">
        <w:rPr>
          <w:rFonts w:ascii="Calibri" w:eastAsia="Droid Sans Fallback" w:hAnsi="Calibri" w:cs="Calibri"/>
          <w:b/>
          <w:bCs/>
          <w:sz w:val="21"/>
          <w:szCs w:val="21"/>
        </w:rPr>
        <w:t xml:space="preserve"> συνοπτικό διαγωνισμό)</w:t>
      </w:r>
    </w:p>
    <w:p w14:paraId="194569AB" w14:textId="77777777" w:rsidR="00521A48" w:rsidRPr="009257C7" w:rsidRDefault="00521A48" w:rsidP="00521A48">
      <w:pPr>
        <w:autoSpaceDE w:val="0"/>
        <w:autoSpaceDN w:val="0"/>
        <w:adjustRightInd w:val="0"/>
        <w:spacing w:after="0"/>
        <w:rPr>
          <w:rFonts w:eastAsia="Droid Sans Fallback"/>
          <w:sz w:val="21"/>
          <w:szCs w:val="21"/>
          <w:lang w:val="el-GR" w:eastAsia="ar-SA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6"/>
        <w:gridCol w:w="1841"/>
        <w:gridCol w:w="1239"/>
        <w:gridCol w:w="2410"/>
      </w:tblGrid>
      <w:tr w:rsidR="00521A48" w:rsidRPr="009257C7" w14:paraId="66268CAC" w14:textId="77777777" w:rsidTr="00B9349C">
        <w:trPr>
          <w:jc w:val="center"/>
        </w:trPr>
        <w:tc>
          <w:tcPr>
            <w:tcW w:w="3436" w:type="dxa"/>
            <w:vMerge w:val="restart"/>
            <w:shd w:val="clear" w:color="auto" w:fill="B3B3B3"/>
            <w:vAlign w:val="center"/>
          </w:tcPr>
          <w:p w14:paraId="16F394EC" w14:textId="77777777" w:rsidR="00521A48" w:rsidRPr="009257C7" w:rsidRDefault="00521A48" w:rsidP="00B9349C">
            <w:pPr>
              <w:snapToGrid w:val="0"/>
              <w:spacing w:after="0"/>
              <w:jc w:val="center"/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</w:pPr>
            <w:r w:rsidRPr="009257C7"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  <w:t>Αντικείμενο</w:t>
            </w:r>
          </w:p>
        </w:tc>
        <w:tc>
          <w:tcPr>
            <w:tcW w:w="5490" w:type="dxa"/>
            <w:gridSpan w:val="3"/>
            <w:shd w:val="clear" w:color="auto" w:fill="B3B3B3"/>
          </w:tcPr>
          <w:p w14:paraId="19A4E65F" w14:textId="77777777" w:rsidR="00521A48" w:rsidRPr="009257C7" w:rsidRDefault="00521A48" w:rsidP="00B9349C">
            <w:pPr>
              <w:snapToGrid w:val="0"/>
              <w:spacing w:after="0"/>
              <w:jc w:val="center"/>
              <w:rPr>
                <w:rFonts w:eastAsia="Droid Sans Fallback"/>
                <w:sz w:val="21"/>
                <w:szCs w:val="21"/>
                <w:lang w:val="el-GR" w:eastAsia="ar-SA"/>
              </w:rPr>
            </w:pPr>
            <w:r w:rsidRPr="009257C7"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  <w:t>Προσφερόμενη τιμή (€)</w:t>
            </w:r>
          </w:p>
        </w:tc>
      </w:tr>
      <w:tr w:rsidR="00521A48" w:rsidRPr="00026E7F" w14:paraId="6F0C07C7" w14:textId="77777777" w:rsidTr="00B9349C">
        <w:trPr>
          <w:jc w:val="center"/>
        </w:trPr>
        <w:tc>
          <w:tcPr>
            <w:tcW w:w="3436" w:type="dxa"/>
            <w:vMerge/>
            <w:shd w:val="clear" w:color="auto" w:fill="auto"/>
          </w:tcPr>
          <w:p w14:paraId="6FEF8B3B" w14:textId="77777777" w:rsidR="00521A48" w:rsidRPr="009257C7" w:rsidRDefault="00521A48" w:rsidP="00B9349C">
            <w:pPr>
              <w:snapToGrid w:val="0"/>
              <w:spacing w:after="0"/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</w:pPr>
          </w:p>
        </w:tc>
        <w:tc>
          <w:tcPr>
            <w:tcW w:w="1841" w:type="dxa"/>
            <w:shd w:val="clear" w:color="auto" w:fill="auto"/>
          </w:tcPr>
          <w:p w14:paraId="53BD5416" w14:textId="77777777" w:rsidR="00521A48" w:rsidRPr="0059718B" w:rsidRDefault="00521A48" w:rsidP="00B9349C">
            <w:pPr>
              <w:snapToGrid w:val="0"/>
              <w:spacing w:after="0"/>
              <w:rPr>
                <w:rFonts w:eastAsia="Droid Sans Fallback"/>
                <w:sz w:val="20"/>
                <w:szCs w:val="20"/>
                <w:lang w:val="el-GR" w:eastAsia="ar-SA"/>
              </w:rPr>
            </w:pPr>
            <w:r w:rsidRPr="0059718B">
              <w:rPr>
                <w:rFonts w:eastAsia="Droid Sans Fallback"/>
                <w:sz w:val="20"/>
                <w:szCs w:val="20"/>
                <w:lang w:val="el-GR" w:eastAsia="ar-SA"/>
              </w:rPr>
              <w:t>Καθαρή αξία (μη συμπεριλαμβανομένου Φ.Π.Α  24%) ευρώ</w:t>
            </w:r>
          </w:p>
        </w:tc>
        <w:tc>
          <w:tcPr>
            <w:tcW w:w="1239" w:type="dxa"/>
            <w:shd w:val="clear" w:color="auto" w:fill="auto"/>
          </w:tcPr>
          <w:p w14:paraId="214FC15C" w14:textId="77777777" w:rsidR="00521A48" w:rsidRPr="0059718B" w:rsidRDefault="00521A48" w:rsidP="00B9349C">
            <w:pPr>
              <w:snapToGrid w:val="0"/>
              <w:spacing w:after="0"/>
              <w:rPr>
                <w:rFonts w:eastAsia="Droid Sans Fallback"/>
                <w:sz w:val="20"/>
                <w:szCs w:val="20"/>
                <w:lang w:val="el-GR" w:eastAsia="ar-SA"/>
              </w:rPr>
            </w:pPr>
            <w:r w:rsidRPr="0059718B">
              <w:rPr>
                <w:rFonts w:eastAsia="Droid Sans Fallback"/>
                <w:sz w:val="20"/>
                <w:szCs w:val="20"/>
                <w:lang w:val="el-GR" w:eastAsia="ar-SA"/>
              </w:rPr>
              <w:t>Φ.Π.Α  Υπηρεσίας 24% (ευρώ)</w:t>
            </w:r>
          </w:p>
        </w:tc>
        <w:tc>
          <w:tcPr>
            <w:tcW w:w="2410" w:type="dxa"/>
            <w:shd w:val="clear" w:color="auto" w:fill="auto"/>
          </w:tcPr>
          <w:p w14:paraId="0BB9B972" w14:textId="77777777" w:rsidR="00521A48" w:rsidRPr="0059718B" w:rsidRDefault="00521A48" w:rsidP="00B9349C">
            <w:pPr>
              <w:snapToGrid w:val="0"/>
              <w:spacing w:after="0"/>
              <w:rPr>
                <w:rFonts w:eastAsia="Droid Sans Fallback"/>
                <w:sz w:val="20"/>
                <w:szCs w:val="20"/>
                <w:lang w:val="el-GR" w:eastAsia="ar-SA"/>
              </w:rPr>
            </w:pPr>
            <w:r w:rsidRPr="0059718B">
              <w:rPr>
                <w:rFonts w:eastAsia="Droid Sans Fallback"/>
                <w:sz w:val="20"/>
                <w:szCs w:val="20"/>
                <w:lang w:val="el-GR" w:eastAsia="ar-SA"/>
              </w:rPr>
              <w:t>Συνολική αξία (Συμπεριλαμβανομένου Φ.Π.Α  24%) ευρώ</w:t>
            </w:r>
          </w:p>
        </w:tc>
      </w:tr>
      <w:tr w:rsidR="00521A48" w:rsidRPr="00577974" w14:paraId="4A349123" w14:textId="77777777" w:rsidTr="00B9349C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3B93546E" w14:textId="77777777" w:rsidR="00521A48" w:rsidRPr="008370D4" w:rsidRDefault="00521A48" w:rsidP="00B9349C">
            <w:pPr>
              <w:spacing w:after="0"/>
              <w:jc w:val="left"/>
              <w:rPr>
                <w:color w:val="000000"/>
                <w:lang w:val="el-GR" w:eastAsia="el-GR"/>
              </w:rPr>
            </w:pPr>
            <w:r w:rsidRPr="006E6DB1">
              <w:rPr>
                <w:color w:val="000000"/>
                <w:lang w:val="el-GR" w:eastAsia="el-GR"/>
              </w:rPr>
              <w:t>Υπηρεσίες φωτογραφίας</w:t>
            </w:r>
          </w:p>
        </w:tc>
        <w:tc>
          <w:tcPr>
            <w:tcW w:w="1841" w:type="dxa"/>
            <w:shd w:val="clear" w:color="auto" w:fill="auto"/>
          </w:tcPr>
          <w:p w14:paraId="1E1AD29C" w14:textId="77777777" w:rsidR="00521A48" w:rsidRPr="006E6DB1" w:rsidRDefault="00521A48" w:rsidP="00B9349C">
            <w:pPr>
              <w:snapToGrid w:val="0"/>
              <w:spacing w:after="0"/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</w:pPr>
          </w:p>
        </w:tc>
        <w:tc>
          <w:tcPr>
            <w:tcW w:w="1239" w:type="dxa"/>
            <w:shd w:val="clear" w:color="auto" w:fill="auto"/>
          </w:tcPr>
          <w:p w14:paraId="060E6B90" w14:textId="77777777" w:rsidR="00521A48" w:rsidRPr="006E6DB1" w:rsidRDefault="00521A48" w:rsidP="00B9349C">
            <w:pPr>
              <w:snapToGrid w:val="0"/>
              <w:spacing w:after="0"/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72413253" w14:textId="77777777" w:rsidR="00521A48" w:rsidRPr="006E6DB1" w:rsidRDefault="00521A48" w:rsidP="00B9349C">
            <w:pPr>
              <w:snapToGrid w:val="0"/>
              <w:spacing w:after="0"/>
              <w:rPr>
                <w:rFonts w:eastAsia="Droid Sans Fallback"/>
                <w:b/>
                <w:bCs/>
                <w:sz w:val="21"/>
                <w:szCs w:val="21"/>
                <w:lang w:val="el-GR" w:eastAsia="ar-SA"/>
              </w:rPr>
            </w:pPr>
          </w:p>
        </w:tc>
      </w:tr>
    </w:tbl>
    <w:p w14:paraId="5DB0D6A3" w14:textId="77777777" w:rsidR="00521A48" w:rsidRPr="009257C7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</w:p>
    <w:p w14:paraId="64270CC5" w14:textId="77777777" w:rsidR="00521A48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  <w:r w:rsidRPr="00E774CE">
        <w:rPr>
          <w:rFonts w:eastAsia="Droid Sans Fallback"/>
          <w:b/>
          <w:bCs/>
          <w:sz w:val="21"/>
          <w:szCs w:val="21"/>
          <w:lang w:val="el-GR" w:eastAsia="ar-SA"/>
        </w:rPr>
        <w:t>Δηλώνω υπεύθυνα ότι:</w:t>
      </w:r>
    </w:p>
    <w:p w14:paraId="4921CE70" w14:textId="77777777" w:rsidR="00521A48" w:rsidRPr="009257C7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  <w:r w:rsidRPr="009257C7">
        <w:rPr>
          <w:rFonts w:eastAsia="Droid Sans Fallback"/>
          <w:sz w:val="21"/>
          <w:szCs w:val="21"/>
          <w:lang w:val="el-GR" w:eastAsia="ar-SA"/>
        </w:rPr>
        <w:t>•</w:t>
      </w:r>
      <w:r w:rsidRPr="009257C7">
        <w:rPr>
          <w:rFonts w:eastAsia="Droid Sans Fallback"/>
          <w:sz w:val="21"/>
          <w:szCs w:val="21"/>
          <w:lang w:val="el-GR" w:eastAsia="ar-SA"/>
        </w:rPr>
        <w:tab/>
        <w:t>Έλαβα γνώση των όρων της παρούσας πρόσκλησης, τους οποίους αποδέχομαι πλήρως και ανεπιφυλάκτως</w:t>
      </w:r>
    </w:p>
    <w:p w14:paraId="30F9759B" w14:textId="77777777" w:rsidR="00521A48" w:rsidRPr="009257C7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  <w:r w:rsidRPr="009257C7">
        <w:rPr>
          <w:rFonts w:eastAsia="Droid Sans Fallback"/>
          <w:sz w:val="21"/>
          <w:szCs w:val="21"/>
          <w:lang w:val="el-GR" w:eastAsia="ar-SA"/>
        </w:rPr>
        <w:t>•</w:t>
      </w:r>
      <w:r w:rsidRPr="009257C7">
        <w:rPr>
          <w:rFonts w:eastAsia="Droid Sans Fallback"/>
          <w:sz w:val="21"/>
          <w:szCs w:val="21"/>
          <w:lang w:val="el-GR" w:eastAsia="ar-SA"/>
        </w:rPr>
        <w:tab/>
        <w:t>Η επιχείρησή μου είναι φορολογικά και ασφαλιστικά ενήμερη</w:t>
      </w:r>
    </w:p>
    <w:p w14:paraId="6D2189C2" w14:textId="77777777" w:rsidR="00521A48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  <w:r w:rsidRPr="009257C7">
        <w:rPr>
          <w:rFonts w:eastAsia="Droid Sans Fallback"/>
          <w:sz w:val="21"/>
          <w:szCs w:val="21"/>
          <w:lang w:val="el-GR" w:eastAsia="ar-SA"/>
        </w:rPr>
        <w:t>•</w:t>
      </w:r>
      <w:r w:rsidRPr="009257C7">
        <w:rPr>
          <w:rFonts w:eastAsia="Droid Sans Fallback"/>
          <w:sz w:val="21"/>
          <w:szCs w:val="21"/>
          <w:lang w:val="el-GR" w:eastAsia="ar-SA"/>
        </w:rPr>
        <w:tab/>
        <w:t xml:space="preserve">Η προσφορά μου ισχύει </w:t>
      </w:r>
      <w:r w:rsidRPr="00664CF1">
        <w:rPr>
          <w:rFonts w:eastAsia="Droid Sans Fallback"/>
          <w:sz w:val="21"/>
          <w:szCs w:val="21"/>
          <w:lang w:val="el-GR" w:eastAsia="ar-SA"/>
        </w:rPr>
        <w:t xml:space="preserve">για </w:t>
      </w:r>
      <w:r w:rsidRPr="00664CF1">
        <w:rPr>
          <w:rFonts w:eastAsia="Droid Sans Fallback"/>
          <w:b/>
          <w:bCs/>
          <w:sz w:val="21"/>
          <w:szCs w:val="21"/>
          <w:lang w:val="el-GR" w:eastAsia="ar-SA"/>
        </w:rPr>
        <w:t>τέσσερις (4) μήνες</w:t>
      </w:r>
      <w:r w:rsidRPr="00664CF1">
        <w:rPr>
          <w:rFonts w:eastAsia="Droid Sans Fallback"/>
          <w:sz w:val="21"/>
          <w:szCs w:val="21"/>
          <w:lang w:val="el-GR" w:eastAsia="ar-SA"/>
        </w:rPr>
        <w:t xml:space="preserve">, </w:t>
      </w:r>
      <w:proofErr w:type="spellStart"/>
      <w:r w:rsidRPr="00664CF1">
        <w:rPr>
          <w:rFonts w:eastAsia="Droid Sans Fallback"/>
          <w:sz w:val="21"/>
          <w:szCs w:val="21"/>
          <w:lang w:val="el-GR" w:eastAsia="ar-SA"/>
        </w:rPr>
        <w:t>προσμετρούμενες</w:t>
      </w:r>
      <w:proofErr w:type="spellEnd"/>
      <w:r w:rsidRPr="00664CF1">
        <w:rPr>
          <w:rFonts w:eastAsia="Droid Sans Fallback"/>
          <w:sz w:val="21"/>
          <w:szCs w:val="21"/>
          <w:lang w:val="el-GR" w:eastAsia="ar-SA"/>
        </w:rPr>
        <w:t xml:space="preserve"> από την επόμενη μέρα της διενέργειας του Διαγωνισμού.</w:t>
      </w:r>
    </w:p>
    <w:p w14:paraId="3AAEB822" w14:textId="77777777" w:rsidR="00521A48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</w:p>
    <w:p w14:paraId="5BDAD67A" w14:textId="77777777" w:rsidR="00521A48" w:rsidRPr="00D721A3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  <w:r w:rsidRPr="00D721A3">
        <w:rPr>
          <w:rFonts w:eastAsia="Droid Sans Fallback"/>
          <w:b/>
          <w:bCs/>
          <w:sz w:val="21"/>
          <w:szCs w:val="21"/>
          <w:lang w:val="el-GR" w:eastAsia="ar-SA"/>
        </w:rPr>
        <w:t>………/………/2021</w:t>
      </w:r>
    </w:p>
    <w:p w14:paraId="7562F643" w14:textId="77777777" w:rsidR="00521A48" w:rsidRPr="00D721A3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</w:p>
    <w:p w14:paraId="708E506A" w14:textId="77777777" w:rsidR="00521A48" w:rsidRPr="00D721A3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  <w:r w:rsidRPr="00D721A3">
        <w:rPr>
          <w:rFonts w:eastAsia="Droid Sans Fallback"/>
          <w:b/>
          <w:bCs/>
          <w:sz w:val="21"/>
          <w:szCs w:val="21"/>
          <w:lang w:val="el-GR" w:eastAsia="ar-SA"/>
        </w:rPr>
        <w:t>Ο προσφέρων</w:t>
      </w:r>
    </w:p>
    <w:p w14:paraId="1EAFD7E3" w14:textId="77777777" w:rsidR="00521A48" w:rsidRPr="00D721A3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</w:p>
    <w:p w14:paraId="5AF9F029" w14:textId="77777777" w:rsidR="00521A48" w:rsidRPr="00D721A3" w:rsidRDefault="00521A48" w:rsidP="00521A48">
      <w:pPr>
        <w:spacing w:after="60"/>
        <w:rPr>
          <w:rFonts w:eastAsia="Droid Sans Fallback"/>
          <w:b/>
          <w:bCs/>
          <w:sz w:val="21"/>
          <w:szCs w:val="21"/>
          <w:lang w:val="el-GR" w:eastAsia="ar-SA"/>
        </w:rPr>
      </w:pPr>
      <w:r w:rsidRPr="00D721A3">
        <w:rPr>
          <w:rFonts w:eastAsia="Droid Sans Fallback"/>
          <w:b/>
          <w:bCs/>
          <w:sz w:val="21"/>
          <w:szCs w:val="21"/>
          <w:lang w:val="el-GR" w:eastAsia="ar-SA"/>
        </w:rPr>
        <w:t>[Επωνυμία, Σφραγίδα, Υπογραφή]</w:t>
      </w:r>
    </w:p>
    <w:p w14:paraId="417F46C9" w14:textId="77777777" w:rsidR="00521A48" w:rsidRPr="009257C7" w:rsidRDefault="00521A48" w:rsidP="00521A48">
      <w:pPr>
        <w:spacing w:after="60"/>
        <w:rPr>
          <w:rFonts w:eastAsia="Droid Sans Fallback"/>
          <w:sz w:val="21"/>
          <w:szCs w:val="21"/>
          <w:lang w:val="el-GR" w:eastAsia="ar-SA"/>
        </w:rPr>
      </w:pPr>
    </w:p>
    <w:p w14:paraId="2E8FDDFB" w14:textId="77777777" w:rsidR="00A90C89" w:rsidRPr="00521A48" w:rsidRDefault="00A90C89">
      <w:pPr>
        <w:rPr>
          <w:lang w:val="el-GR"/>
        </w:rPr>
      </w:pPr>
    </w:p>
    <w:sectPr w:rsidR="00A90C89" w:rsidRPr="00521A4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BE757" w14:textId="77777777" w:rsidR="0003026A" w:rsidRDefault="0003026A" w:rsidP="00521A48">
      <w:pPr>
        <w:spacing w:after="0"/>
      </w:pPr>
      <w:r>
        <w:separator/>
      </w:r>
    </w:p>
  </w:endnote>
  <w:endnote w:type="continuationSeparator" w:id="0">
    <w:p w14:paraId="4241BC0D" w14:textId="77777777" w:rsidR="0003026A" w:rsidRDefault="0003026A" w:rsidP="00521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16B40" w14:textId="77777777" w:rsidR="0003026A" w:rsidRDefault="0003026A" w:rsidP="00521A48">
      <w:pPr>
        <w:spacing w:after="0"/>
      </w:pPr>
      <w:r>
        <w:separator/>
      </w:r>
    </w:p>
  </w:footnote>
  <w:footnote w:type="continuationSeparator" w:id="0">
    <w:p w14:paraId="09B4FB12" w14:textId="77777777" w:rsidR="0003026A" w:rsidRDefault="0003026A" w:rsidP="00521A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8E59F" w14:textId="71555173" w:rsidR="00521A48" w:rsidRDefault="00521A48">
    <w:pPr>
      <w:pStyle w:val="a3"/>
    </w:pPr>
    <w:r>
      <w:rPr>
        <w:noProof/>
        <w:lang w:val="el-GR" w:eastAsia="el-GR"/>
      </w:rPr>
      <w:drawing>
        <wp:inline distT="0" distB="0" distL="0" distR="0" wp14:anchorId="7122A648" wp14:editId="5951FB96">
          <wp:extent cx="5273675" cy="780415"/>
          <wp:effectExtent l="19050" t="0" r="3175" b="0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48"/>
    <w:rsid w:val="00026E7F"/>
    <w:rsid w:val="0003026A"/>
    <w:rsid w:val="00521A48"/>
    <w:rsid w:val="009E14F0"/>
    <w:rsid w:val="00A90C89"/>
    <w:rsid w:val="00A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145D"/>
  <w15:chartTrackingRefBased/>
  <w15:docId w15:val="{D96F0DCB-DD62-43DF-BAFB-6FC2BE69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21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21A4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21A4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Web">
    <w:name w:val="Normal (Web)"/>
    <w:basedOn w:val="a"/>
    <w:uiPriority w:val="99"/>
    <w:rsid w:val="00521A48"/>
    <w:pPr>
      <w:spacing w:before="280" w:after="119"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521A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521A48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521A48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21A48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21A48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2021-04-02T09:43:00Z</dcterms:created>
  <dcterms:modified xsi:type="dcterms:W3CDTF">2021-04-02T09:43:00Z</dcterms:modified>
</cp:coreProperties>
</file>