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48A0" w14:textId="77B01EDF" w:rsidR="000830F8" w:rsidRPr="00366F63" w:rsidRDefault="00366F63" w:rsidP="00366F63">
      <w:pPr>
        <w:widowControl w:val="0"/>
        <w:jc w:val="center"/>
        <w:rPr>
          <w:rFonts w:eastAsia="Courier New"/>
          <w:b/>
          <w:bCs/>
          <w:szCs w:val="22"/>
          <w:lang w:val="el-GR"/>
        </w:rPr>
      </w:pPr>
      <w:r w:rsidRPr="00366F63">
        <w:rPr>
          <w:rFonts w:eastAsia="Courier New"/>
          <w:b/>
          <w:bCs/>
          <w:szCs w:val="22"/>
          <w:lang w:val="el-GR"/>
        </w:rPr>
        <w:t>ΑΡ. ΠΡΩΤ. ΔΙΑΚΗΡΥΞΗΣ:</w:t>
      </w:r>
      <w:r w:rsidRPr="00366F63">
        <w:rPr>
          <w:rFonts w:eastAsia="Courier New"/>
          <w:b/>
          <w:bCs/>
          <w:szCs w:val="22"/>
          <w:highlight w:val="yellow"/>
          <w:lang w:val="el-GR"/>
        </w:rPr>
        <w:t>…………</w:t>
      </w:r>
    </w:p>
    <w:tbl>
      <w:tblPr>
        <w:tblW w:w="9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6215"/>
        <w:gridCol w:w="992"/>
        <w:gridCol w:w="1121"/>
      </w:tblGrid>
      <w:tr w:rsidR="000830F8" w:rsidRPr="00834B88" w14:paraId="00688807" w14:textId="77777777" w:rsidTr="00234ECA">
        <w:trPr>
          <w:trHeight w:val="557"/>
          <w:jc w:val="center"/>
        </w:trPr>
        <w:tc>
          <w:tcPr>
            <w:tcW w:w="9903" w:type="dxa"/>
            <w:gridSpan w:val="4"/>
            <w:shd w:val="clear" w:color="auto" w:fill="FFFF99"/>
          </w:tcPr>
          <w:p w14:paraId="2CF2F9DE" w14:textId="77777777" w:rsidR="000830F8" w:rsidRPr="00C07BA9" w:rsidRDefault="000830F8" w:rsidP="00234ECA">
            <w:pPr>
              <w:pStyle w:val="TableParagraph"/>
              <w:spacing w:line="288" w:lineRule="exact"/>
              <w:ind w:left="110"/>
              <w:jc w:val="center"/>
              <w:rPr>
                <w:rFonts w:ascii="Calibri" w:hAnsi="Calibri" w:cs="Calibri"/>
                <w:b/>
              </w:rPr>
            </w:pPr>
            <w:r w:rsidRPr="00C07BA9">
              <w:rPr>
                <w:rFonts w:ascii="Calibri" w:hAnsi="Calibri" w:cs="Calibri"/>
                <w:b/>
              </w:rPr>
              <w:t>ΤΕΧΝΙΚΕΣ ΠΡΟΔΙΑΓΡΑΦΕΣ – ΠΙΝΑΚΑΣ ΤΕΧΝΙΚΗΣ ΠΡΟΣΦΟΡΑΣ</w:t>
            </w:r>
          </w:p>
        </w:tc>
      </w:tr>
      <w:tr w:rsidR="000830F8" w:rsidRPr="00C07BA9" w14:paraId="41EE9897" w14:textId="77777777" w:rsidTr="00234ECA">
        <w:trPr>
          <w:trHeight w:val="585"/>
          <w:jc w:val="center"/>
        </w:trPr>
        <w:tc>
          <w:tcPr>
            <w:tcW w:w="1575" w:type="dxa"/>
            <w:shd w:val="clear" w:color="auto" w:fill="FFFF99"/>
          </w:tcPr>
          <w:p w14:paraId="453727DE" w14:textId="77777777" w:rsidR="000830F8" w:rsidRPr="00C07BA9" w:rsidRDefault="000830F8" w:rsidP="00234ECA">
            <w:pPr>
              <w:pStyle w:val="TableParagraph"/>
              <w:spacing w:before="141"/>
              <w:ind w:left="232" w:right="220"/>
              <w:jc w:val="center"/>
              <w:rPr>
                <w:rFonts w:ascii="Calibri" w:hAnsi="Calibri" w:cs="Calibri"/>
                <w:b/>
              </w:rPr>
            </w:pPr>
            <w:bookmarkStart w:id="0" w:name="_Hlk81557014"/>
            <w:r>
              <w:rPr>
                <w:rFonts w:ascii="Calibri" w:hAnsi="Calibri" w:cs="Calibri"/>
                <w:b/>
              </w:rPr>
              <w:t>Τμήμα</w:t>
            </w:r>
          </w:p>
        </w:tc>
        <w:tc>
          <w:tcPr>
            <w:tcW w:w="6215" w:type="dxa"/>
            <w:shd w:val="clear" w:color="auto" w:fill="FFFF99"/>
          </w:tcPr>
          <w:p w14:paraId="700159BF" w14:textId="77777777" w:rsidR="000830F8" w:rsidRPr="00C07BA9" w:rsidRDefault="000830F8" w:rsidP="00234ECA">
            <w:pPr>
              <w:pStyle w:val="TableParagraph"/>
              <w:spacing w:before="141"/>
              <w:ind w:left="1648"/>
              <w:rPr>
                <w:rFonts w:ascii="Calibri" w:hAnsi="Calibri" w:cs="Calibri"/>
                <w:b/>
              </w:rPr>
            </w:pPr>
            <w:r w:rsidRPr="00C07BA9">
              <w:rPr>
                <w:rFonts w:ascii="Calibri" w:hAnsi="Calibri" w:cs="Calibri"/>
                <w:b/>
              </w:rPr>
              <w:t>Σύντομη Περιγραφή Είδους</w:t>
            </w:r>
          </w:p>
        </w:tc>
        <w:tc>
          <w:tcPr>
            <w:tcW w:w="992" w:type="dxa"/>
            <w:shd w:val="clear" w:color="auto" w:fill="FFFF99"/>
          </w:tcPr>
          <w:p w14:paraId="7EDCE467" w14:textId="77777777" w:rsidR="000830F8" w:rsidRPr="00C07BA9" w:rsidRDefault="000830F8" w:rsidP="00234ECA">
            <w:pPr>
              <w:pStyle w:val="TableParagraph"/>
              <w:spacing w:line="288" w:lineRule="exact"/>
              <w:ind w:left="230"/>
              <w:rPr>
                <w:rFonts w:ascii="Calibri" w:hAnsi="Calibri" w:cs="Calibri"/>
                <w:b/>
              </w:rPr>
            </w:pPr>
            <w:proofErr w:type="spellStart"/>
            <w:r w:rsidRPr="00C07BA9">
              <w:rPr>
                <w:rFonts w:ascii="Calibri" w:hAnsi="Calibri" w:cs="Calibri"/>
                <w:b/>
              </w:rPr>
              <w:t>Μον</w:t>
            </w:r>
            <w:proofErr w:type="spellEnd"/>
            <w:r w:rsidRPr="00C07BA9">
              <w:rPr>
                <w:rFonts w:ascii="Calibri" w:hAnsi="Calibri" w:cs="Calibri"/>
                <w:b/>
              </w:rPr>
              <w:t>.</w:t>
            </w:r>
          </w:p>
          <w:p w14:paraId="7B333289" w14:textId="77777777" w:rsidR="000830F8" w:rsidRPr="00C07BA9" w:rsidRDefault="000830F8" w:rsidP="00234ECA">
            <w:pPr>
              <w:pStyle w:val="TableParagraph"/>
              <w:spacing w:line="277" w:lineRule="exact"/>
              <w:ind w:left="179"/>
              <w:rPr>
                <w:rFonts w:ascii="Calibri" w:hAnsi="Calibri" w:cs="Calibri"/>
                <w:b/>
              </w:rPr>
            </w:pPr>
            <w:r w:rsidRPr="00C07BA9">
              <w:rPr>
                <w:rFonts w:ascii="Calibri" w:hAnsi="Calibri" w:cs="Calibri"/>
                <w:b/>
              </w:rPr>
              <w:t>Μετρ.</w:t>
            </w:r>
          </w:p>
        </w:tc>
        <w:tc>
          <w:tcPr>
            <w:tcW w:w="1121" w:type="dxa"/>
            <w:shd w:val="clear" w:color="auto" w:fill="FFFF99"/>
          </w:tcPr>
          <w:p w14:paraId="762699FE" w14:textId="77777777" w:rsidR="000830F8" w:rsidRPr="00C07BA9" w:rsidRDefault="000830F8" w:rsidP="00234ECA">
            <w:pPr>
              <w:pStyle w:val="TableParagraph"/>
              <w:spacing w:before="141"/>
              <w:ind w:left="125" w:right="118"/>
              <w:jc w:val="center"/>
              <w:rPr>
                <w:rFonts w:ascii="Calibri" w:hAnsi="Calibri" w:cs="Calibri"/>
                <w:b/>
              </w:rPr>
            </w:pPr>
            <w:r w:rsidRPr="00C07BA9">
              <w:rPr>
                <w:rFonts w:ascii="Calibri" w:hAnsi="Calibri" w:cs="Calibri"/>
                <w:b/>
              </w:rPr>
              <w:t>Πλήθος</w:t>
            </w:r>
          </w:p>
        </w:tc>
      </w:tr>
      <w:tr w:rsidR="000830F8" w:rsidRPr="00C07BA9" w14:paraId="0B9B93AA" w14:textId="77777777" w:rsidTr="00234ECA">
        <w:trPr>
          <w:trHeight w:val="880"/>
          <w:jc w:val="center"/>
        </w:trPr>
        <w:tc>
          <w:tcPr>
            <w:tcW w:w="1575" w:type="dxa"/>
            <w:shd w:val="clear" w:color="auto" w:fill="auto"/>
          </w:tcPr>
          <w:p w14:paraId="7960A14F" w14:textId="77777777" w:rsidR="000830F8" w:rsidRPr="00C07BA9" w:rsidRDefault="000830F8" w:rsidP="00234ECA">
            <w:pPr>
              <w:pStyle w:val="TableParagraph"/>
              <w:spacing w:before="11"/>
              <w:ind w:left="0"/>
              <w:rPr>
                <w:rFonts w:ascii="Calibri" w:hAnsi="Calibri" w:cs="Calibri"/>
                <w:sz w:val="21"/>
              </w:rPr>
            </w:pPr>
          </w:p>
          <w:p w14:paraId="0B194658" w14:textId="77777777" w:rsidR="000830F8" w:rsidRPr="00C65B44" w:rsidRDefault="000830F8" w:rsidP="00234ECA">
            <w:pPr>
              <w:pStyle w:val="TableParagraph"/>
              <w:ind w:left="13"/>
              <w:jc w:val="center"/>
              <w:rPr>
                <w:rFonts w:ascii="Calibri" w:hAnsi="Calibri" w:cs="Calibri"/>
                <w:lang w:val="en-US"/>
              </w:rPr>
            </w:pPr>
            <w:r>
              <w:rPr>
                <w:rFonts w:ascii="Calibri" w:hAnsi="Calibri" w:cs="Calibri"/>
                <w:lang w:val="en-US"/>
              </w:rPr>
              <w:t>I</w:t>
            </w:r>
          </w:p>
        </w:tc>
        <w:tc>
          <w:tcPr>
            <w:tcW w:w="6215" w:type="dxa"/>
            <w:shd w:val="clear" w:color="auto" w:fill="auto"/>
          </w:tcPr>
          <w:p w14:paraId="63AC4E25" w14:textId="77777777" w:rsidR="000830F8" w:rsidRPr="00C07BA9" w:rsidRDefault="000830F8" w:rsidP="00234ECA">
            <w:pPr>
              <w:pStyle w:val="TableParagraph"/>
              <w:spacing w:before="30" w:line="290" w:lineRule="exact"/>
              <w:ind w:left="446" w:right="435"/>
              <w:jc w:val="center"/>
              <w:rPr>
                <w:rFonts w:ascii="Calibri" w:hAnsi="Calibri" w:cs="Calibri"/>
                <w:b/>
                <w:bCs/>
                <w:sz w:val="20"/>
                <w:szCs w:val="20"/>
              </w:rPr>
            </w:pPr>
            <w:r w:rsidRPr="00AF2879">
              <w:rPr>
                <w:rFonts w:ascii="Calibri" w:eastAsia="Courier New" w:hAnsi="Calibri" w:cs="Calibri"/>
                <w:b/>
                <w:bCs/>
                <w:sz w:val="20"/>
                <w:szCs w:val="20"/>
              </w:rPr>
              <w:t>ΣΥΣΤΗΜΑ ΕΛΕΓΧΟΥ ΑΝΑΠΤΥΞΗΣ ΚΑΙ ΤΑΥΤΟΠΟΙΗΣΗΣ ΜΙΚΡΟΟΡΓΑΝΙΣΜΩΝ</w:t>
            </w:r>
          </w:p>
        </w:tc>
        <w:tc>
          <w:tcPr>
            <w:tcW w:w="992" w:type="dxa"/>
            <w:shd w:val="clear" w:color="auto" w:fill="auto"/>
          </w:tcPr>
          <w:p w14:paraId="643ED9C6" w14:textId="77777777" w:rsidR="000830F8" w:rsidRPr="00C07BA9" w:rsidRDefault="000830F8" w:rsidP="00234ECA">
            <w:pPr>
              <w:pStyle w:val="TableParagraph"/>
              <w:spacing w:before="11"/>
              <w:ind w:left="0"/>
              <w:rPr>
                <w:rFonts w:ascii="Calibri" w:hAnsi="Calibri" w:cs="Calibri"/>
                <w:sz w:val="21"/>
              </w:rPr>
            </w:pPr>
          </w:p>
          <w:p w14:paraId="5A357631" w14:textId="77777777" w:rsidR="000830F8" w:rsidRPr="00C07BA9" w:rsidRDefault="000830F8" w:rsidP="00234ECA">
            <w:pPr>
              <w:pStyle w:val="TableParagraph"/>
              <w:ind w:left="273"/>
              <w:rPr>
                <w:rFonts w:ascii="Calibri" w:hAnsi="Calibri" w:cs="Calibri"/>
              </w:rPr>
            </w:pPr>
            <w:r w:rsidRPr="00C07BA9">
              <w:rPr>
                <w:rFonts w:ascii="Calibri" w:hAnsi="Calibri" w:cs="Calibri"/>
              </w:rPr>
              <w:t>ΤΜΧ</w:t>
            </w:r>
          </w:p>
        </w:tc>
        <w:tc>
          <w:tcPr>
            <w:tcW w:w="1121" w:type="dxa"/>
            <w:shd w:val="clear" w:color="auto" w:fill="auto"/>
          </w:tcPr>
          <w:p w14:paraId="500419E8" w14:textId="77777777" w:rsidR="000830F8" w:rsidRPr="00C07BA9" w:rsidRDefault="000830F8" w:rsidP="00234ECA">
            <w:pPr>
              <w:pStyle w:val="TableParagraph"/>
              <w:spacing w:before="11"/>
              <w:ind w:left="0"/>
              <w:rPr>
                <w:rFonts w:ascii="Calibri" w:hAnsi="Calibri" w:cs="Calibri"/>
                <w:sz w:val="21"/>
              </w:rPr>
            </w:pPr>
          </w:p>
          <w:p w14:paraId="4862A688" w14:textId="77777777" w:rsidR="000830F8" w:rsidRPr="00C07BA9" w:rsidRDefault="000830F8" w:rsidP="00234ECA">
            <w:pPr>
              <w:pStyle w:val="TableParagraph"/>
              <w:ind w:left="9"/>
              <w:jc w:val="center"/>
              <w:rPr>
                <w:rFonts w:ascii="Calibri" w:hAnsi="Calibri" w:cs="Calibri"/>
              </w:rPr>
            </w:pPr>
            <w:r>
              <w:rPr>
                <w:rFonts w:ascii="Calibri" w:hAnsi="Calibri" w:cs="Calibri"/>
              </w:rPr>
              <w:t>2</w:t>
            </w:r>
          </w:p>
        </w:tc>
      </w:tr>
      <w:bookmarkEnd w:id="0"/>
      <w:tr w:rsidR="000830F8" w:rsidRPr="00C07BA9" w14:paraId="038BB4B0" w14:textId="77777777" w:rsidTr="00234ECA">
        <w:trPr>
          <w:trHeight w:val="585"/>
          <w:jc w:val="center"/>
        </w:trPr>
        <w:tc>
          <w:tcPr>
            <w:tcW w:w="7790" w:type="dxa"/>
            <w:gridSpan w:val="2"/>
            <w:shd w:val="clear" w:color="auto" w:fill="FFFF99"/>
          </w:tcPr>
          <w:p w14:paraId="6A7C9594" w14:textId="77777777" w:rsidR="000830F8" w:rsidRPr="00C07BA9" w:rsidRDefault="000830F8" w:rsidP="00234ECA">
            <w:pPr>
              <w:pStyle w:val="TableParagraph"/>
              <w:spacing w:before="141"/>
              <w:ind w:left="1610" w:right="1602"/>
              <w:jc w:val="center"/>
              <w:rPr>
                <w:rFonts w:ascii="Calibri" w:hAnsi="Calibri" w:cs="Calibri"/>
                <w:b/>
              </w:rPr>
            </w:pPr>
            <w:r w:rsidRPr="00C07BA9">
              <w:rPr>
                <w:rFonts w:ascii="Calibri" w:hAnsi="Calibri" w:cs="Calibri"/>
                <w:b/>
              </w:rPr>
              <w:t>Αναλυτικές Τεχνικές Προδιαγραφές Είδους</w:t>
            </w:r>
          </w:p>
        </w:tc>
        <w:tc>
          <w:tcPr>
            <w:tcW w:w="992" w:type="dxa"/>
            <w:shd w:val="clear" w:color="auto" w:fill="FFFF99"/>
          </w:tcPr>
          <w:p w14:paraId="48835124" w14:textId="77777777" w:rsidR="000830F8" w:rsidRPr="00C07BA9" w:rsidRDefault="000830F8" w:rsidP="00234ECA">
            <w:pPr>
              <w:pStyle w:val="TableParagraph"/>
              <w:spacing w:line="288" w:lineRule="exact"/>
              <w:ind w:left="191"/>
              <w:rPr>
                <w:rFonts w:ascii="Calibri" w:hAnsi="Calibri" w:cs="Calibri"/>
                <w:b/>
              </w:rPr>
            </w:pPr>
            <w:proofErr w:type="spellStart"/>
            <w:r w:rsidRPr="00C07BA9">
              <w:rPr>
                <w:rFonts w:ascii="Calibri" w:hAnsi="Calibri" w:cs="Calibri"/>
                <w:b/>
              </w:rPr>
              <w:t>Απαί</w:t>
            </w:r>
            <w:proofErr w:type="spellEnd"/>
            <w:r w:rsidRPr="00C07BA9">
              <w:rPr>
                <w:rFonts w:ascii="Calibri" w:hAnsi="Calibri" w:cs="Calibri"/>
                <w:b/>
              </w:rPr>
              <w:t>-</w:t>
            </w:r>
          </w:p>
          <w:p w14:paraId="70CCAE03" w14:textId="77777777" w:rsidR="000830F8" w:rsidRPr="00C07BA9" w:rsidRDefault="000830F8" w:rsidP="00234ECA">
            <w:pPr>
              <w:pStyle w:val="TableParagraph"/>
              <w:spacing w:line="277" w:lineRule="exact"/>
              <w:ind w:left="232"/>
              <w:rPr>
                <w:rFonts w:ascii="Calibri" w:hAnsi="Calibri" w:cs="Calibri"/>
                <w:b/>
              </w:rPr>
            </w:pPr>
            <w:proofErr w:type="spellStart"/>
            <w:r w:rsidRPr="00C07BA9">
              <w:rPr>
                <w:rFonts w:ascii="Calibri" w:hAnsi="Calibri" w:cs="Calibri"/>
                <w:b/>
              </w:rPr>
              <w:t>τηση</w:t>
            </w:r>
            <w:proofErr w:type="spellEnd"/>
          </w:p>
        </w:tc>
        <w:tc>
          <w:tcPr>
            <w:tcW w:w="1121" w:type="dxa"/>
            <w:shd w:val="clear" w:color="auto" w:fill="FFFF99"/>
          </w:tcPr>
          <w:p w14:paraId="773CA46B" w14:textId="77777777" w:rsidR="000830F8" w:rsidRPr="00C07BA9" w:rsidRDefault="000830F8" w:rsidP="00234ECA">
            <w:pPr>
              <w:pStyle w:val="TableParagraph"/>
              <w:spacing w:line="288" w:lineRule="exact"/>
              <w:ind w:left="128" w:right="118"/>
              <w:jc w:val="center"/>
              <w:rPr>
                <w:rFonts w:ascii="Calibri" w:hAnsi="Calibri" w:cs="Calibri"/>
                <w:b/>
              </w:rPr>
            </w:pPr>
            <w:proofErr w:type="spellStart"/>
            <w:r w:rsidRPr="00C07BA9">
              <w:rPr>
                <w:rFonts w:ascii="Calibri" w:hAnsi="Calibri" w:cs="Calibri"/>
                <w:b/>
              </w:rPr>
              <w:t>Απάντη</w:t>
            </w:r>
            <w:proofErr w:type="spellEnd"/>
          </w:p>
          <w:p w14:paraId="6C7C9C79" w14:textId="77777777" w:rsidR="000830F8" w:rsidRPr="00C07BA9" w:rsidRDefault="000830F8" w:rsidP="00234ECA">
            <w:pPr>
              <w:pStyle w:val="TableParagraph"/>
              <w:spacing w:line="277" w:lineRule="exact"/>
              <w:ind w:left="125" w:right="118"/>
              <w:jc w:val="center"/>
              <w:rPr>
                <w:rFonts w:ascii="Calibri" w:hAnsi="Calibri" w:cs="Calibri"/>
                <w:b/>
              </w:rPr>
            </w:pPr>
            <w:r w:rsidRPr="00C07BA9">
              <w:rPr>
                <w:rFonts w:ascii="Calibri" w:hAnsi="Calibri" w:cs="Calibri"/>
                <w:b/>
              </w:rPr>
              <w:t>-</w:t>
            </w:r>
            <w:proofErr w:type="spellStart"/>
            <w:r w:rsidRPr="00C07BA9">
              <w:rPr>
                <w:rFonts w:ascii="Calibri" w:hAnsi="Calibri" w:cs="Calibri"/>
                <w:b/>
              </w:rPr>
              <w:t>ση</w:t>
            </w:r>
            <w:proofErr w:type="spellEnd"/>
          </w:p>
        </w:tc>
      </w:tr>
      <w:tr w:rsidR="000830F8" w:rsidRPr="00C07BA9" w14:paraId="0B9BA85D" w14:textId="77777777" w:rsidTr="00234ECA">
        <w:trPr>
          <w:jc w:val="center"/>
        </w:trPr>
        <w:tc>
          <w:tcPr>
            <w:tcW w:w="7790" w:type="dxa"/>
            <w:gridSpan w:val="2"/>
            <w:shd w:val="clear" w:color="auto" w:fill="auto"/>
          </w:tcPr>
          <w:p w14:paraId="219F789D" w14:textId="77777777" w:rsidR="000830F8" w:rsidRPr="00C07BA9" w:rsidRDefault="000830F8" w:rsidP="00234ECA">
            <w:pPr>
              <w:widowControl w:val="0"/>
              <w:autoSpaceDE w:val="0"/>
              <w:autoSpaceDN w:val="0"/>
              <w:rPr>
                <w:rFonts w:eastAsia="Calibri"/>
                <w:lang w:val="el-GR"/>
              </w:rPr>
            </w:pPr>
            <w:r w:rsidRPr="00C07BA9">
              <w:rPr>
                <w:rFonts w:eastAsia="Calibri"/>
                <w:szCs w:val="22"/>
                <w:lang w:val="el-GR"/>
              </w:rPr>
              <w:t xml:space="preserve">Το σύστημα απαιτείται να διαθέτει: </w:t>
            </w:r>
          </w:p>
          <w:p w14:paraId="7DE2ED1B" w14:textId="77777777" w:rsidR="000830F8" w:rsidRPr="00C07BA9" w:rsidRDefault="000830F8" w:rsidP="00234ECA">
            <w:pPr>
              <w:widowControl w:val="0"/>
              <w:autoSpaceDE w:val="0"/>
              <w:autoSpaceDN w:val="0"/>
              <w:ind w:left="135" w:right="137"/>
              <w:rPr>
                <w:rFonts w:eastAsia="Calibri"/>
                <w:lang w:val="el-GR"/>
              </w:rPr>
            </w:pPr>
            <w:r w:rsidRPr="00897940">
              <w:rPr>
                <w:rFonts w:eastAsia="Calibri"/>
                <w:b/>
                <w:bCs/>
                <w:szCs w:val="22"/>
                <w:lang w:val="el-GR"/>
              </w:rPr>
              <w:t>A. ΦΩΤΟΜΕΤΡΟ ELISA</w:t>
            </w:r>
            <w:r w:rsidRPr="00885E25">
              <w:rPr>
                <w:rFonts w:eastAsia="Calibri"/>
                <w:szCs w:val="22"/>
                <w:lang w:val="el-GR"/>
              </w:rPr>
              <w:t xml:space="preserve">, </w:t>
            </w:r>
            <w:r w:rsidRPr="008E5BC9">
              <w:rPr>
                <w:rFonts w:eastAsia="Calibri"/>
                <w:sz w:val="20"/>
                <w:szCs w:val="20"/>
                <w:lang w:val="el-GR"/>
              </w:rPr>
              <w:t>με τα εξής ελάχιστα χαρακτηριστικά</w:t>
            </w:r>
            <w:r>
              <w:rPr>
                <w:rFonts w:eastAsia="Calibri"/>
                <w:sz w:val="20"/>
                <w:szCs w:val="20"/>
                <w:lang w:val="el-GR"/>
              </w:rPr>
              <w:t>:</w:t>
            </w:r>
          </w:p>
          <w:p w14:paraId="05AF2F5B"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Το ζητούμενο σύστημα να είναι φωτόμετρο κατάλληλο για μεθοδολογία ELISA σε </w:t>
            </w:r>
            <w:proofErr w:type="spellStart"/>
            <w:r w:rsidRPr="00897940">
              <w:rPr>
                <w:rFonts w:ascii="Calibri" w:eastAsia="Calibri" w:hAnsi="Calibri" w:cs="Calibri"/>
                <w:lang w:val="el-GR"/>
              </w:rPr>
              <w:t>μικροπλάκες</w:t>
            </w:r>
            <w:proofErr w:type="spellEnd"/>
            <w:r w:rsidRPr="00897940">
              <w:rPr>
                <w:rFonts w:ascii="Calibri" w:eastAsia="Calibri" w:hAnsi="Calibri" w:cs="Calibri"/>
                <w:lang w:val="el-GR"/>
              </w:rPr>
              <w:t xml:space="preserve"> 96 θέσεων. Να μπορεί να δεχθεί και </w:t>
            </w:r>
            <w:proofErr w:type="spellStart"/>
            <w:r w:rsidRPr="00897940">
              <w:rPr>
                <w:rFonts w:ascii="Calibri" w:eastAsia="Calibri" w:hAnsi="Calibri" w:cs="Calibri"/>
                <w:lang w:val="el-GR"/>
              </w:rPr>
              <w:t>μικροπλάκες</w:t>
            </w:r>
            <w:proofErr w:type="spellEnd"/>
            <w:r w:rsidRPr="00897940">
              <w:rPr>
                <w:rFonts w:ascii="Calibri" w:eastAsia="Calibri" w:hAnsi="Calibri" w:cs="Calibri"/>
                <w:lang w:val="el-GR"/>
              </w:rPr>
              <w:t xml:space="preserve"> 384 θέσεων.</w:t>
            </w:r>
          </w:p>
          <w:p w14:paraId="2CB863FE"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Να διαθέτει λυχνία αλογόνου-χαλαζία (</w:t>
            </w:r>
            <w:proofErr w:type="spellStart"/>
            <w:r w:rsidRPr="00897940">
              <w:rPr>
                <w:rFonts w:ascii="Calibri" w:eastAsia="Calibri" w:hAnsi="Calibri" w:cs="Calibri"/>
                <w:lang w:val="el-GR"/>
              </w:rPr>
              <w:t>quartz-halogen</w:t>
            </w:r>
            <w:proofErr w:type="spellEnd"/>
            <w:r w:rsidRPr="00897940">
              <w:rPr>
                <w:rFonts w:ascii="Calibri" w:eastAsia="Calibri" w:hAnsi="Calibri" w:cs="Calibri"/>
                <w:lang w:val="el-GR"/>
              </w:rPr>
              <w:t>).</w:t>
            </w:r>
          </w:p>
          <w:p w14:paraId="38E0C803"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Να διαθέτει εύρος μήκους κύματος τουλάχιστον 340-850nm.</w:t>
            </w:r>
          </w:p>
          <w:p w14:paraId="2265F289"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Να διαθέτει τροχό φίλτρων χωρητικότητας 8 θέσεων που να διαθέτει προ-εγκατεστημένα τουλάχιστον τρία φίλτρα στα 405, 450 και 620nm.</w:t>
            </w:r>
          </w:p>
          <w:p w14:paraId="3C162446"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Η ορθότητα (</w:t>
            </w:r>
            <w:proofErr w:type="spellStart"/>
            <w:r w:rsidRPr="00897940">
              <w:rPr>
                <w:rFonts w:ascii="Calibri" w:eastAsia="Calibri" w:hAnsi="Calibri" w:cs="Calibri"/>
                <w:lang w:val="el-GR"/>
              </w:rPr>
              <w:t>accuracy</w:t>
            </w:r>
            <w:proofErr w:type="spellEnd"/>
            <w:r w:rsidRPr="00897940">
              <w:rPr>
                <w:rFonts w:ascii="Calibri" w:eastAsia="Calibri" w:hAnsi="Calibri" w:cs="Calibri"/>
                <w:lang w:val="el-GR"/>
              </w:rPr>
              <w:t>) του μήκους κύματος στα 405nm να είναι τουλάχιστον 1% και η ακρίβεια (</w:t>
            </w:r>
            <w:proofErr w:type="spellStart"/>
            <w:r w:rsidRPr="00897940">
              <w:rPr>
                <w:rFonts w:ascii="Calibri" w:eastAsia="Calibri" w:hAnsi="Calibri" w:cs="Calibri"/>
                <w:lang w:val="el-GR"/>
              </w:rPr>
              <w:t>precision</w:t>
            </w:r>
            <w:proofErr w:type="spellEnd"/>
            <w:r w:rsidRPr="00897940">
              <w:rPr>
                <w:rFonts w:ascii="Calibri" w:eastAsia="Calibri" w:hAnsi="Calibri" w:cs="Calibri"/>
                <w:lang w:val="el-GR"/>
              </w:rPr>
              <w:t>) τουλάχιστον 0,2%.</w:t>
            </w:r>
          </w:p>
          <w:p w14:paraId="387A553E"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έχει εύρος ανάγνωσης απορρόφησης τουλάχιστον 0 έως 6 </w:t>
            </w:r>
            <w:proofErr w:type="spellStart"/>
            <w:r w:rsidRPr="00897940">
              <w:rPr>
                <w:rFonts w:ascii="Calibri" w:eastAsia="Calibri" w:hAnsi="Calibri" w:cs="Calibri"/>
                <w:lang w:val="el-GR"/>
              </w:rPr>
              <w:t>Abs</w:t>
            </w:r>
            <w:proofErr w:type="spellEnd"/>
            <w:r w:rsidRPr="00897940">
              <w:rPr>
                <w:rFonts w:ascii="Calibri" w:eastAsia="Calibri" w:hAnsi="Calibri" w:cs="Calibri"/>
                <w:lang w:val="el-GR"/>
              </w:rPr>
              <w:t>.</w:t>
            </w:r>
          </w:p>
          <w:p w14:paraId="4824EDC3"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έχει υψηλή ταχύτητα ανάγνωσης τουλάχιστον 6 </w:t>
            </w:r>
            <w:proofErr w:type="spellStart"/>
            <w:r w:rsidRPr="00897940">
              <w:rPr>
                <w:rFonts w:ascii="Calibri" w:eastAsia="Calibri" w:hAnsi="Calibri" w:cs="Calibri"/>
                <w:lang w:val="el-GR"/>
              </w:rPr>
              <w:t>sec</w:t>
            </w:r>
            <w:proofErr w:type="spellEnd"/>
            <w:r w:rsidRPr="00897940">
              <w:rPr>
                <w:rFonts w:ascii="Calibri" w:eastAsia="Calibri" w:hAnsi="Calibri" w:cs="Calibri"/>
                <w:lang w:val="el-GR"/>
              </w:rPr>
              <w:t xml:space="preserve"> για πλάκες 96 θέσεων σε λειτουργία γρήγορης ανάγνωσης και τουλάχιστον 12 </w:t>
            </w:r>
            <w:proofErr w:type="spellStart"/>
            <w:r w:rsidRPr="00897940">
              <w:rPr>
                <w:rFonts w:ascii="Calibri" w:eastAsia="Calibri" w:hAnsi="Calibri" w:cs="Calibri"/>
                <w:lang w:val="el-GR"/>
              </w:rPr>
              <w:t>sec</w:t>
            </w:r>
            <w:proofErr w:type="spellEnd"/>
            <w:r w:rsidRPr="00897940">
              <w:rPr>
                <w:rFonts w:ascii="Calibri" w:eastAsia="Calibri" w:hAnsi="Calibri" w:cs="Calibri"/>
                <w:lang w:val="el-GR"/>
              </w:rPr>
              <w:t xml:space="preserve"> για πλάκες 96 θέσεων σε κανονική λειτουργία ανάγνωσης.</w:t>
            </w:r>
          </w:p>
          <w:p w14:paraId="4BC21B32"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έχει υψηλή ταχύτητα ανάγνωσης τουλάχιστον 11 </w:t>
            </w:r>
            <w:proofErr w:type="spellStart"/>
            <w:r w:rsidRPr="00897940">
              <w:rPr>
                <w:rFonts w:ascii="Calibri" w:eastAsia="Calibri" w:hAnsi="Calibri" w:cs="Calibri"/>
                <w:lang w:val="el-GR"/>
              </w:rPr>
              <w:t>sec</w:t>
            </w:r>
            <w:proofErr w:type="spellEnd"/>
            <w:r w:rsidRPr="00897940">
              <w:rPr>
                <w:rFonts w:ascii="Calibri" w:eastAsia="Calibri" w:hAnsi="Calibri" w:cs="Calibri"/>
                <w:lang w:val="el-GR"/>
              </w:rPr>
              <w:t xml:space="preserve"> για πλάκες 384 θέσεων σε λειτουργία γρήγορης ανάγνωσης. </w:t>
            </w:r>
          </w:p>
          <w:p w14:paraId="709A2055"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Να διαθέτει γραμμική ανακίνηση με τουλάχιστον τρεις ταχύτητες.</w:t>
            </w:r>
          </w:p>
          <w:p w14:paraId="63D74E8B"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Να διαθέτει ικανότητα επώασης με εύρος θερμοκρασίας έως 40 °C ή και μεγαλύτερη.</w:t>
            </w:r>
          </w:p>
          <w:p w14:paraId="55ED1977"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διαθέτει έγχρωμη οθόνη χειρισμού. </w:t>
            </w:r>
          </w:p>
          <w:p w14:paraId="03F6C473"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διαθέτει ενσωματωμένο λογισμικό και να μπορεί να λειτουργήσει χωρίς τη χρήση ηλεκτρονικού υπολογιστή. Το ενσωματωμένο λογισμικό να είναι εύκολο στη χρήση. Να διαθέτει τουλάχιστον τρία κουμπιά γρήγορης πρόσβασης για τα περισσότερο χρησιμοποιούμενα πρωτόκολλα. </w:t>
            </w:r>
          </w:p>
          <w:p w14:paraId="2CDB1791"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Να έχει δυνατότητα αποθήκευσης τουλάχιστον 99 πρωτοκόλλων για πλάκες 96 θέσεων και τουλάχιστον 100 αποτελεσμάτων μετρήσεων.</w:t>
            </w:r>
          </w:p>
          <w:p w14:paraId="6C23DA75"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διαθέτει τουλάχιστον τρεις θύρες USB: για επικοινωνία με ηλεκτρονικό υπολογιστή, για επικοινωνία με εκτυπωτή για απευθείας εκτύπωση και για μεταφορά δεδομένων μέσω memory </w:t>
            </w:r>
            <w:proofErr w:type="spellStart"/>
            <w:r w:rsidRPr="00897940">
              <w:rPr>
                <w:rFonts w:ascii="Calibri" w:eastAsia="Calibri" w:hAnsi="Calibri" w:cs="Calibri"/>
                <w:lang w:val="el-GR"/>
              </w:rPr>
              <w:t>stick</w:t>
            </w:r>
            <w:proofErr w:type="spellEnd"/>
            <w:r w:rsidRPr="00897940">
              <w:rPr>
                <w:rFonts w:ascii="Calibri" w:eastAsia="Calibri" w:hAnsi="Calibri" w:cs="Calibri"/>
                <w:lang w:val="el-GR"/>
              </w:rPr>
              <w:t xml:space="preserve"> (π.χ. μεταφορά πρωτοκόλλων).</w:t>
            </w:r>
          </w:p>
          <w:p w14:paraId="3680B0F7"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Πέραν του ενσωματωμένου λογισμικού να συνοδεύεται και από κατάλληλο λογισμικό (</w:t>
            </w:r>
            <w:proofErr w:type="spellStart"/>
            <w:r w:rsidRPr="00897940">
              <w:rPr>
                <w:rFonts w:ascii="Calibri" w:eastAsia="Calibri" w:hAnsi="Calibri" w:cs="Calibri"/>
                <w:lang w:val="el-GR"/>
              </w:rPr>
              <w:t>software</w:t>
            </w:r>
            <w:proofErr w:type="spellEnd"/>
            <w:r w:rsidRPr="00897940">
              <w:rPr>
                <w:rFonts w:ascii="Calibri" w:eastAsia="Calibri" w:hAnsi="Calibri" w:cs="Calibri"/>
                <w:lang w:val="el-GR"/>
              </w:rPr>
              <w:t xml:space="preserve">) που μπορεί να χρησιμοποιηθεί για το χειρισμό του </w:t>
            </w:r>
            <w:proofErr w:type="spellStart"/>
            <w:r w:rsidRPr="00897940">
              <w:rPr>
                <w:rFonts w:ascii="Calibri" w:eastAsia="Calibri" w:hAnsi="Calibri" w:cs="Calibri"/>
                <w:lang w:val="el-GR"/>
              </w:rPr>
              <w:t>φωτομέτρου</w:t>
            </w:r>
            <w:proofErr w:type="spellEnd"/>
            <w:r w:rsidRPr="00897940">
              <w:rPr>
                <w:rFonts w:ascii="Calibri" w:eastAsia="Calibri" w:hAnsi="Calibri" w:cs="Calibri"/>
                <w:lang w:val="el-GR"/>
              </w:rPr>
              <w:t xml:space="preserve"> αλλά και την ανάγνωση και επεξεργασία των αποτελεσμάτων των μετρήσεων από ηλεκτρονικό υπολογιστή. Το λογισμικό να είναι ελεύθερο στη χρήση και να μην απαιτεί την αγορά </w:t>
            </w:r>
            <w:r w:rsidRPr="00897940">
              <w:rPr>
                <w:rFonts w:ascii="Calibri" w:eastAsia="Calibri" w:hAnsi="Calibri" w:cs="Calibri"/>
                <w:lang w:val="el-GR"/>
              </w:rPr>
              <w:lastRenderedPageBreak/>
              <w:t>δικαιωμάτων για τη χρήση του.</w:t>
            </w:r>
          </w:p>
          <w:p w14:paraId="0211D451"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Να εκτελεί αυτόματη βαθμονόμηση κατά τη διάρκεια της μέτρησης για μεγαλύτερη ακρίβεια.</w:t>
            </w:r>
          </w:p>
          <w:p w14:paraId="010AE013"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διαθέτει αυτοδιαγνωστικά τεστ κατά την έναρξη τουλάχιστον για τη θέση της </w:t>
            </w:r>
            <w:proofErr w:type="spellStart"/>
            <w:r w:rsidRPr="00897940">
              <w:rPr>
                <w:rFonts w:ascii="Calibri" w:eastAsia="Calibri" w:hAnsi="Calibri" w:cs="Calibri"/>
                <w:lang w:val="el-GR"/>
              </w:rPr>
              <w:t>μικροπλάκας</w:t>
            </w:r>
            <w:proofErr w:type="spellEnd"/>
            <w:r w:rsidRPr="00897940">
              <w:rPr>
                <w:rFonts w:ascii="Calibri" w:eastAsia="Calibri" w:hAnsi="Calibri" w:cs="Calibri"/>
                <w:lang w:val="el-GR"/>
              </w:rPr>
              <w:t>, τη σταθερότητα μέτρησης, τη λειτουργικότητα της λάμπας, το οπτικό σύστημα, την επώαση και τα φίλτρα. Επιπλέον η λυχνία να σβήνει αυτόματα όταν δε χρησιμοποιείται, έτσι ώστε να επιμηκύνεται ο χρόνος ζωής της.</w:t>
            </w:r>
          </w:p>
          <w:p w14:paraId="1942F8AC"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διαθέτει πιστοποιητικό CE </w:t>
            </w:r>
            <w:proofErr w:type="spellStart"/>
            <w:r w:rsidRPr="00897940">
              <w:rPr>
                <w:rFonts w:ascii="Calibri" w:eastAsia="Calibri" w:hAnsi="Calibri" w:cs="Calibri"/>
                <w:lang w:val="el-GR"/>
              </w:rPr>
              <w:t>Mark</w:t>
            </w:r>
            <w:proofErr w:type="spellEnd"/>
            <w:r w:rsidRPr="00897940">
              <w:rPr>
                <w:rFonts w:ascii="Calibri" w:eastAsia="Calibri" w:hAnsi="Calibri" w:cs="Calibri"/>
                <w:lang w:val="el-GR"/>
              </w:rPr>
              <w:t>.</w:t>
            </w:r>
          </w:p>
          <w:p w14:paraId="394A98B3" w14:textId="77777777" w:rsidR="000830F8"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 xml:space="preserve">Να έχει διαστάσεις μικρότερες από 30x40 </w:t>
            </w:r>
            <w:proofErr w:type="spellStart"/>
            <w:r w:rsidRPr="00897940">
              <w:rPr>
                <w:rFonts w:ascii="Calibri" w:eastAsia="Calibri" w:hAnsi="Calibri" w:cs="Calibri"/>
                <w:lang w:val="el-GR"/>
              </w:rPr>
              <w:t>cm</w:t>
            </w:r>
            <w:proofErr w:type="spellEnd"/>
            <w:r w:rsidRPr="00897940">
              <w:rPr>
                <w:rFonts w:ascii="Calibri" w:eastAsia="Calibri" w:hAnsi="Calibri" w:cs="Calibri"/>
                <w:lang w:val="el-GR"/>
              </w:rPr>
              <w:t xml:space="preserve"> (</w:t>
            </w:r>
            <w:proofErr w:type="spellStart"/>
            <w:r w:rsidRPr="00897940">
              <w:rPr>
                <w:rFonts w:ascii="Calibri" w:eastAsia="Calibri" w:hAnsi="Calibri" w:cs="Calibri"/>
                <w:lang w:val="el-GR"/>
              </w:rPr>
              <w:t>ΠxΒ</w:t>
            </w:r>
            <w:proofErr w:type="spellEnd"/>
            <w:r w:rsidRPr="00897940">
              <w:rPr>
                <w:rFonts w:ascii="Calibri" w:eastAsia="Calibri" w:hAnsi="Calibri" w:cs="Calibri"/>
                <w:lang w:val="el-GR"/>
              </w:rPr>
              <w:t>)  ώστε να μην πιάνει πολύ χώρο στον εργαστηριακό πάγκο και να λειτουργεί με ρεύμα 220V/50Hz.</w:t>
            </w:r>
          </w:p>
          <w:p w14:paraId="7DD0D6E8" w14:textId="77777777" w:rsidR="000830F8" w:rsidRPr="00897940" w:rsidRDefault="000830F8" w:rsidP="00234ECA">
            <w:pPr>
              <w:pStyle w:val="aff1"/>
              <w:widowControl w:val="0"/>
              <w:numPr>
                <w:ilvl w:val="1"/>
                <w:numId w:val="19"/>
              </w:numPr>
              <w:autoSpaceDE w:val="0"/>
              <w:autoSpaceDN w:val="0"/>
              <w:spacing w:line="276" w:lineRule="auto"/>
              <w:rPr>
                <w:rFonts w:ascii="Calibri" w:eastAsia="Calibri" w:hAnsi="Calibri" w:cs="Calibri"/>
                <w:lang w:val="el-GR"/>
              </w:rPr>
            </w:pPr>
            <w:r w:rsidRPr="00897940">
              <w:rPr>
                <w:rFonts w:ascii="Calibri" w:eastAsia="Calibri" w:hAnsi="Calibri" w:cs="Calibri"/>
                <w:lang w:val="el-GR"/>
              </w:rPr>
              <w:t>Ο προμηθευτής είναι υποχρεωμένος να εγκαταστήσει τη συσκευή με έμπειρο τεχνικό προσωπικό και να εκπαιδεύσει τουλάχιστον δύο άτομα του προσωπικό του εργαστηρίου στη λειτουργία.</w:t>
            </w:r>
          </w:p>
          <w:p w14:paraId="4FD18A6D" w14:textId="77777777" w:rsidR="000830F8" w:rsidRDefault="000830F8" w:rsidP="00234ECA">
            <w:pPr>
              <w:pStyle w:val="aff1"/>
              <w:widowControl w:val="0"/>
              <w:autoSpaceDE w:val="0"/>
              <w:autoSpaceDN w:val="0"/>
              <w:spacing w:line="276" w:lineRule="auto"/>
              <w:rPr>
                <w:rFonts w:ascii="Calibri" w:eastAsia="Calibri" w:hAnsi="Calibri" w:cs="Calibri"/>
                <w:lang w:val="el-GR"/>
              </w:rPr>
            </w:pPr>
          </w:p>
          <w:p w14:paraId="34B85316" w14:textId="77777777" w:rsidR="000830F8" w:rsidRDefault="000830F8" w:rsidP="00234ECA">
            <w:pPr>
              <w:pStyle w:val="aff1"/>
              <w:widowControl w:val="0"/>
              <w:autoSpaceDE w:val="0"/>
              <w:autoSpaceDN w:val="0"/>
              <w:spacing w:line="276" w:lineRule="auto"/>
              <w:rPr>
                <w:rFonts w:ascii="Calibri" w:eastAsia="Calibri" w:hAnsi="Calibri" w:cs="Calibri"/>
                <w:lang w:val="el-GR"/>
              </w:rPr>
            </w:pPr>
          </w:p>
          <w:p w14:paraId="1E584484" w14:textId="77777777" w:rsidR="000830F8" w:rsidRPr="008E5BC9" w:rsidRDefault="000830F8" w:rsidP="00234ECA">
            <w:pPr>
              <w:widowControl w:val="0"/>
              <w:autoSpaceDE w:val="0"/>
              <w:autoSpaceDN w:val="0"/>
              <w:ind w:left="135" w:right="137"/>
              <w:rPr>
                <w:rFonts w:eastAsia="Calibri"/>
                <w:sz w:val="20"/>
                <w:szCs w:val="20"/>
                <w:lang w:val="el-GR"/>
              </w:rPr>
            </w:pPr>
            <w:r w:rsidRPr="00AA309B">
              <w:rPr>
                <w:rFonts w:eastAsia="Calibri"/>
                <w:b/>
                <w:bCs/>
                <w:szCs w:val="22"/>
                <w:lang w:val="en-US"/>
              </w:rPr>
              <w:t>B</w:t>
            </w:r>
            <w:r w:rsidRPr="00AA309B">
              <w:rPr>
                <w:rFonts w:eastAsia="Calibri"/>
                <w:b/>
                <w:bCs/>
                <w:szCs w:val="22"/>
                <w:lang w:val="el-GR"/>
              </w:rPr>
              <w:t>. ΘΕΡΜΙΚΟΣ ΚΥΚΛΟΠΟΙΗΤΗΣ</w:t>
            </w:r>
            <w:r w:rsidRPr="00885E25">
              <w:rPr>
                <w:rFonts w:eastAsia="Calibri"/>
                <w:szCs w:val="22"/>
                <w:lang w:val="el-GR"/>
              </w:rPr>
              <w:t xml:space="preserve">, </w:t>
            </w:r>
            <w:r w:rsidRPr="008E5BC9">
              <w:rPr>
                <w:rFonts w:eastAsia="Calibri"/>
                <w:sz w:val="20"/>
                <w:szCs w:val="20"/>
                <w:lang w:val="el-GR"/>
              </w:rPr>
              <w:t xml:space="preserve">με τα εξής ελάχιστα χαρακτηριστικά: </w:t>
            </w:r>
          </w:p>
          <w:p w14:paraId="3B494768"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Θερμικός </w:t>
            </w:r>
            <w:proofErr w:type="spellStart"/>
            <w:r w:rsidRPr="00AA309B">
              <w:rPr>
                <w:rFonts w:ascii="Calibri" w:eastAsia="Calibri" w:hAnsi="Calibri" w:cs="Calibri"/>
                <w:lang w:val="el-GR"/>
              </w:rPr>
              <w:t>κυκλοποιητής</w:t>
            </w:r>
            <w:proofErr w:type="spellEnd"/>
            <w:r w:rsidRPr="00AA309B">
              <w:rPr>
                <w:rFonts w:ascii="Calibri" w:eastAsia="Calibri" w:hAnsi="Calibri" w:cs="Calibri"/>
                <w:lang w:val="el-GR"/>
              </w:rPr>
              <w:t xml:space="preserve"> 96 πηγαδιών x 0,2 </w:t>
            </w:r>
            <w:proofErr w:type="spellStart"/>
            <w:r w:rsidRPr="00AA309B">
              <w:rPr>
                <w:rFonts w:ascii="Calibri" w:eastAsia="Calibri" w:hAnsi="Calibri" w:cs="Calibri"/>
                <w:lang w:val="el-GR"/>
              </w:rPr>
              <w:t>mL</w:t>
            </w:r>
            <w:proofErr w:type="spellEnd"/>
            <w:r w:rsidRPr="00AA309B">
              <w:rPr>
                <w:rFonts w:ascii="Calibri" w:eastAsia="Calibri" w:hAnsi="Calibri" w:cs="Calibri"/>
                <w:lang w:val="el-GR"/>
              </w:rPr>
              <w:t xml:space="preserve"> με δυνατότητα χρήσης τόσο με στάνταρντ όσο και με </w:t>
            </w:r>
            <w:proofErr w:type="spellStart"/>
            <w:r w:rsidRPr="00AA309B">
              <w:rPr>
                <w:rFonts w:ascii="Calibri" w:eastAsia="Calibri" w:hAnsi="Calibri" w:cs="Calibri"/>
                <w:lang w:val="el-GR"/>
              </w:rPr>
              <w:t>Fast</w:t>
            </w:r>
            <w:proofErr w:type="spellEnd"/>
            <w:r w:rsidRPr="00AA309B">
              <w:rPr>
                <w:rFonts w:ascii="Calibri" w:eastAsia="Calibri" w:hAnsi="Calibri" w:cs="Calibri"/>
                <w:lang w:val="el-GR"/>
              </w:rPr>
              <w:t xml:space="preserve"> χημεία.</w:t>
            </w:r>
          </w:p>
          <w:p w14:paraId="05453741"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Να φέρει 3 ξεχωριστά μπλοκ </w:t>
            </w:r>
            <w:r w:rsidRPr="007730B5">
              <w:rPr>
                <w:rFonts w:ascii="Calibri" w:eastAsia="Calibri" w:hAnsi="Calibri" w:cs="Calibri"/>
                <w:lang w:val="el-GR"/>
              </w:rPr>
              <w:t xml:space="preserve">θερμοηλεκτρικών στοιχείων </w:t>
            </w:r>
            <w:proofErr w:type="spellStart"/>
            <w:r w:rsidRPr="007730B5">
              <w:rPr>
                <w:rFonts w:ascii="Calibri" w:eastAsia="Calibri" w:hAnsi="Calibri" w:cs="Calibri"/>
                <w:lang w:val="el-GR"/>
              </w:rPr>
              <w:t>peltier</w:t>
            </w:r>
            <w:proofErr w:type="spellEnd"/>
            <w:r w:rsidRPr="00AA309B">
              <w:rPr>
                <w:rFonts w:ascii="Calibri" w:eastAsia="Calibri" w:hAnsi="Calibri" w:cs="Calibri"/>
                <w:lang w:val="el-GR"/>
              </w:rPr>
              <w:t xml:space="preserve">, για την επίτευξη τριών (3) διαφορετικών θερμοκρασιών και τον καθορισμό της βέλτιστης θερμοκρασίας πρόσδεσης στο ίδιο πρωτόκολλο. Προγραμματιζόμενη διαφορά θερμοκρασίας ανάμεσα στις γειτονικές ζώνες τουλάχιστον 10 </w:t>
            </w:r>
            <w:r w:rsidRPr="00AA309B">
              <w:rPr>
                <w:rFonts w:ascii="Cambria Math" w:eastAsia="Calibri" w:hAnsi="Cambria Math" w:cs="Cambria Math"/>
                <w:lang w:val="el-GR"/>
              </w:rPr>
              <w:t>℃</w:t>
            </w:r>
            <w:r w:rsidRPr="00AA309B">
              <w:rPr>
                <w:rFonts w:ascii="Calibri" w:eastAsia="Calibri" w:hAnsi="Calibri" w:cs="Calibri"/>
                <w:lang w:val="el-GR"/>
              </w:rPr>
              <w:t>.</w:t>
            </w:r>
          </w:p>
          <w:p w14:paraId="4B655D41"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Να διαθέτει δυνατότητα τροποποίησης ενός προγράμματος κατά τη διάρκεια του τρεξίματος, αυτόματη επανέναρξη μετά την διακοπή λειτουργίας λόγω διακοπής ρεύματος καθώς και δυνατότητα επώασης με ένα μόνο πάτημα.</w:t>
            </w:r>
          </w:p>
          <w:p w14:paraId="0AB759A3"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Να διαθέτει έγχρωμη οθόνη αφής TFT LCD 20</w:t>
            </w:r>
            <w:r>
              <w:rPr>
                <w:rFonts w:ascii="Calibri" w:eastAsia="Calibri" w:hAnsi="Calibri" w:cs="Calibri"/>
                <w:lang w:val="el-GR"/>
              </w:rPr>
              <w:t xml:space="preserve"> </w:t>
            </w:r>
            <w:proofErr w:type="spellStart"/>
            <w:r w:rsidRPr="00AA309B">
              <w:rPr>
                <w:rFonts w:ascii="Calibri" w:eastAsia="Calibri" w:hAnsi="Calibri" w:cs="Calibri"/>
                <w:lang w:val="el-GR"/>
              </w:rPr>
              <w:t>cm</w:t>
            </w:r>
            <w:proofErr w:type="spellEnd"/>
            <w:r w:rsidRPr="00AA309B">
              <w:rPr>
                <w:rFonts w:ascii="Calibri" w:eastAsia="Calibri" w:hAnsi="Calibri" w:cs="Calibri"/>
                <w:lang w:val="el-GR"/>
              </w:rPr>
              <w:t xml:space="preserve"> τουλάχιστον, φιλική προς το χρήστη.</w:t>
            </w:r>
          </w:p>
          <w:p w14:paraId="36F67F95"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Το εύρος όγκου αντίδρασης PCR να είναι 10-100 </w:t>
            </w:r>
            <w:proofErr w:type="spellStart"/>
            <w:r w:rsidRPr="00AA309B">
              <w:rPr>
                <w:rFonts w:ascii="Calibri" w:eastAsia="Calibri" w:hAnsi="Calibri" w:cs="Calibri"/>
                <w:lang w:val="el-GR"/>
              </w:rPr>
              <w:t>μL</w:t>
            </w:r>
            <w:proofErr w:type="spellEnd"/>
            <w:r w:rsidRPr="00AA309B">
              <w:rPr>
                <w:rFonts w:ascii="Calibri" w:eastAsia="Calibri" w:hAnsi="Calibri" w:cs="Calibri"/>
                <w:lang w:val="el-GR"/>
              </w:rPr>
              <w:t>.</w:t>
            </w:r>
          </w:p>
          <w:p w14:paraId="298947E7"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Ρυθμός μεταβολής θερμοκρασίας του μπλοκ τουλάχιστον 4</w:t>
            </w:r>
            <w:r w:rsidRPr="00AA309B">
              <w:rPr>
                <w:rFonts w:ascii="Cambria Math" w:eastAsia="Calibri" w:hAnsi="Cambria Math" w:cs="Cambria Math"/>
                <w:lang w:val="el-GR"/>
              </w:rPr>
              <w:t>℃</w:t>
            </w:r>
            <w:r w:rsidRPr="00AA309B">
              <w:rPr>
                <w:rFonts w:ascii="Calibri" w:eastAsia="Calibri" w:hAnsi="Calibri" w:cs="Calibri"/>
                <w:lang w:val="el-GR"/>
              </w:rPr>
              <w:t>/</w:t>
            </w:r>
            <w:proofErr w:type="spellStart"/>
            <w:r w:rsidRPr="00AA309B">
              <w:rPr>
                <w:rFonts w:ascii="Calibri" w:eastAsia="Calibri" w:hAnsi="Calibri" w:cs="Calibri"/>
                <w:lang w:val="el-GR"/>
              </w:rPr>
              <w:t>sec</w:t>
            </w:r>
            <w:proofErr w:type="spellEnd"/>
            <w:r w:rsidRPr="00AA309B">
              <w:rPr>
                <w:rFonts w:ascii="Calibri" w:eastAsia="Calibri" w:hAnsi="Calibri" w:cs="Calibri"/>
                <w:lang w:val="el-GR"/>
              </w:rPr>
              <w:t>.</w:t>
            </w:r>
          </w:p>
          <w:p w14:paraId="12983B6B"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Ρυθμός μεταβολής θερμοκρασίας του δείγματος τουλάχιστον 3</w:t>
            </w:r>
            <w:r w:rsidRPr="00AA309B">
              <w:rPr>
                <w:rFonts w:ascii="Cambria Math" w:eastAsia="Calibri" w:hAnsi="Cambria Math" w:cs="Cambria Math"/>
                <w:lang w:val="el-GR"/>
              </w:rPr>
              <w:t>℃</w:t>
            </w:r>
            <w:r w:rsidRPr="00AA309B">
              <w:rPr>
                <w:rFonts w:ascii="Calibri" w:eastAsia="Calibri" w:hAnsi="Calibri" w:cs="Calibri"/>
                <w:lang w:val="el-GR"/>
              </w:rPr>
              <w:t>/</w:t>
            </w:r>
            <w:proofErr w:type="spellStart"/>
            <w:r w:rsidRPr="00AA309B">
              <w:rPr>
                <w:rFonts w:ascii="Calibri" w:eastAsia="Calibri" w:hAnsi="Calibri" w:cs="Calibri"/>
                <w:lang w:val="el-GR"/>
              </w:rPr>
              <w:t>sec</w:t>
            </w:r>
            <w:proofErr w:type="spellEnd"/>
          </w:p>
          <w:p w14:paraId="752C2AD2"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Εύρος θερμοκρασίας από 0 </w:t>
            </w:r>
            <w:r w:rsidRPr="00AA309B">
              <w:rPr>
                <w:rFonts w:ascii="Cambria Math" w:eastAsia="Calibri" w:hAnsi="Cambria Math" w:cs="Cambria Math"/>
                <w:lang w:val="el-GR"/>
              </w:rPr>
              <w:t>℃</w:t>
            </w:r>
            <w:r w:rsidRPr="00AA309B">
              <w:rPr>
                <w:rFonts w:ascii="Calibri" w:eastAsia="Calibri" w:hAnsi="Calibri" w:cs="Calibri"/>
                <w:lang w:val="el-GR"/>
              </w:rPr>
              <w:t xml:space="preserve"> έως 100 </w:t>
            </w:r>
            <w:r w:rsidRPr="00AA309B">
              <w:rPr>
                <w:rFonts w:ascii="Cambria Math" w:eastAsia="Calibri" w:hAnsi="Cambria Math" w:cs="Cambria Math"/>
                <w:lang w:val="el-GR"/>
              </w:rPr>
              <w:t>℃</w:t>
            </w:r>
            <w:r w:rsidRPr="00AA309B">
              <w:rPr>
                <w:rFonts w:ascii="Calibri" w:eastAsia="Calibri" w:hAnsi="Calibri" w:cs="Calibri"/>
                <w:lang w:val="el-GR"/>
              </w:rPr>
              <w:t>.</w:t>
            </w:r>
          </w:p>
          <w:p w14:paraId="3A73A7E9"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Ακρίβεια θερμοκρασίας ±0,25 </w:t>
            </w:r>
            <w:r w:rsidRPr="00AA309B">
              <w:rPr>
                <w:rFonts w:ascii="Cambria Math" w:eastAsia="Calibri" w:hAnsi="Cambria Math" w:cs="Cambria Math"/>
                <w:lang w:val="el-GR"/>
              </w:rPr>
              <w:t>℃</w:t>
            </w:r>
            <w:r w:rsidRPr="00AA309B">
              <w:rPr>
                <w:rFonts w:ascii="Calibri" w:eastAsia="Calibri" w:hAnsi="Calibri" w:cs="Calibri"/>
                <w:lang w:val="el-GR"/>
              </w:rPr>
              <w:t>.</w:t>
            </w:r>
          </w:p>
          <w:p w14:paraId="01FD6599"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Ομοιομορφία θερμοκρασίας &lt;0,5 </w:t>
            </w:r>
            <w:r w:rsidRPr="00AA309B">
              <w:rPr>
                <w:rFonts w:ascii="Cambria Math" w:eastAsia="Calibri" w:hAnsi="Cambria Math" w:cs="Cambria Math"/>
                <w:lang w:val="el-GR"/>
              </w:rPr>
              <w:t>℃</w:t>
            </w:r>
            <w:r w:rsidRPr="00AA309B">
              <w:rPr>
                <w:rFonts w:ascii="Calibri" w:eastAsia="Calibri" w:hAnsi="Calibri" w:cs="Calibri"/>
                <w:lang w:val="el-GR"/>
              </w:rPr>
              <w:t>.</w:t>
            </w:r>
          </w:p>
          <w:p w14:paraId="712F4AC9"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Να έχει μνήμη 2,000MB τουλάχιστον που να επιτρέπει την αποθήκευση πάνω από 1000 πρωτόκολλα. Να υπάρχει δυνατότητα μεταφοράς και αποθήκευσης δεδομένων με χρήση USB </w:t>
            </w:r>
            <w:proofErr w:type="spellStart"/>
            <w:r w:rsidRPr="00AA309B">
              <w:rPr>
                <w:rFonts w:ascii="Calibri" w:eastAsia="Calibri" w:hAnsi="Calibri" w:cs="Calibri"/>
                <w:lang w:val="el-GR"/>
              </w:rPr>
              <w:t>stick</w:t>
            </w:r>
            <w:proofErr w:type="spellEnd"/>
            <w:r w:rsidRPr="00AA309B">
              <w:rPr>
                <w:rFonts w:ascii="Calibri" w:eastAsia="Calibri" w:hAnsi="Calibri" w:cs="Calibri"/>
                <w:lang w:val="el-GR"/>
              </w:rPr>
              <w:t xml:space="preserve"> μέσω της αντίστοιχης θύρας USB στο όργανο.</w:t>
            </w:r>
          </w:p>
          <w:p w14:paraId="3E5507AB"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Να υπάρχει δυνατότητα σύνδεσης μέσω </w:t>
            </w:r>
            <w:proofErr w:type="spellStart"/>
            <w:r w:rsidRPr="00AA309B">
              <w:rPr>
                <w:rFonts w:ascii="Calibri" w:eastAsia="Calibri" w:hAnsi="Calibri" w:cs="Calibri"/>
                <w:lang w:val="el-GR"/>
              </w:rPr>
              <w:t>Ethernet</w:t>
            </w:r>
            <w:proofErr w:type="spellEnd"/>
            <w:r w:rsidRPr="00AA309B">
              <w:rPr>
                <w:rFonts w:ascii="Calibri" w:eastAsia="Calibri" w:hAnsi="Calibri" w:cs="Calibri"/>
                <w:lang w:val="el-GR"/>
              </w:rPr>
              <w:t xml:space="preserve">, </w:t>
            </w:r>
            <w:proofErr w:type="spellStart"/>
            <w:r w:rsidRPr="00AA309B">
              <w:rPr>
                <w:rFonts w:ascii="Calibri" w:eastAsia="Calibri" w:hAnsi="Calibri" w:cs="Calibri"/>
                <w:lang w:val="el-GR"/>
              </w:rPr>
              <w:t>Wi-Fi</w:t>
            </w:r>
            <w:proofErr w:type="spellEnd"/>
            <w:r w:rsidRPr="00AA309B">
              <w:rPr>
                <w:rFonts w:ascii="Calibri" w:eastAsia="Calibri" w:hAnsi="Calibri" w:cs="Calibri"/>
                <w:lang w:val="el-GR"/>
              </w:rPr>
              <w:t xml:space="preserve">, κινητού και συστήματος </w:t>
            </w:r>
            <w:proofErr w:type="spellStart"/>
            <w:r w:rsidRPr="00AA309B">
              <w:rPr>
                <w:rFonts w:ascii="Calibri" w:eastAsia="Calibri" w:hAnsi="Calibri" w:cs="Calibri"/>
                <w:lang w:val="el-GR"/>
              </w:rPr>
              <w:t>cloud</w:t>
            </w:r>
            <w:proofErr w:type="spellEnd"/>
            <w:r w:rsidRPr="00AA309B">
              <w:rPr>
                <w:rFonts w:ascii="Calibri" w:eastAsia="Calibri" w:hAnsi="Calibri" w:cs="Calibri"/>
                <w:lang w:val="el-GR"/>
              </w:rPr>
              <w:t>.</w:t>
            </w:r>
          </w:p>
          <w:p w14:paraId="5F140542"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Οι διαστάσεις του να είναι περίπου 20x25x45cm (</w:t>
            </w:r>
            <w:proofErr w:type="spellStart"/>
            <w:r w:rsidRPr="00AA309B">
              <w:rPr>
                <w:rFonts w:ascii="Calibri" w:eastAsia="Calibri" w:hAnsi="Calibri" w:cs="Calibri"/>
                <w:lang w:val="el-GR"/>
              </w:rPr>
              <w:t>ΥxΠxΒ</w:t>
            </w:r>
            <w:proofErr w:type="spellEnd"/>
            <w:r w:rsidRPr="00AA309B">
              <w:rPr>
                <w:rFonts w:ascii="Calibri" w:eastAsia="Calibri" w:hAnsi="Calibri" w:cs="Calibri"/>
                <w:lang w:val="el-GR"/>
              </w:rPr>
              <w:t>).</w:t>
            </w:r>
          </w:p>
          <w:p w14:paraId="1E1AA286"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Το βάρος του να μην ξεπερνά τα 8,5 </w:t>
            </w:r>
            <w:proofErr w:type="spellStart"/>
            <w:r w:rsidRPr="00AA309B">
              <w:rPr>
                <w:rFonts w:ascii="Calibri" w:eastAsia="Calibri" w:hAnsi="Calibri" w:cs="Calibri"/>
                <w:lang w:val="el-GR"/>
              </w:rPr>
              <w:t>kg</w:t>
            </w:r>
            <w:proofErr w:type="spellEnd"/>
            <w:r w:rsidRPr="00AA309B">
              <w:rPr>
                <w:rFonts w:ascii="Calibri" w:eastAsia="Calibri" w:hAnsi="Calibri" w:cs="Calibri"/>
                <w:lang w:val="el-GR"/>
              </w:rPr>
              <w:t>.</w:t>
            </w:r>
          </w:p>
          <w:p w14:paraId="7ED9B795"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Να διαθέτει εγγύηση καλής λειτουργίας για δύο (2) έτη τουλάχιστον.</w:t>
            </w:r>
          </w:p>
          <w:p w14:paraId="0164C538" w14:textId="77777777" w:rsidR="000830F8" w:rsidRPr="00AA309B"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Να λειτουργεί σε κύκλωμα ρεύματος 100 – 240 V με συχνότητα 50 – 60 </w:t>
            </w:r>
            <w:proofErr w:type="spellStart"/>
            <w:r w:rsidRPr="00AA309B">
              <w:rPr>
                <w:rFonts w:ascii="Calibri" w:eastAsia="Calibri" w:hAnsi="Calibri" w:cs="Calibri"/>
                <w:lang w:val="el-GR"/>
              </w:rPr>
              <w:t>Hz</w:t>
            </w:r>
            <w:proofErr w:type="spellEnd"/>
            <w:r w:rsidRPr="00AA309B">
              <w:rPr>
                <w:rFonts w:ascii="Calibri" w:eastAsia="Calibri" w:hAnsi="Calibri" w:cs="Calibri"/>
                <w:lang w:val="el-GR"/>
              </w:rPr>
              <w:t xml:space="preserve"> και έως 600W.</w:t>
            </w:r>
          </w:p>
          <w:p w14:paraId="11EEB303" w14:textId="77777777" w:rsidR="000830F8" w:rsidRPr="00885E25" w:rsidRDefault="000830F8" w:rsidP="00234ECA">
            <w:pPr>
              <w:pStyle w:val="aff1"/>
              <w:widowControl w:val="0"/>
              <w:numPr>
                <w:ilvl w:val="0"/>
                <w:numId w:val="26"/>
              </w:numPr>
              <w:autoSpaceDE w:val="0"/>
              <w:autoSpaceDN w:val="0"/>
              <w:spacing w:line="276" w:lineRule="auto"/>
              <w:ind w:left="641" w:hanging="357"/>
              <w:rPr>
                <w:rFonts w:ascii="Calibri" w:eastAsia="Calibri" w:hAnsi="Calibri" w:cs="Calibri"/>
                <w:lang w:val="el-GR"/>
              </w:rPr>
            </w:pPr>
            <w:r w:rsidRPr="00AA309B">
              <w:rPr>
                <w:rFonts w:ascii="Calibri" w:eastAsia="Calibri" w:hAnsi="Calibri" w:cs="Calibri"/>
                <w:lang w:val="el-GR"/>
              </w:rPr>
              <w:t xml:space="preserve">Ο προμηθευτής είναι υποχρεωμένος να εγκαταστήσει τη συσκευή με έμπειρο τεχνικό προσωπικό και να εκπαιδεύσει τουλάχιστον δύο άτομα του προσωπικό του </w:t>
            </w:r>
            <w:r w:rsidRPr="00AA309B">
              <w:rPr>
                <w:rFonts w:ascii="Calibri" w:eastAsia="Calibri" w:hAnsi="Calibri" w:cs="Calibri"/>
                <w:lang w:val="el-GR"/>
              </w:rPr>
              <w:lastRenderedPageBreak/>
              <w:t>εργαστηρίου στη λειτουργία.</w:t>
            </w:r>
          </w:p>
        </w:tc>
        <w:tc>
          <w:tcPr>
            <w:tcW w:w="992" w:type="dxa"/>
            <w:shd w:val="clear" w:color="auto" w:fill="auto"/>
          </w:tcPr>
          <w:p w14:paraId="0D564061" w14:textId="77777777" w:rsidR="000830F8" w:rsidRPr="00C07BA9" w:rsidRDefault="000830F8" w:rsidP="00234ECA">
            <w:pPr>
              <w:pStyle w:val="TableParagraph"/>
              <w:ind w:left="0"/>
              <w:rPr>
                <w:rFonts w:ascii="Calibri" w:hAnsi="Calibri" w:cs="Calibri"/>
                <w:sz w:val="28"/>
              </w:rPr>
            </w:pPr>
          </w:p>
          <w:p w14:paraId="40F07063" w14:textId="77777777" w:rsidR="000830F8" w:rsidRPr="00C07BA9" w:rsidRDefault="000830F8" w:rsidP="00234ECA">
            <w:pPr>
              <w:pStyle w:val="TableParagraph"/>
              <w:ind w:left="0"/>
              <w:rPr>
                <w:rFonts w:ascii="Calibri" w:hAnsi="Calibri" w:cs="Calibri"/>
                <w:sz w:val="28"/>
              </w:rPr>
            </w:pPr>
          </w:p>
          <w:p w14:paraId="63146F6D" w14:textId="77777777" w:rsidR="000830F8" w:rsidRPr="00C07BA9" w:rsidRDefault="000830F8" w:rsidP="00234ECA">
            <w:pPr>
              <w:pStyle w:val="TableParagraph"/>
              <w:ind w:left="0"/>
              <w:rPr>
                <w:rFonts w:ascii="Calibri" w:hAnsi="Calibri" w:cs="Calibri"/>
                <w:sz w:val="28"/>
              </w:rPr>
            </w:pPr>
          </w:p>
          <w:p w14:paraId="22038882" w14:textId="77777777" w:rsidR="000830F8" w:rsidRPr="00C07BA9" w:rsidRDefault="000830F8" w:rsidP="00234ECA">
            <w:pPr>
              <w:pStyle w:val="TableParagraph"/>
              <w:spacing w:before="3"/>
              <w:ind w:left="0"/>
              <w:rPr>
                <w:rFonts w:ascii="Calibri" w:hAnsi="Calibri" w:cs="Calibri"/>
                <w:sz w:val="41"/>
              </w:rPr>
            </w:pPr>
          </w:p>
          <w:p w14:paraId="7C98A9E1" w14:textId="77777777" w:rsidR="000830F8" w:rsidRPr="00C07BA9" w:rsidRDefault="000830F8" w:rsidP="00234ECA">
            <w:pPr>
              <w:pStyle w:val="TableParagraph"/>
              <w:ind w:left="311"/>
              <w:rPr>
                <w:rFonts w:ascii="Calibri" w:hAnsi="Calibri" w:cs="Calibri"/>
              </w:rPr>
            </w:pPr>
            <w:r w:rsidRPr="00C07BA9">
              <w:rPr>
                <w:rFonts w:ascii="Calibri" w:hAnsi="Calibri" w:cs="Calibri"/>
              </w:rPr>
              <w:t>ΝΑΙ</w:t>
            </w:r>
          </w:p>
        </w:tc>
        <w:tc>
          <w:tcPr>
            <w:tcW w:w="1121" w:type="dxa"/>
            <w:shd w:val="clear" w:color="auto" w:fill="auto"/>
          </w:tcPr>
          <w:p w14:paraId="07BA27F5" w14:textId="77777777" w:rsidR="000830F8" w:rsidRPr="00C07BA9" w:rsidRDefault="000830F8" w:rsidP="00234ECA">
            <w:pPr>
              <w:pStyle w:val="TableParagraph"/>
              <w:ind w:left="0"/>
              <w:rPr>
                <w:rFonts w:ascii="Calibri" w:hAnsi="Calibri" w:cs="Calibri"/>
              </w:rPr>
            </w:pPr>
          </w:p>
        </w:tc>
      </w:tr>
    </w:tbl>
    <w:p w14:paraId="6D96C0C3" w14:textId="77777777" w:rsidR="000830F8" w:rsidRDefault="000830F8" w:rsidP="000830F8">
      <w:pPr>
        <w:widowControl w:val="0"/>
        <w:rPr>
          <w:rFonts w:eastAsia="Courier New"/>
          <w:szCs w:val="22"/>
          <w:lang w:val="el-GR"/>
        </w:rPr>
      </w:pPr>
    </w:p>
    <w:p w14:paraId="4B6DF5E5" w14:textId="77777777" w:rsidR="000830F8" w:rsidRDefault="000830F8" w:rsidP="000830F8">
      <w:pPr>
        <w:widowControl w:val="0"/>
        <w:rPr>
          <w:rFonts w:eastAsia="Courier New"/>
          <w:szCs w:val="22"/>
          <w:lang w:val="el-GR"/>
        </w:rPr>
      </w:pPr>
    </w:p>
    <w:p w14:paraId="547F322C" w14:textId="77777777" w:rsidR="000830F8" w:rsidRDefault="000830F8" w:rsidP="000830F8">
      <w:pPr>
        <w:widowControl w:val="0"/>
        <w:rPr>
          <w:rFonts w:eastAsia="Courier New"/>
          <w:szCs w:val="22"/>
          <w:lang w:val="el-GR"/>
        </w:rPr>
      </w:pPr>
    </w:p>
    <w:p w14:paraId="2EB4B5FA" w14:textId="77777777" w:rsidR="000830F8" w:rsidRDefault="000830F8" w:rsidP="000830F8">
      <w:pPr>
        <w:widowControl w:val="0"/>
        <w:rPr>
          <w:rFonts w:eastAsia="Courier New"/>
          <w:szCs w:val="22"/>
          <w:lang w:val="el-GR"/>
        </w:rPr>
      </w:pPr>
    </w:p>
    <w:p w14:paraId="65B5F230" w14:textId="77777777" w:rsidR="000830F8" w:rsidRDefault="000830F8" w:rsidP="000830F8">
      <w:pPr>
        <w:widowControl w:val="0"/>
        <w:rPr>
          <w:rFonts w:eastAsia="Courier New"/>
          <w:szCs w:val="22"/>
          <w:lang w:val="el-GR"/>
        </w:rPr>
      </w:pPr>
    </w:p>
    <w:tbl>
      <w:tblPr>
        <w:tblW w:w="9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6215"/>
        <w:gridCol w:w="992"/>
        <w:gridCol w:w="1121"/>
      </w:tblGrid>
      <w:tr w:rsidR="000830F8" w:rsidRPr="00C07BA9" w14:paraId="73B5D106" w14:textId="77777777" w:rsidTr="00234ECA">
        <w:trPr>
          <w:trHeight w:val="585"/>
          <w:jc w:val="center"/>
        </w:trPr>
        <w:tc>
          <w:tcPr>
            <w:tcW w:w="1575" w:type="dxa"/>
            <w:shd w:val="clear" w:color="auto" w:fill="FFFF99"/>
          </w:tcPr>
          <w:p w14:paraId="10190863" w14:textId="77777777" w:rsidR="000830F8" w:rsidRPr="00C07BA9" w:rsidRDefault="000830F8" w:rsidP="00234ECA">
            <w:pPr>
              <w:pStyle w:val="TableParagraph"/>
              <w:spacing w:before="141"/>
              <w:ind w:left="232" w:right="220"/>
              <w:jc w:val="center"/>
              <w:rPr>
                <w:rFonts w:ascii="Calibri" w:hAnsi="Calibri" w:cs="Calibri"/>
                <w:b/>
              </w:rPr>
            </w:pPr>
            <w:r>
              <w:rPr>
                <w:rFonts w:ascii="Calibri" w:hAnsi="Calibri" w:cs="Calibri"/>
                <w:b/>
              </w:rPr>
              <w:t xml:space="preserve">Τμήμα </w:t>
            </w:r>
          </w:p>
        </w:tc>
        <w:tc>
          <w:tcPr>
            <w:tcW w:w="6215" w:type="dxa"/>
            <w:shd w:val="clear" w:color="auto" w:fill="FFFF99"/>
          </w:tcPr>
          <w:p w14:paraId="2B63757D" w14:textId="77777777" w:rsidR="000830F8" w:rsidRPr="00C07BA9" w:rsidRDefault="000830F8" w:rsidP="00234ECA">
            <w:pPr>
              <w:pStyle w:val="TableParagraph"/>
              <w:spacing w:before="141"/>
              <w:ind w:left="1648"/>
              <w:rPr>
                <w:rFonts w:ascii="Calibri" w:hAnsi="Calibri" w:cs="Calibri"/>
                <w:b/>
              </w:rPr>
            </w:pPr>
            <w:r w:rsidRPr="00C07BA9">
              <w:rPr>
                <w:rFonts w:ascii="Calibri" w:hAnsi="Calibri" w:cs="Calibri"/>
                <w:b/>
              </w:rPr>
              <w:t>Σύντομη Περιγραφή Είδους</w:t>
            </w:r>
          </w:p>
        </w:tc>
        <w:tc>
          <w:tcPr>
            <w:tcW w:w="992" w:type="dxa"/>
            <w:shd w:val="clear" w:color="auto" w:fill="FFFF99"/>
          </w:tcPr>
          <w:p w14:paraId="219F06BE" w14:textId="77777777" w:rsidR="000830F8" w:rsidRPr="00C07BA9" w:rsidRDefault="000830F8" w:rsidP="00234ECA">
            <w:pPr>
              <w:pStyle w:val="TableParagraph"/>
              <w:spacing w:line="288" w:lineRule="exact"/>
              <w:ind w:left="230"/>
              <w:rPr>
                <w:rFonts w:ascii="Calibri" w:hAnsi="Calibri" w:cs="Calibri"/>
                <w:b/>
              </w:rPr>
            </w:pPr>
            <w:proofErr w:type="spellStart"/>
            <w:r w:rsidRPr="00C07BA9">
              <w:rPr>
                <w:rFonts w:ascii="Calibri" w:hAnsi="Calibri" w:cs="Calibri"/>
                <w:b/>
              </w:rPr>
              <w:t>Μον</w:t>
            </w:r>
            <w:proofErr w:type="spellEnd"/>
            <w:r w:rsidRPr="00C07BA9">
              <w:rPr>
                <w:rFonts w:ascii="Calibri" w:hAnsi="Calibri" w:cs="Calibri"/>
                <w:b/>
              </w:rPr>
              <w:t>.</w:t>
            </w:r>
          </w:p>
          <w:p w14:paraId="6CD261B1" w14:textId="77777777" w:rsidR="000830F8" w:rsidRPr="00C07BA9" w:rsidRDefault="000830F8" w:rsidP="00234ECA">
            <w:pPr>
              <w:pStyle w:val="TableParagraph"/>
              <w:spacing w:line="277" w:lineRule="exact"/>
              <w:ind w:left="179"/>
              <w:rPr>
                <w:rFonts w:ascii="Calibri" w:hAnsi="Calibri" w:cs="Calibri"/>
                <w:b/>
              </w:rPr>
            </w:pPr>
            <w:r w:rsidRPr="00C07BA9">
              <w:rPr>
                <w:rFonts w:ascii="Calibri" w:hAnsi="Calibri" w:cs="Calibri"/>
                <w:b/>
              </w:rPr>
              <w:t>Μετρ.</w:t>
            </w:r>
          </w:p>
        </w:tc>
        <w:tc>
          <w:tcPr>
            <w:tcW w:w="1121" w:type="dxa"/>
            <w:shd w:val="clear" w:color="auto" w:fill="FFFF99"/>
          </w:tcPr>
          <w:p w14:paraId="5DFAA5C1" w14:textId="77777777" w:rsidR="000830F8" w:rsidRPr="00C07BA9" w:rsidRDefault="000830F8" w:rsidP="00234ECA">
            <w:pPr>
              <w:pStyle w:val="TableParagraph"/>
              <w:spacing w:before="141"/>
              <w:ind w:left="125" w:right="118"/>
              <w:jc w:val="center"/>
              <w:rPr>
                <w:rFonts w:ascii="Calibri" w:hAnsi="Calibri" w:cs="Calibri"/>
                <w:b/>
              </w:rPr>
            </w:pPr>
            <w:r w:rsidRPr="00C07BA9">
              <w:rPr>
                <w:rFonts w:ascii="Calibri" w:hAnsi="Calibri" w:cs="Calibri"/>
                <w:b/>
              </w:rPr>
              <w:t>Πλήθος</w:t>
            </w:r>
          </w:p>
        </w:tc>
      </w:tr>
      <w:tr w:rsidR="000830F8" w:rsidRPr="00C07BA9" w14:paraId="40F695FB" w14:textId="77777777" w:rsidTr="00234ECA">
        <w:trPr>
          <w:trHeight w:val="880"/>
          <w:jc w:val="center"/>
        </w:trPr>
        <w:tc>
          <w:tcPr>
            <w:tcW w:w="1575" w:type="dxa"/>
            <w:shd w:val="clear" w:color="auto" w:fill="auto"/>
          </w:tcPr>
          <w:p w14:paraId="2120D34F" w14:textId="77777777" w:rsidR="000830F8" w:rsidRPr="00C07BA9" w:rsidRDefault="000830F8" w:rsidP="00234ECA">
            <w:pPr>
              <w:pStyle w:val="TableParagraph"/>
              <w:spacing w:before="11"/>
              <w:ind w:left="0"/>
              <w:rPr>
                <w:rFonts w:ascii="Calibri" w:hAnsi="Calibri" w:cs="Calibri"/>
                <w:sz w:val="21"/>
              </w:rPr>
            </w:pPr>
          </w:p>
          <w:p w14:paraId="0357488E" w14:textId="77777777" w:rsidR="000830F8" w:rsidRPr="00885E25" w:rsidRDefault="000830F8" w:rsidP="00234ECA">
            <w:pPr>
              <w:pStyle w:val="TableParagraph"/>
              <w:ind w:left="13"/>
              <w:jc w:val="center"/>
              <w:rPr>
                <w:rFonts w:ascii="Calibri" w:hAnsi="Calibri" w:cs="Calibri"/>
                <w:lang w:val="en-US"/>
              </w:rPr>
            </w:pPr>
            <w:r>
              <w:rPr>
                <w:rFonts w:ascii="Calibri" w:hAnsi="Calibri" w:cs="Calibri"/>
                <w:lang w:val="en-US"/>
              </w:rPr>
              <w:t>II</w:t>
            </w:r>
          </w:p>
        </w:tc>
        <w:tc>
          <w:tcPr>
            <w:tcW w:w="6215" w:type="dxa"/>
            <w:shd w:val="clear" w:color="auto" w:fill="auto"/>
            <w:vAlign w:val="center"/>
          </w:tcPr>
          <w:p w14:paraId="468734AB" w14:textId="77777777" w:rsidR="000830F8" w:rsidRPr="00C07BA9" w:rsidRDefault="000830F8" w:rsidP="00234ECA">
            <w:pPr>
              <w:pStyle w:val="TableParagraph"/>
              <w:spacing w:before="30" w:line="290" w:lineRule="exact"/>
              <w:ind w:left="446" w:right="435"/>
              <w:jc w:val="center"/>
              <w:rPr>
                <w:rFonts w:ascii="Calibri" w:hAnsi="Calibri" w:cs="Calibri"/>
                <w:b/>
                <w:bCs/>
                <w:sz w:val="20"/>
                <w:szCs w:val="20"/>
              </w:rPr>
            </w:pPr>
            <w:r w:rsidRPr="00885E25">
              <w:rPr>
                <w:rFonts w:ascii="Calibri" w:eastAsia="Courier New" w:hAnsi="Calibri" w:cs="Calibri"/>
                <w:b/>
                <w:bCs/>
                <w:sz w:val="20"/>
                <w:szCs w:val="20"/>
              </w:rPr>
              <w:t>ΣΥΣΤΗΜΑ ΠΑΡΑΓΩΓΗΣ ΚΑΙ ΑΝΑΛΥΣΗΣ ΒΙΟΔΡΑΣΤΙΚΩΝ ΟΥΣΙΩΝ</w:t>
            </w:r>
          </w:p>
        </w:tc>
        <w:tc>
          <w:tcPr>
            <w:tcW w:w="992" w:type="dxa"/>
            <w:shd w:val="clear" w:color="auto" w:fill="auto"/>
          </w:tcPr>
          <w:p w14:paraId="4BFC7018" w14:textId="77777777" w:rsidR="000830F8" w:rsidRPr="00C07BA9" w:rsidRDefault="000830F8" w:rsidP="00234ECA">
            <w:pPr>
              <w:pStyle w:val="TableParagraph"/>
              <w:spacing w:before="11"/>
              <w:ind w:left="0"/>
              <w:rPr>
                <w:rFonts w:ascii="Calibri" w:hAnsi="Calibri" w:cs="Calibri"/>
                <w:sz w:val="21"/>
              </w:rPr>
            </w:pPr>
          </w:p>
          <w:p w14:paraId="2E6518BE" w14:textId="77777777" w:rsidR="000830F8" w:rsidRPr="00C07BA9" w:rsidRDefault="000830F8" w:rsidP="00234ECA">
            <w:pPr>
              <w:pStyle w:val="TableParagraph"/>
              <w:ind w:left="273"/>
              <w:rPr>
                <w:rFonts w:ascii="Calibri" w:hAnsi="Calibri" w:cs="Calibri"/>
              </w:rPr>
            </w:pPr>
            <w:r w:rsidRPr="00C07BA9">
              <w:rPr>
                <w:rFonts w:ascii="Calibri" w:hAnsi="Calibri" w:cs="Calibri"/>
              </w:rPr>
              <w:t>ΤΜΧ</w:t>
            </w:r>
          </w:p>
        </w:tc>
        <w:tc>
          <w:tcPr>
            <w:tcW w:w="1121" w:type="dxa"/>
            <w:shd w:val="clear" w:color="auto" w:fill="auto"/>
          </w:tcPr>
          <w:p w14:paraId="77730A8F" w14:textId="77777777" w:rsidR="000830F8" w:rsidRPr="00C07BA9" w:rsidRDefault="000830F8" w:rsidP="00234ECA">
            <w:pPr>
              <w:pStyle w:val="TableParagraph"/>
              <w:spacing w:before="11"/>
              <w:ind w:left="0"/>
              <w:rPr>
                <w:rFonts w:ascii="Calibri" w:hAnsi="Calibri" w:cs="Calibri"/>
                <w:sz w:val="21"/>
              </w:rPr>
            </w:pPr>
          </w:p>
          <w:p w14:paraId="1369127A" w14:textId="77777777" w:rsidR="000830F8" w:rsidRPr="00C07BA9" w:rsidRDefault="000830F8" w:rsidP="00234ECA">
            <w:pPr>
              <w:pStyle w:val="TableParagraph"/>
              <w:ind w:left="9"/>
              <w:jc w:val="center"/>
              <w:rPr>
                <w:rFonts w:ascii="Calibri" w:hAnsi="Calibri" w:cs="Calibri"/>
              </w:rPr>
            </w:pPr>
            <w:r>
              <w:rPr>
                <w:rFonts w:ascii="Calibri" w:hAnsi="Calibri" w:cs="Calibri"/>
              </w:rPr>
              <w:t>2</w:t>
            </w:r>
          </w:p>
        </w:tc>
      </w:tr>
      <w:tr w:rsidR="000830F8" w:rsidRPr="00C07BA9" w14:paraId="3D19FA88" w14:textId="77777777" w:rsidTr="00234ECA">
        <w:trPr>
          <w:trHeight w:val="585"/>
          <w:jc w:val="center"/>
        </w:trPr>
        <w:tc>
          <w:tcPr>
            <w:tcW w:w="7790" w:type="dxa"/>
            <w:gridSpan w:val="2"/>
            <w:shd w:val="clear" w:color="auto" w:fill="FFFF99"/>
          </w:tcPr>
          <w:p w14:paraId="4EE498D9" w14:textId="77777777" w:rsidR="000830F8" w:rsidRPr="00C07BA9" w:rsidRDefault="000830F8" w:rsidP="00234ECA">
            <w:pPr>
              <w:pStyle w:val="TableParagraph"/>
              <w:spacing w:before="141"/>
              <w:ind w:left="1610" w:right="1602"/>
              <w:jc w:val="center"/>
              <w:rPr>
                <w:rFonts w:ascii="Calibri" w:hAnsi="Calibri" w:cs="Calibri"/>
                <w:b/>
              </w:rPr>
            </w:pPr>
            <w:r w:rsidRPr="00C07BA9">
              <w:rPr>
                <w:rFonts w:ascii="Calibri" w:hAnsi="Calibri" w:cs="Calibri"/>
                <w:b/>
              </w:rPr>
              <w:t>Αναλυτικές Τεχνικές Προδιαγραφές Είδους</w:t>
            </w:r>
          </w:p>
        </w:tc>
        <w:tc>
          <w:tcPr>
            <w:tcW w:w="992" w:type="dxa"/>
            <w:shd w:val="clear" w:color="auto" w:fill="FFFF99"/>
          </w:tcPr>
          <w:p w14:paraId="32C88E6E" w14:textId="77777777" w:rsidR="000830F8" w:rsidRPr="00C07BA9" w:rsidRDefault="000830F8" w:rsidP="00234ECA">
            <w:pPr>
              <w:pStyle w:val="TableParagraph"/>
              <w:spacing w:line="288" w:lineRule="exact"/>
              <w:ind w:left="191"/>
              <w:rPr>
                <w:rFonts w:ascii="Calibri" w:hAnsi="Calibri" w:cs="Calibri"/>
                <w:b/>
              </w:rPr>
            </w:pPr>
            <w:proofErr w:type="spellStart"/>
            <w:r w:rsidRPr="00C07BA9">
              <w:rPr>
                <w:rFonts w:ascii="Calibri" w:hAnsi="Calibri" w:cs="Calibri"/>
                <w:b/>
              </w:rPr>
              <w:t>Απαί</w:t>
            </w:r>
            <w:proofErr w:type="spellEnd"/>
            <w:r w:rsidRPr="00C07BA9">
              <w:rPr>
                <w:rFonts w:ascii="Calibri" w:hAnsi="Calibri" w:cs="Calibri"/>
                <w:b/>
              </w:rPr>
              <w:t>-</w:t>
            </w:r>
          </w:p>
          <w:p w14:paraId="530CE462" w14:textId="77777777" w:rsidR="000830F8" w:rsidRPr="00C07BA9" w:rsidRDefault="000830F8" w:rsidP="00234ECA">
            <w:pPr>
              <w:pStyle w:val="TableParagraph"/>
              <w:spacing w:line="277" w:lineRule="exact"/>
              <w:ind w:left="232"/>
              <w:rPr>
                <w:rFonts w:ascii="Calibri" w:hAnsi="Calibri" w:cs="Calibri"/>
                <w:b/>
              </w:rPr>
            </w:pPr>
            <w:proofErr w:type="spellStart"/>
            <w:r w:rsidRPr="00C07BA9">
              <w:rPr>
                <w:rFonts w:ascii="Calibri" w:hAnsi="Calibri" w:cs="Calibri"/>
                <w:b/>
              </w:rPr>
              <w:t>τηση</w:t>
            </w:r>
            <w:proofErr w:type="spellEnd"/>
          </w:p>
        </w:tc>
        <w:tc>
          <w:tcPr>
            <w:tcW w:w="1121" w:type="dxa"/>
            <w:shd w:val="clear" w:color="auto" w:fill="FFFF99"/>
          </w:tcPr>
          <w:p w14:paraId="30A255F3" w14:textId="77777777" w:rsidR="000830F8" w:rsidRPr="00C07BA9" w:rsidRDefault="000830F8" w:rsidP="00234ECA">
            <w:pPr>
              <w:pStyle w:val="TableParagraph"/>
              <w:spacing w:line="288" w:lineRule="exact"/>
              <w:ind w:left="128" w:right="118"/>
              <w:jc w:val="center"/>
              <w:rPr>
                <w:rFonts w:ascii="Calibri" w:hAnsi="Calibri" w:cs="Calibri"/>
                <w:b/>
              </w:rPr>
            </w:pPr>
            <w:proofErr w:type="spellStart"/>
            <w:r w:rsidRPr="00C07BA9">
              <w:rPr>
                <w:rFonts w:ascii="Calibri" w:hAnsi="Calibri" w:cs="Calibri"/>
                <w:b/>
              </w:rPr>
              <w:t>Απάντη</w:t>
            </w:r>
            <w:proofErr w:type="spellEnd"/>
          </w:p>
          <w:p w14:paraId="5EC816A7" w14:textId="77777777" w:rsidR="000830F8" w:rsidRPr="00C07BA9" w:rsidRDefault="000830F8" w:rsidP="00234ECA">
            <w:pPr>
              <w:pStyle w:val="TableParagraph"/>
              <w:spacing w:line="277" w:lineRule="exact"/>
              <w:ind w:left="125" w:right="118"/>
              <w:jc w:val="center"/>
              <w:rPr>
                <w:rFonts w:ascii="Calibri" w:hAnsi="Calibri" w:cs="Calibri"/>
                <w:b/>
              </w:rPr>
            </w:pPr>
            <w:r w:rsidRPr="00C07BA9">
              <w:rPr>
                <w:rFonts w:ascii="Calibri" w:hAnsi="Calibri" w:cs="Calibri"/>
                <w:b/>
              </w:rPr>
              <w:t>-</w:t>
            </w:r>
            <w:proofErr w:type="spellStart"/>
            <w:r w:rsidRPr="00C07BA9">
              <w:rPr>
                <w:rFonts w:ascii="Calibri" w:hAnsi="Calibri" w:cs="Calibri"/>
                <w:b/>
              </w:rPr>
              <w:t>ση</w:t>
            </w:r>
            <w:proofErr w:type="spellEnd"/>
          </w:p>
        </w:tc>
      </w:tr>
      <w:tr w:rsidR="000830F8" w:rsidRPr="00C07BA9" w14:paraId="532D3C52" w14:textId="77777777" w:rsidTr="00234ECA">
        <w:trPr>
          <w:jc w:val="center"/>
        </w:trPr>
        <w:tc>
          <w:tcPr>
            <w:tcW w:w="7790" w:type="dxa"/>
            <w:gridSpan w:val="2"/>
            <w:shd w:val="clear" w:color="auto" w:fill="auto"/>
          </w:tcPr>
          <w:p w14:paraId="28AD0288" w14:textId="77777777" w:rsidR="000830F8" w:rsidRPr="00C07BA9" w:rsidRDefault="000830F8" w:rsidP="00234ECA">
            <w:pPr>
              <w:widowControl w:val="0"/>
              <w:autoSpaceDE w:val="0"/>
              <w:autoSpaceDN w:val="0"/>
              <w:rPr>
                <w:rFonts w:eastAsia="Calibri"/>
                <w:lang w:val="el-GR"/>
              </w:rPr>
            </w:pPr>
            <w:r w:rsidRPr="00C07BA9">
              <w:rPr>
                <w:rFonts w:eastAsia="Calibri"/>
                <w:szCs w:val="22"/>
                <w:lang w:val="el-GR"/>
              </w:rPr>
              <w:t xml:space="preserve">Το σύστημα απαιτείται να διαθέτει: </w:t>
            </w:r>
          </w:p>
          <w:p w14:paraId="1046EE0E" w14:textId="77777777" w:rsidR="000830F8" w:rsidRPr="00C07BA9" w:rsidRDefault="000830F8" w:rsidP="00234ECA">
            <w:pPr>
              <w:widowControl w:val="0"/>
              <w:autoSpaceDE w:val="0"/>
              <w:autoSpaceDN w:val="0"/>
              <w:ind w:left="135" w:right="137"/>
              <w:rPr>
                <w:rFonts w:eastAsia="Calibri"/>
                <w:lang w:val="el-GR"/>
              </w:rPr>
            </w:pPr>
            <w:r w:rsidRPr="00AA309B">
              <w:rPr>
                <w:rFonts w:eastAsia="Calibri"/>
                <w:b/>
                <w:bCs/>
                <w:szCs w:val="22"/>
                <w:lang w:val="el-GR"/>
              </w:rPr>
              <w:t>A.</w:t>
            </w:r>
            <w:r w:rsidR="007730B5" w:rsidRPr="007730B5">
              <w:rPr>
                <w:rFonts w:eastAsia="Calibri"/>
                <w:b/>
                <w:bCs/>
                <w:szCs w:val="22"/>
                <w:lang w:val="el-GR"/>
              </w:rPr>
              <w:t xml:space="preserve"> </w:t>
            </w:r>
            <w:r w:rsidR="007730B5" w:rsidRPr="004C754E">
              <w:rPr>
                <w:rFonts w:eastAsia="Calibri"/>
                <w:b/>
                <w:bCs/>
                <w:szCs w:val="22"/>
                <w:lang w:val="el-GR"/>
              </w:rPr>
              <w:t xml:space="preserve">ΕΠΙΤΡΑΠΕΖΙΟΣ </w:t>
            </w:r>
            <w:r w:rsidRPr="004C754E">
              <w:rPr>
                <w:rFonts w:eastAsia="Calibri"/>
                <w:b/>
                <w:bCs/>
                <w:szCs w:val="22"/>
                <w:lang w:val="el-GR"/>
              </w:rPr>
              <w:t>ΕΡΓΑΣΤΗΡΙΑΚΟΣ</w:t>
            </w:r>
            <w:r w:rsidRPr="00AA309B">
              <w:rPr>
                <w:rFonts w:eastAsia="Calibri"/>
                <w:b/>
                <w:bCs/>
                <w:szCs w:val="22"/>
                <w:lang w:val="el-GR"/>
              </w:rPr>
              <w:t xml:space="preserve"> ΒΙΟΑΝΤΙΔΡΑΣΤΗΡΑΣ</w:t>
            </w:r>
            <w:r w:rsidRPr="00885E25">
              <w:rPr>
                <w:rFonts w:eastAsia="Calibri"/>
                <w:szCs w:val="22"/>
                <w:lang w:val="el-GR"/>
              </w:rPr>
              <w:t xml:space="preserve">, </w:t>
            </w:r>
            <w:r w:rsidRPr="008E5BC9">
              <w:rPr>
                <w:rFonts w:eastAsia="Calibri"/>
                <w:sz w:val="20"/>
                <w:szCs w:val="20"/>
                <w:lang w:val="el-GR"/>
              </w:rPr>
              <w:t xml:space="preserve">πλήρης, κατάλληλος για ζυμώσεις βακτηρίων/μικροοργανισμών, με τα εξής ελάχιστα χαρακτηριστικά: </w:t>
            </w:r>
          </w:p>
          <w:p w14:paraId="0C274FFA" w14:textId="77777777" w:rsidR="000830F8" w:rsidRPr="00083B90" w:rsidRDefault="000830F8" w:rsidP="00234ECA">
            <w:pPr>
              <w:pStyle w:val="aff1"/>
              <w:widowControl w:val="0"/>
              <w:autoSpaceDE w:val="0"/>
              <w:autoSpaceDN w:val="0"/>
              <w:spacing w:line="259" w:lineRule="auto"/>
              <w:ind w:left="135"/>
              <w:rPr>
                <w:rFonts w:ascii="Calibri" w:eastAsia="Calibri" w:hAnsi="Calibri" w:cs="Calibri"/>
                <w:u w:val="single"/>
                <w:lang w:val="el-GR"/>
              </w:rPr>
            </w:pPr>
            <w:r w:rsidRPr="00083B90">
              <w:rPr>
                <w:rFonts w:ascii="Calibri" w:eastAsia="Calibri" w:hAnsi="Calibri" w:cs="Calibri"/>
                <w:u w:val="single"/>
                <w:lang w:val="el-GR"/>
              </w:rPr>
              <w:t>ΒΑΣΙΚΗ ΜΟΝΑΔΑ</w:t>
            </w:r>
          </w:p>
          <w:p w14:paraId="5B33E8D5"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Να διαθέτει τέσσερεις περισταλτικές αντλίες, για την προσθήκη οξέος, βάσεως, </w:t>
            </w:r>
            <w:proofErr w:type="spellStart"/>
            <w:r w:rsidRPr="00CF028B">
              <w:rPr>
                <w:rFonts w:ascii="Calibri" w:eastAsia="Calibri" w:hAnsi="Calibri" w:cs="Calibri"/>
                <w:lang w:val="el-GR"/>
              </w:rPr>
              <w:t>αντιαφριστικού</w:t>
            </w:r>
            <w:proofErr w:type="spellEnd"/>
            <w:r w:rsidRPr="00CF028B">
              <w:rPr>
                <w:rFonts w:ascii="Calibri" w:eastAsia="Calibri" w:hAnsi="Calibri" w:cs="Calibri"/>
                <w:lang w:val="el-GR"/>
              </w:rPr>
              <w:t xml:space="preserve"> και θρεπτικού μέσου (</w:t>
            </w:r>
            <w:proofErr w:type="spellStart"/>
            <w:r w:rsidRPr="00CF028B">
              <w:rPr>
                <w:rFonts w:ascii="Calibri" w:eastAsia="Calibri" w:hAnsi="Calibri" w:cs="Calibri"/>
                <w:lang w:val="el-GR"/>
              </w:rPr>
              <w:t>feed</w:t>
            </w:r>
            <w:proofErr w:type="spellEnd"/>
            <w:r w:rsidRPr="00CF028B">
              <w:rPr>
                <w:rFonts w:ascii="Calibri" w:eastAsia="Calibri" w:hAnsi="Calibri" w:cs="Calibri"/>
                <w:lang w:val="el-GR"/>
              </w:rPr>
              <w:t>).</w:t>
            </w:r>
          </w:p>
          <w:p w14:paraId="71782A5D"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Οι κεφαλές των περισταλτικών αντλιών να είναι απαραίτητα </w:t>
            </w:r>
            <w:proofErr w:type="spellStart"/>
            <w:r w:rsidRPr="00CF028B">
              <w:rPr>
                <w:rFonts w:ascii="Calibri" w:eastAsia="Calibri" w:hAnsi="Calibri" w:cs="Calibri"/>
                <w:lang w:val="el-GR"/>
              </w:rPr>
              <w:t>αποστειρώσιμες</w:t>
            </w:r>
            <w:proofErr w:type="spellEnd"/>
            <w:r w:rsidRPr="00CF028B">
              <w:rPr>
                <w:rFonts w:ascii="Calibri" w:eastAsia="Calibri" w:hAnsi="Calibri" w:cs="Calibri"/>
                <w:lang w:val="el-GR"/>
              </w:rPr>
              <w:t>.</w:t>
            </w:r>
          </w:p>
          <w:p w14:paraId="29FE1CB6"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Ο έλεγχος του </w:t>
            </w:r>
            <w:proofErr w:type="spellStart"/>
            <w:r w:rsidRPr="00CF028B">
              <w:rPr>
                <w:rFonts w:ascii="Calibri" w:eastAsia="Calibri" w:hAnsi="Calibri" w:cs="Calibri"/>
                <w:lang w:val="el-GR"/>
              </w:rPr>
              <w:t>βιοαντιδραστήρα</w:t>
            </w:r>
            <w:proofErr w:type="spellEnd"/>
            <w:r w:rsidRPr="00CF028B">
              <w:rPr>
                <w:rFonts w:ascii="Calibri" w:eastAsia="Calibri" w:hAnsi="Calibri" w:cs="Calibri"/>
                <w:lang w:val="el-GR"/>
              </w:rPr>
              <w:t xml:space="preserve"> να είναι δυνατός από ελεγκτή με οθόνη αφής.</w:t>
            </w:r>
          </w:p>
          <w:p w14:paraId="14A02D63"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Να διαθέτει ικανότητα ρύθμισης της θερμοκρασίας, της ανάδευσης μέσω του αριθμού των στροφών, του </w:t>
            </w:r>
            <w:proofErr w:type="spellStart"/>
            <w:r w:rsidRPr="00CF028B">
              <w:rPr>
                <w:rFonts w:ascii="Calibri" w:eastAsia="Calibri" w:hAnsi="Calibri" w:cs="Calibri"/>
                <w:lang w:val="el-GR"/>
              </w:rPr>
              <w:t>pH</w:t>
            </w:r>
            <w:proofErr w:type="spellEnd"/>
            <w:r w:rsidRPr="00CF028B">
              <w:rPr>
                <w:rFonts w:ascii="Calibri" w:eastAsia="Calibri" w:hAnsi="Calibri" w:cs="Calibri"/>
                <w:lang w:val="el-GR"/>
              </w:rPr>
              <w:t xml:space="preserve">, του O2 και του </w:t>
            </w:r>
            <w:proofErr w:type="spellStart"/>
            <w:r w:rsidRPr="00CF028B">
              <w:rPr>
                <w:rFonts w:ascii="Calibri" w:eastAsia="Calibri" w:hAnsi="Calibri" w:cs="Calibri"/>
                <w:lang w:val="el-GR"/>
              </w:rPr>
              <w:t>αντιαφριστικού</w:t>
            </w:r>
            <w:proofErr w:type="spellEnd"/>
            <w:r w:rsidRPr="00CF028B">
              <w:rPr>
                <w:rFonts w:ascii="Calibri" w:eastAsia="Calibri" w:hAnsi="Calibri" w:cs="Calibri"/>
                <w:lang w:val="el-GR"/>
              </w:rPr>
              <w:t xml:space="preserve"> (</w:t>
            </w:r>
            <w:proofErr w:type="spellStart"/>
            <w:r w:rsidRPr="00CF028B">
              <w:rPr>
                <w:rFonts w:ascii="Calibri" w:eastAsia="Calibri" w:hAnsi="Calibri" w:cs="Calibri"/>
                <w:lang w:val="el-GR"/>
              </w:rPr>
              <w:t>antifoam</w:t>
            </w:r>
            <w:proofErr w:type="spellEnd"/>
            <w:r w:rsidRPr="00CF028B">
              <w:rPr>
                <w:rFonts w:ascii="Calibri" w:eastAsia="Calibri" w:hAnsi="Calibri" w:cs="Calibri"/>
                <w:lang w:val="el-GR"/>
              </w:rPr>
              <w:t>).</w:t>
            </w:r>
          </w:p>
          <w:p w14:paraId="5FF9FC70"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διαθέτει ηλεκτρικό μοτέρ ανάδευσης με δυνατότητα ταχύτητας ανάδευσης από 150 έως τουλάχιστον 1600 min</w:t>
            </w:r>
            <w:r w:rsidRPr="00CF028B">
              <w:rPr>
                <w:rFonts w:ascii="Calibri" w:eastAsia="Calibri" w:hAnsi="Calibri" w:cs="Calibri"/>
                <w:vertAlign w:val="superscript"/>
                <w:lang w:val="el-GR"/>
              </w:rPr>
              <w:t>-1</w:t>
            </w:r>
            <w:r w:rsidRPr="00CF028B">
              <w:rPr>
                <w:rFonts w:ascii="Calibri" w:eastAsia="Calibri" w:hAnsi="Calibri" w:cs="Calibri"/>
                <w:lang w:val="el-GR"/>
              </w:rPr>
              <w:t>.</w:t>
            </w:r>
          </w:p>
          <w:p w14:paraId="14564DD9"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Το μοτέρ να μην είναι μόνιμα συνδεδεμένο στο άνω κάλυμμα του δοχείου (</w:t>
            </w:r>
            <w:proofErr w:type="spellStart"/>
            <w:r w:rsidRPr="00CF028B">
              <w:rPr>
                <w:rFonts w:ascii="Calibri" w:eastAsia="Calibri" w:hAnsi="Calibri" w:cs="Calibri"/>
                <w:lang w:val="el-GR"/>
              </w:rPr>
              <w:t>top</w:t>
            </w:r>
            <w:proofErr w:type="spellEnd"/>
            <w:r w:rsidRPr="00CF028B">
              <w:rPr>
                <w:rFonts w:ascii="Calibri" w:eastAsia="Calibri" w:hAnsi="Calibri" w:cs="Calibri"/>
                <w:lang w:val="el-GR"/>
              </w:rPr>
              <w:t xml:space="preserve"> </w:t>
            </w:r>
            <w:proofErr w:type="spellStart"/>
            <w:r w:rsidRPr="00CF028B">
              <w:rPr>
                <w:rFonts w:ascii="Calibri" w:eastAsia="Calibri" w:hAnsi="Calibri" w:cs="Calibri"/>
                <w:lang w:val="el-GR"/>
              </w:rPr>
              <w:t>plate</w:t>
            </w:r>
            <w:proofErr w:type="spellEnd"/>
            <w:r w:rsidRPr="00CF028B">
              <w:rPr>
                <w:rFonts w:ascii="Calibri" w:eastAsia="Calibri" w:hAnsi="Calibri" w:cs="Calibri"/>
                <w:lang w:val="el-GR"/>
              </w:rPr>
              <w:t>) για ευκολία στο χειρισμό.</w:t>
            </w:r>
          </w:p>
          <w:p w14:paraId="4DF54CA8"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Να διαθέτει σύστημα θέρμανσης ικανό για </w:t>
            </w:r>
            <w:proofErr w:type="spellStart"/>
            <w:r w:rsidRPr="00CF028B">
              <w:rPr>
                <w:rFonts w:ascii="Calibri" w:eastAsia="Calibri" w:hAnsi="Calibri" w:cs="Calibri"/>
                <w:lang w:val="el-GR"/>
              </w:rPr>
              <w:t>θερμοστάτηση</w:t>
            </w:r>
            <w:proofErr w:type="spellEnd"/>
            <w:r w:rsidRPr="00CF028B">
              <w:rPr>
                <w:rFonts w:ascii="Calibri" w:eastAsia="Calibri" w:hAnsi="Calibri" w:cs="Calibri"/>
                <w:lang w:val="el-GR"/>
              </w:rPr>
              <w:t xml:space="preserve"> έως τουλάχιστον 60 0C.</w:t>
            </w:r>
          </w:p>
          <w:p w14:paraId="568AA62B"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συνοδεύεται από δοχείο αντίδρασης (</w:t>
            </w:r>
            <w:proofErr w:type="spellStart"/>
            <w:r w:rsidRPr="00CF028B">
              <w:rPr>
                <w:rFonts w:ascii="Calibri" w:eastAsia="Calibri" w:hAnsi="Calibri" w:cs="Calibri"/>
                <w:lang w:val="el-GR"/>
              </w:rPr>
              <w:t>reaction</w:t>
            </w:r>
            <w:proofErr w:type="spellEnd"/>
            <w:r w:rsidRPr="00CF028B">
              <w:rPr>
                <w:rFonts w:ascii="Calibri" w:eastAsia="Calibri" w:hAnsi="Calibri" w:cs="Calibri"/>
                <w:lang w:val="el-GR"/>
              </w:rPr>
              <w:t xml:space="preserve"> </w:t>
            </w:r>
            <w:proofErr w:type="spellStart"/>
            <w:r w:rsidRPr="00CF028B">
              <w:rPr>
                <w:rFonts w:ascii="Calibri" w:eastAsia="Calibri" w:hAnsi="Calibri" w:cs="Calibri"/>
                <w:lang w:val="el-GR"/>
              </w:rPr>
              <w:t>vessel</w:t>
            </w:r>
            <w:proofErr w:type="spellEnd"/>
            <w:r w:rsidRPr="00CF028B">
              <w:rPr>
                <w:rFonts w:ascii="Calibri" w:eastAsia="Calibri" w:hAnsi="Calibri" w:cs="Calibri"/>
                <w:lang w:val="el-GR"/>
              </w:rPr>
              <w:t>) χωρητικότητας τριών (3) λίτρων, με μέγιστο ωφέλιμο όγκο δύο (2) λίτρα και ελάχιστο έξι δέκατα του λίτρου (0,6 λίτρα).</w:t>
            </w:r>
          </w:p>
          <w:p w14:paraId="201590FF"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Το δοχείο αντίδρασης να συνοδεύεται από τουλάχιστον δύο αναδευτήρες τύπου </w:t>
            </w:r>
            <w:proofErr w:type="spellStart"/>
            <w:r w:rsidRPr="00CF028B">
              <w:rPr>
                <w:rFonts w:ascii="Calibri" w:eastAsia="Calibri" w:hAnsi="Calibri" w:cs="Calibri"/>
                <w:lang w:val="el-GR"/>
              </w:rPr>
              <w:t>Rushton</w:t>
            </w:r>
            <w:proofErr w:type="spellEnd"/>
            <w:r w:rsidRPr="00CF028B">
              <w:rPr>
                <w:rFonts w:ascii="Calibri" w:eastAsia="Calibri" w:hAnsi="Calibri" w:cs="Calibri"/>
                <w:lang w:val="el-GR"/>
              </w:rPr>
              <w:t xml:space="preserve"> από ανοξείδωτο ατσάλι.</w:t>
            </w:r>
          </w:p>
          <w:p w14:paraId="76684426"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Να διαθέτει τουλάχιστον τέσσερις (4) εισόδους αντιδραστηρίων με ισάριθμα δοχεία χωρητικότητας 250 </w:t>
            </w:r>
            <w:proofErr w:type="spellStart"/>
            <w:r w:rsidRPr="00CF028B">
              <w:rPr>
                <w:rFonts w:ascii="Calibri" w:eastAsia="Calibri" w:hAnsi="Calibri" w:cs="Calibri"/>
                <w:lang w:val="el-GR"/>
              </w:rPr>
              <w:t>mL</w:t>
            </w:r>
            <w:proofErr w:type="spellEnd"/>
            <w:r w:rsidRPr="00CF028B">
              <w:rPr>
                <w:rFonts w:ascii="Calibri" w:eastAsia="Calibri" w:hAnsi="Calibri" w:cs="Calibri"/>
                <w:lang w:val="el-GR"/>
              </w:rPr>
              <w:t>.</w:t>
            </w:r>
          </w:p>
          <w:p w14:paraId="190B6AE1"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Να διαθέτει αισθητήρες </w:t>
            </w:r>
            <w:proofErr w:type="spellStart"/>
            <w:r w:rsidRPr="00CF028B">
              <w:rPr>
                <w:rFonts w:ascii="Calibri" w:eastAsia="Calibri" w:hAnsi="Calibri" w:cs="Calibri"/>
                <w:lang w:val="el-GR"/>
              </w:rPr>
              <w:t>pH</w:t>
            </w:r>
            <w:proofErr w:type="spellEnd"/>
            <w:r w:rsidRPr="00CF028B">
              <w:rPr>
                <w:rFonts w:ascii="Calibri" w:eastAsia="Calibri" w:hAnsi="Calibri" w:cs="Calibri"/>
                <w:lang w:val="el-GR"/>
              </w:rPr>
              <w:t>, O</w:t>
            </w:r>
            <w:r w:rsidRPr="00CF028B">
              <w:rPr>
                <w:rFonts w:ascii="Calibri" w:eastAsia="Calibri" w:hAnsi="Calibri" w:cs="Calibri"/>
                <w:vertAlign w:val="subscript"/>
                <w:lang w:val="el-GR"/>
              </w:rPr>
              <w:t>2</w:t>
            </w:r>
            <w:r w:rsidRPr="00CF028B">
              <w:rPr>
                <w:rFonts w:ascii="Calibri" w:eastAsia="Calibri" w:hAnsi="Calibri" w:cs="Calibri"/>
                <w:lang w:val="el-GR"/>
              </w:rPr>
              <w:t xml:space="preserve">, θερμοκρασίας και </w:t>
            </w:r>
            <w:proofErr w:type="spellStart"/>
            <w:r w:rsidRPr="00CF028B">
              <w:rPr>
                <w:rFonts w:ascii="Calibri" w:eastAsia="Calibri" w:hAnsi="Calibri" w:cs="Calibri"/>
                <w:lang w:val="el-GR"/>
              </w:rPr>
              <w:t>αντιαφριστικού</w:t>
            </w:r>
            <w:proofErr w:type="spellEnd"/>
            <w:r w:rsidRPr="00CF028B">
              <w:rPr>
                <w:rFonts w:ascii="Calibri" w:eastAsia="Calibri" w:hAnsi="Calibri" w:cs="Calibri"/>
                <w:lang w:val="el-GR"/>
              </w:rPr>
              <w:t>.</w:t>
            </w:r>
          </w:p>
          <w:p w14:paraId="661003FD"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διαθέτει ικανότητα δειγματοληψίας υπό ασηπτικές συνθήκες.</w:t>
            </w:r>
          </w:p>
          <w:p w14:paraId="0F760157"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διαθέτει σύστημα ψύξης των εξερχόμενων αερίων.</w:t>
            </w:r>
          </w:p>
          <w:p w14:paraId="3D1E26D2"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συνοδεύεται απαραίτητα από αυτόματο ρυθμιστή αερίων (</w:t>
            </w:r>
            <w:proofErr w:type="spellStart"/>
            <w:r w:rsidRPr="00CF028B">
              <w:rPr>
                <w:rFonts w:ascii="Calibri" w:eastAsia="Calibri" w:hAnsi="Calibri" w:cs="Calibri"/>
                <w:lang w:val="el-GR"/>
              </w:rPr>
              <w:t>mass</w:t>
            </w:r>
            <w:proofErr w:type="spellEnd"/>
            <w:r w:rsidRPr="00CF028B">
              <w:rPr>
                <w:rFonts w:ascii="Calibri" w:eastAsia="Calibri" w:hAnsi="Calibri" w:cs="Calibri"/>
                <w:lang w:val="el-GR"/>
              </w:rPr>
              <w:t xml:space="preserve"> </w:t>
            </w:r>
            <w:proofErr w:type="spellStart"/>
            <w:r w:rsidRPr="00CF028B">
              <w:rPr>
                <w:rFonts w:ascii="Calibri" w:eastAsia="Calibri" w:hAnsi="Calibri" w:cs="Calibri"/>
                <w:lang w:val="el-GR"/>
              </w:rPr>
              <w:t>flow</w:t>
            </w:r>
            <w:proofErr w:type="spellEnd"/>
            <w:r w:rsidRPr="00CF028B">
              <w:rPr>
                <w:rFonts w:ascii="Calibri" w:eastAsia="Calibri" w:hAnsi="Calibri" w:cs="Calibri"/>
                <w:lang w:val="el-GR"/>
              </w:rPr>
              <w:t xml:space="preserve"> </w:t>
            </w:r>
            <w:proofErr w:type="spellStart"/>
            <w:r w:rsidRPr="00CF028B">
              <w:rPr>
                <w:rFonts w:ascii="Calibri" w:eastAsia="Calibri" w:hAnsi="Calibri" w:cs="Calibri"/>
                <w:lang w:val="el-GR"/>
              </w:rPr>
              <w:t>controller</w:t>
            </w:r>
            <w:proofErr w:type="spellEnd"/>
            <w:r w:rsidRPr="00CF028B">
              <w:rPr>
                <w:rFonts w:ascii="Calibri" w:eastAsia="Calibri" w:hAnsi="Calibri" w:cs="Calibri"/>
                <w:lang w:val="el-GR"/>
              </w:rPr>
              <w:t>), κατάλληλο για την εισαγωγή δύο αερίων (Αέρα και Οξυγόνου ή Αέρα και Αζώτου).</w:t>
            </w:r>
          </w:p>
          <w:p w14:paraId="48C41351"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Το δοχείο αντίδρασης, οι αντλίες και τα δοχεία αντιδραστηρίων να είναι εύκολα αποσπώμενα και </w:t>
            </w:r>
            <w:proofErr w:type="spellStart"/>
            <w:r w:rsidRPr="00CF028B">
              <w:rPr>
                <w:rFonts w:ascii="Calibri" w:eastAsia="Calibri" w:hAnsi="Calibri" w:cs="Calibri"/>
                <w:lang w:val="el-GR"/>
              </w:rPr>
              <w:t>αποστειρώσιμα</w:t>
            </w:r>
            <w:proofErr w:type="spellEnd"/>
            <w:r w:rsidRPr="00CF028B">
              <w:rPr>
                <w:rFonts w:ascii="Calibri" w:eastAsia="Calibri" w:hAnsi="Calibri" w:cs="Calibri"/>
                <w:lang w:val="el-GR"/>
              </w:rPr>
              <w:t>.</w:t>
            </w:r>
          </w:p>
          <w:p w14:paraId="2525D9C7"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είναι έτοιμο για λειτουργία σε ρεύμα 220V/50Ηz.</w:t>
            </w:r>
          </w:p>
          <w:p w14:paraId="3820687B"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lastRenderedPageBreak/>
              <w:t>Να είναι συμπαγούς σχεδίασης, με οργανολογία ενσωματωμένη στη βασική μονάδα και δοχείο προσαρμοσμένο στη βάση, έτσι ώστε να καταλαμβάνει το μικρότερο δυνατό χώρο.</w:t>
            </w:r>
          </w:p>
          <w:p w14:paraId="4E551192"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Τα καλώδια να είναι μόνιμα συνδεδεμένα σε συγκεκριμένες θέσεις στον αντιδραστήρα, για το μικρότερο δυνατό αριθμό συνδέσεων από το χρήστη.</w:t>
            </w:r>
          </w:p>
          <w:p w14:paraId="308FF48B"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Να συνοδεύεται απαραίτητα από λογισμικό ολιστικής διαχείρισης των ερευνητικών δραστηριοτήτων, ικανό να ενσωματώνει τον έλεγχο των συσκευών, την διαχείριση των πληροφοριών που προκύπτουν από τις </w:t>
            </w:r>
            <w:proofErr w:type="spellStart"/>
            <w:r w:rsidRPr="00CF028B">
              <w:rPr>
                <w:rFonts w:ascii="Calibri" w:eastAsia="Calibri" w:hAnsi="Calibri" w:cs="Calibri"/>
                <w:lang w:val="el-GR"/>
              </w:rPr>
              <w:t>βιοδιαδικασίες</w:t>
            </w:r>
            <w:proofErr w:type="spellEnd"/>
            <w:r w:rsidRPr="00CF028B">
              <w:rPr>
                <w:rFonts w:ascii="Calibri" w:eastAsia="Calibri" w:hAnsi="Calibri" w:cs="Calibri"/>
                <w:lang w:val="el-GR"/>
              </w:rPr>
              <w:t xml:space="preserve"> και να είναι </w:t>
            </w:r>
            <w:proofErr w:type="spellStart"/>
            <w:r w:rsidRPr="00CF028B">
              <w:rPr>
                <w:rFonts w:ascii="Calibri" w:eastAsia="Calibri" w:hAnsi="Calibri" w:cs="Calibri"/>
                <w:lang w:val="el-GR"/>
              </w:rPr>
              <w:t>προσβάσιμο</w:t>
            </w:r>
            <w:proofErr w:type="spellEnd"/>
            <w:r w:rsidRPr="00CF028B">
              <w:rPr>
                <w:rFonts w:ascii="Calibri" w:eastAsia="Calibri" w:hAnsi="Calibri" w:cs="Calibri"/>
                <w:lang w:val="el-GR"/>
              </w:rPr>
              <w:t xml:space="preserve"> και </w:t>
            </w:r>
            <w:proofErr w:type="spellStart"/>
            <w:r w:rsidRPr="00CF028B">
              <w:rPr>
                <w:rFonts w:ascii="Calibri" w:eastAsia="Calibri" w:hAnsi="Calibri" w:cs="Calibri"/>
                <w:lang w:val="el-GR"/>
              </w:rPr>
              <w:t>διαχειρίσιμο</w:t>
            </w:r>
            <w:proofErr w:type="spellEnd"/>
            <w:r w:rsidRPr="00CF028B">
              <w:rPr>
                <w:rFonts w:ascii="Calibri" w:eastAsia="Calibri" w:hAnsi="Calibri" w:cs="Calibri"/>
                <w:lang w:val="el-GR"/>
              </w:rPr>
              <w:t xml:space="preserve"> από διαδικτυακή πλατφόρμα.</w:t>
            </w:r>
          </w:p>
          <w:p w14:paraId="1DA53E8E"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 xml:space="preserve">Όλες οι πληροφορίες να αποθηκεύονται σε βάση δεδομένων τεχνολογίας </w:t>
            </w:r>
            <w:proofErr w:type="spellStart"/>
            <w:r w:rsidRPr="00CF028B">
              <w:rPr>
                <w:rFonts w:ascii="Calibri" w:eastAsia="Calibri" w:hAnsi="Calibri" w:cs="Calibri"/>
                <w:lang w:val="el-GR"/>
              </w:rPr>
              <w:t>NoSQL</w:t>
            </w:r>
            <w:proofErr w:type="spellEnd"/>
            <w:r w:rsidRPr="00CF028B">
              <w:rPr>
                <w:rFonts w:ascii="Calibri" w:eastAsia="Calibri" w:hAnsi="Calibri" w:cs="Calibri"/>
                <w:lang w:val="el-GR"/>
              </w:rPr>
              <w:t>, για απλούστερη διαχείριση των δεδομένων.</w:t>
            </w:r>
          </w:p>
          <w:p w14:paraId="675DA10E"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έχει απαραίτητα και δυνατότητα αυτόνομης λειτουργίας, με εξαγωγή των αποτελεσμάτων μέσω θύρας USB.</w:t>
            </w:r>
          </w:p>
          <w:p w14:paraId="0DF87D44"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Το σύστημα να διαθέτει απαραίτητα μελλοντική δυνατότητα σύνδεσης με αναλυτικό ζυγό για την σταδιακή σταθμική τροφοδοσία με θρεπτικό υπόστρωμα.</w:t>
            </w:r>
          </w:p>
          <w:p w14:paraId="10EA51C1"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Το σύστημα να συνοδεύεται από κατάλληλο σύγχρονο ηλεκτρονικό υπολογιστή και εκτυπωτή.</w:t>
            </w:r>
          </w:p>
          <w:p w14:paraId="084F077F"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Το σύστημα να συνοδεύεται απαραίτητα από κατάλληλο αεροσυμπιεστή.</w:t>
            </w:r>
          </w:p>
          <w:p w14:paraId="5ADF5752"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Η εγγύηση του συστήματος να διαρκεί τουλάχιστον δύο (2) έτη από την παραλαβή του συστήματος και να περιλαμβάνει εργασία &amp; ανταλλακτικά σε περίπτωση βλάβης. Η επιβεβαίωση της σχετικής εγγύησης θα γίνεται με έγγραφη δέσμευση του κατασκευαστή ή του εξουσιοδοτημένου αντιπροσώπου του στην Ευρωπαϊκή Ένωση όπως αυτοί ορίζονται στην οδηγία 93/42/ΕΕC, όπως ισχύει.</w:t>
            </w:r>
          </w:p>
          <w:p w14:paraId="4525C9DE"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Να δίνεται βεβαίωση/δήλωση του κατασκευαστικού οίκου του συστήματος για τη δυνατότητα εφοδιασμού με ανταλλακτικά και αναλώσιμα για τουλάχιστον επτά (7) έτη ώστε να εξασφαλιστεί η πλήρης, ανελλιπής και ομαλή λειτουργία του υπό προμήθεια είδους.</w:t>
            </w:r>
          </w:p>
          <w:p w14:paraId="55BE24C3" w14:textId="77777777" w:rsidR="000830F8" w:rsidRPr="00CF028B" w:rsidRDefault="000830F8" w:rsidP="00234ECA">
            <w:pPr>
              <w:pStyle w:val="aff1"/>
              <w:widowControl w:val="0"/>
              <w:numPr>
                <w:ilvl w:val="0"/>
                <w:numId w:val="27"/>
              </w:numPr>
              <w:autoSpaceDE w:val="0"/>
              <w:autoSpaceDN w:val="0"/>
              <w:spacing w:line="259" w:lineRule="auto"/>
              <w:ind w:left="555" w:hanging="357"/>
              <w:rPr>
                <w:rFonts w:ascii="Calibri" w:eastAsia="Calibri" w:hAnsi="Calibri" w:cs="Calibri"/>
                <w:lang w:val="el-GR"/>
              </w:rPr>
            </w:pPr>
            <w:r w:rsidRPr="00CF028B">
              <w:rPr>
                <w:rFonts w:ascii="Calibri" w:eastAsia="Calibri" w:hAnsi="Calibri" w:cs="Calibri"/>
                <w:lang w:val="el-GR"/>
              </w:rPr>
              <w:t>Ο προμηθευτής είναι υποχρεωμένος να εγκαταστήσει τη συσκευή με έμπειρο τεχνικό προσωπικό και να εκπαιδεύσει τουλάχιστον δύο άτομα του προσωπικό του εργαστηρίου στη λειτουργία.</w:t>
            </w:r>
          </w:p>
          <w:p w14:paraId="7A9521E1" w14:textId="77777777" w:rsidR="000830F8" w:rsidRDefault="000830F8" w:rsidP="00234ECA">
            <w:pPr>
              <w:pStyle w:val="aff1"/>
              <w:widowControl w:val="0"/>
              <w:autoSpaceDE w:val="0"/>
              <w:autoSpaceDN w:val="0"/>
              <w:spacing w:line="259" w:lineRule="auto"/>
              <w:rPr>
                <w:rFonts w:ascii="Calibri" w:eastAsia="Calibri" w:hAnsi="Calibri" w:cs="Calibri"/>
                <w:lang w:val="el-GR"/>
              </w:rPr>
            </w:pPr>
          </w:p>
          <w:p w14:paraId="4641BB29" w14:textId="088F7F61" w:rsidR="000830F8" w:rsidRDefault="000830F8" w:rsidP="00234ECA">
            <w:pPr>
              <w:widowControl w:val="0"/>
              <w:autoSpaceDE w:val="0"/>
              <w:autoSpaceDN w:val="0"/>
              <w:ind w:left="135" w:right="137"/>
              <w:rPr>
                <w:rFonts w:eastAsia="Calibri"/>
                <w:sz w:val="20"/>
                <w:szCs w:val="20"/>
                <w:lang w:val="el-GR"/>
              </w:rPr>
            </w:pPr>
            <w:r w:rsidRPr="00AA309B">
              <w:rPr>
                <w:rFonts w:eastAsia="Calibri"/>
                <w:b/>
                <w:bCs/>
                <w:szCs w:val="22"/>
                <w:lang w:val="en-US"/>
              </w:rPr>
              <w:t>B</w:t>
            </w:r>
            <w:r w:rsidRPr="00AA309B">
              <w:rPr>
                <w:rFonts w:eastAsia="Calibri"/>
                <w:b/>
                <w:bCs/>
                <w:szCs w:val="22"/>
                <w:lang w:val="el-GR"/>
              </w:rPr>
              <w:t>. ΣΥΣΤΗΜΑ ΑΕΡΙΟΥ ΧΡΩΜΑΤΟΓΡΑΦΟΥ</w:t>
            </w:r>
            <w:r w:rsidRPr="004C754E">
              <w:rPr>
                <w:rFonts w:eastAsia="Calibri"/>
                <w:szCs w:val="22"/>
                <w:lang w:val="el-GR"/>
              </w:rPr>
              <w:t xml:space="preserve">, </w:t>
            </w:r>
            <w:r w:rsidR="007730B5" w:rsidRPr="004C754E">
              <w:rPr>
                <w:rFonts w:eastAsia="Calibri"/>
                <w:sz w:val="20"/>
                <w:szCs w:val="20"/>
                <w:lang w:val="el-GR"/>
              </w:rPr>
              <w:t>Πλήρες σύστημα</w:t>
            </w:r>
            <w:r w:rsidR="007730B5" w:rsidRPr="004C754E">
              <w:rPr>
                <w:rFonts w:eastAsia="Calibri"/>
                <w:szCs w:val="22"/>
                <w:lang w:val="el-GR"/>
              </w:rPr>
              <w:t xml:space="preserve"> </w:t>
            </w:r>
            <w:r w:rsidRPr="004C754E">
              <w:rPr>
                <w:rFonts w:eastAsia="Calibri"/>
                <w:sz w:val="20"/>
                <w:szCs w:val="20"/>
                <w:lang w:val="el-GR"/>
              </w:rPr>
              <w:t xml:space="preserve">με έναν (1) εισαγωγέα </w:t>
            </w:r>
            <w:proofErr w:type="spellStart"/>
            <w:r w:rsidRPr="004C754E">
              <w:rPr>
                <w:rFonts w:eastAsia="Calibri"/>
                <w:sz w:val="20"/>
                <w:szCs w:val="20"/>
                <w:lang w:val="el-GR"/>
              </w:rPr>
              <w:t>split</w:t>
            </w:r>
            <w:proofErr w:type="spellEnd"/>
            <w:r w:rsidRPr="004C754E">
              <w:rPr>
                <w:rFonts w:eastAsia="Calibri"/>
                <w:sz w:val="20"/>
                <w:szCs w:val="20"/>
                <w:lang w:val="el-GR"/>
              </w:rPr>
              <w:t>/</w:t>
            </w:r>
            <w:proofErr w:type="spellStart"/>
            <w:r w:rsidRPr="004C754E">
              <w:rPr>
                <w:rFonts w:eastAsia="Calibri"/>
                <w:sz w:val="20"/>
                <w:szCs w:val="20"/>
                <w:lang w:val="el-GR"/>
              </w:rPr>
              <w:t>splitless</w:t>
            </w:r>
            <w:proofErr w:type="spellEnd"/>
            <w:r w:rsidRPr="004C754E">
              <w:rPr>
                <w:rFonts w:eastAsia="Calibri"/>
                <w:sz w:val="20"/>
                <w:szCs w:val="20"/>
                <w:lang w:val="el-GR"/>
              </w:rPr>
              <w:t xml:space="preserve"> και έναν (1) ανιχνευτή Ιονισμού Φλόγας, αποτελούμενο από τις κατωτέρω επιμέρους μονάδες και με</w:t>
            </w:r>
            <w:r w:rsidR="007730B5" w:rsidRPr="004C754E">
              <w:rPr>
                <w:rFonts w:eastAsia="Calibri"/>
                <w:sz w:val="20"/>
                <w:szCs w:val="20"/>
                <w:lang w:val="el-GR"/>
              </w:rPr>
              <w:t xml:space="preserve"> τις αντίστοιχες τουλάχιστον τεχνικές προδιαγραφές</w:t>
            </w:r>
            <w:r w:rsidRPr="008E5BC9">
              <w:rPr>
                <w:rFonts w:eastAsia="Calibri"/>
                <w:sz w:val="20"/>
                <w:szCs w:val="20"/>
                <w:lang w:val="el-GR"/>
              </w:rPr>
              <w:t xml:space="preserve">: </w:t>
            </w:r>
          </w:p>
          <w:p w14:paraId="62B5E8A3"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u w:val="single"/>
                <w:lang w:val="el-GR"/>
              </w:rPr>
            </w:pPr>
            <w:r w:rsidRPr="00083B90">
              <w:rPr>
                <w:rFonts w:eastAsia="Calibri"/>
                <w:sz w:val="20"/>
                <w:szCs w:val="20"/>
                <w:u w:val="single"/>
                <w:lang w:val="el-GR"/>
              </w:rPr>
              <w:t>ΒΑΣΙΚΗ ΜΟΝΑΔΑ ΑΕΡΙΟΥ ΧΡΩΜΑΤΟΓΡΑΦΟΥ</w:t>
            </w:r>
          </w:p>
          <w:p w14:paraId="77AA9FC3"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1.</w:t>
            </w:r>
            <w:r w:rsidRPr="00083B90">
              <w:rPr>
                <w:rFonts w:eastAsia="Calibri"/>
                <w:sz w:val="20"/>
                <w:szCs w:val="20"/>
                <w:lang w:val="el-GR"/>
              </w:rPr>
              <w:tab/>
              <w:t>Να διαθέτει κλίβανο χωρητικότητας τουλάχιστον 13 L, με επαρκή χώρο για τουλάχιστον δύο στήλες, με προγραμματισμό θερμοκρασίας σε 20 τουλάχιστον ανεξάρτητα στάδια θέρμανσης και ψύξης.</w:t>
            </w:r>
          </w:p>
          <w:p w14:paraId="67BFE0E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2.</w:t>
            </w:r>
            <w:r w:rsidRPr="00083B90">
              <w:rPr>
                <w:rFonts w:eastAsia="Calibri"/>
                <w:sz w:val="20"/>
                <w:szCs w:val="20"/>
                <w:lang w:val="el-GR"/>
              </w:rPr>
              <w:tab/>
              <w:t>Να διαθέτει μέγιστο ρυθμό ανόδου θερμοκρασίας τουλάχιστον 250 °C/</w:t>
            </w:r>
            <w:proofErr w:type="spellStart"/>
            <w:r w:rsidRPr="00083B90">
              <w:rPr>
                <w:rFonts w:eastAsia="Calibri"/>
                <w:sz w:val="20"/>
                <w:szCs w:val="20"/>
                <w:lang w:val="el-GR"/>
              </w:rPr>
              <w:t>min</w:t>
            </w:r>
            <w:proofErr w:type="spellEnd"/>
            <w:r w:rsidRPr="00083B90">
              <w:rPr>
                <w:rFonts w:eastAsia="Calibri"/>
                <w:sz w:val="20"/>
                <w:szCs w:val="20"/>
                <w:lang w:val="el-GR"/>
              </w:rPr>
              <w:t>.</w:t>
            </w:r>
          </w:p>
          <w:p w14:paraId="4724728F"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3.</w:t>
            </w:r>
            <w:r w:rsidRPr="00083B90">
              <w:rPr>
                <w:rFonts w:eastAsia="Calibri"/>
                <w:sz w:val="20"/>
                <w:szCs w:val="20"/>
                <w:lang w:val="el-GR"/>
              </w:rPr>
              <w:tab/>
              <w:t>Να διαθέτει δυνατότητα ψύξης του κλιβάνου από τους 450 °C στους 50 °C σε χρόνο μικρότερο από 3,5 λεπτά χωρίς πρόσθετα εξαρτήματα.</w:t>
            </w:r>
          </w:p>
          <w:p w14:paraId="5C4BB3F6"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4.</w:t>
            </w:r>
            <w:r w:rsidRPr="00083B90">
              <w:rPr>
                <w:rFonts w:eastAsia="Calibri"/>
                <w:sz w:val="20"/>
                <w:szCs w:val="20"/>
                <w:lang w:val="el-GR"/>
              </w:rPr>
              <w:tab/>
              <w:t>Να διαθέτει ενσωματωμένη οθόνη και μικροϋπολογιστή, ο οποίος να διαθέτει εξελιγμένες λειτουργίες ελέγχου και αυτοδιαγνωστικών.</w:t>
            </w:r>
          </w:p>
          <w:p w14:paraId="5F43C04D"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5.</w:t>
            </w:r>
            <w:r w:rsidRPr="00083B90">
              <w:rPr>
                <w:rFonts w:eastAsia="Calibri"/>
                <w:sz w:val="20"/>
                <w:szCs w:val="20"/>
                <w:lang w:val="el-GR"/>
              </w:rPr>
              <w:tab/>
              <w:t xml:space="preserve">Να εμφανίζεται το </w:t>
            </w:r>
            <w:proofErr w:type="spellStart"/>
            <w:r w:rsidRPr="00083B90">
              <w:rPr>
                <w:rFonts w:eastAsia="Calibri"/>
                <w:sz w:val="20"/>
                <w:szCs w:val="20"/>
                <w:lang w:val="el-GR"/>
              </w:rPr>
              <w:t>χρωματογράφημα</w:t>
            </w:r>
            <w:proofErr w:type="spellEnd"/>
            <w:r w:rsidRPr="00083B90">
              <w:rPr>
                <w:rFonts w:eastAsia="Calibri"/>
                <w:sz w:val="20"/>
                <w:szCs w:val="20"/>
                <w:lang w:val="el-GR"/>
              </w:rPr>
              <w:t xml:space="preserve"> στην οθόνη του χρωματογράφου.</w:t>
            </w:r>
          </w:p>
          <w:p w14:paraId="4535454E"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6.</w:t>
            </w:r>
            <w:r w:rsidRPr="00083B90">
              <w:rPr>
                <w:rFonts w:eastAsia="Calibri"/>
                <w:sz w:val="20"/>
                <w:szCs w:val="20"/>
                <w:lang w:val="el-GR"/>
              </w:rPr>
              <w:tab/>
              <w:t xml:space="preserve">Να διαθέτει σύγχρονο σύστημα ηλεκτρονικού προγραμματισμού της πίεσης και της ροής του φέροντος αερίου με λειτουργίες σταθερής ροής, σταθερής πίεσης και </w:t>
            </w:r>
            <w:r w:rsidRPr="00083B90">
              <w:rPr>
                <w:rFonts w:eastAsia="Calibri"/>
                <w:sz w:val="20"/>
                <w:szCs w:val="20"/>
                <w:lang w:val="el-GR"/>
              </w:rPr>
              <w:lastRenderedPageBreak/>
              <w:t>σταθερής μέσης γραμμικής ταχύτητας.</w:t>
            </w:r>
          </w:p>
          <w:p w14:paraId="27B09A6D"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7.</w:t>
            </w:r>
            <w:r w:rsidRPr="00083B90">
              <w:rPr>
                <w:rFonts w:eastAsia="Calibri"/>
                <w:sz w:val="20"/>
                <w:szCs w:val="20"/>
                <w:lang w:val="el-GR"/>
              </w:rPr>
              <w:tab/>
              <w:t xml:space="preserve">Να διαθέτει εύρος πίεσης έως τουλάχιστον 140 </w:t>
            </w:r>
            <w:proofErr w:type="spellStart"/>
            <w:r w:rsidRPr="00083B90">
              <w:rPr>
                <w:rFonts w:eastAsia="Calibri"/>
                <w:sz w:val="20"/>
                <w:szCs w:val="20"/>
                <w:lang w:val="el-GR"/>
              </w:rPr>
              <w:t>psi</w:t>
            </w:r>
            <w:proofErr w:type="spellEnd"/>
            <w:r w:rsidRPr="00083B90">
              <w:rPr>
                <w:rFonts w:eastAsia="Calibri"/>
                <w:sz w:val="20"/>
                <w:szCs w:val="20"/>
                <w:lang w:val="el-GR"/>
              </w:rPr>
              <w:t xml:space="preserve"> και εύρος ροής έως τουλάχιστον 1.200 </w:t>
            </w:r>
            <w:proofErr w:type="spellStart"/>
            <w:r w:rsidRPr="00083B90">
              <w:rPr>
                <w:rFonts w:eastAsia="Calibri"/>
                <w:sz w:val="20"/>
                <w:szCs w:val="20"/>
                <w:lang w:val="el-GR"/>
              </w:rPr>
              <w:t>ml</w:t>
            </w:r>
            <w:proofErr w:type="spellEnd"/>
            <w:r w:rsidRPr="00083B90">
              <w:rPr>
                <w:rFonts w:eastAsia="Calibri"/>
                <w:sz w:val="20"/>
                <w:szCs w:val="20"/>
                <w:lang w:val="el-GR"/>
              </w:rPr>
              <w:t>/</w:t>
            </w:r>
            <w:proofErr w:type="spellStart"/>
            <w:r w:rsidRPr="00083B90">
              <w:rPr>
                <w:rFonts w:eastAsia="Calibri"/>
                <w:sz w:val="20"/>
                <w:szCs w:val="20"/>
                <w:lang w:val="el-GR"/>
              </w:rPr>
              <w:t>min</w:t>
            </w:r>
            <w:proofErr w:type="spellEnd"/>
            <w:r w:rsidRPr="00083B90">
              <w:rPr>
                <w:rFonts w:eastAsia="Calibri"/>
                <w:sz w:val="20"/>
                <w:szCs w:val="20"/>
                <w:lang w:val="el-GR"/>
              </w:rPr>
              <w:t xml:space="preserve"> με φέρον αέριο Ήλιο (</w:t>
            </w:r>
            <w:proofErr w:type="spellStart"/>
            <w:r w:rsidRPr="00083B90">
              <w:rPr>
                <w:rFonts w:eastAsia="Calibri"/>
                <w:sz w:val="20"/>
                <w:szCs w:val="20"/>
                <w:lang w:val="el-GR"/>
              </w:rPr>
              <w:t>He</w:t>
            </w:r>
            <w:proofErr w:type="spellEnd"/>
            <w:r w:rsidRPr="00083B90">
              <w:rPr>
                <w:rFonts w:eastAsia="Calibri"/>
                <w:sz w:val="20"/>
                <w:szCs w:val="20"/>
                <w:lang w:val="el-GR"/>
              </w:rPr>
              <w:t>).</w:t>
            </w:r>
          </w:p>
          <w:p w14:paraId="3D212050"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p>
          <w:p w14:paraId="3AE1794D" w14:textId="77777777" w:rsidR="000830F8" w:rsidRPr="00EC3B15" w:rsidRDefault="000830F8" w:rsidP="00234ECA">
            <w:pPr>
              <w:widowControl w:val="0"/>
              <w:autoSpaceDE w:val="0"/>
              <w:autoSpaceDN w:val="0"/>
              <w:spacing w:after="0" w:line="276" w:lineRule="auto"/>
              <w:ind w:left="561" w:right="137" w:hanging="284"/>
              <w:rPr>
                <w:rFonts w:eastAsia="Calibri"/>
                <w:sz w:val="20"/>
                <w:szCs w:val="20"/>
                <w:u w:val="single"/>
                <w:lang w:val="el-GR"/>
              </w:rPr>
            </w:pPr>
            <w:r w:rsidRPr="00EC3B15">
              <w:rPr>
                <w:rFonts w:eastAsia="Calibri"/>
                <w:sz w:val="20"/>
                <w:szCs w:val="20"/>
                <w:u w:val="single"/>
                <w:lang w:val="el-GR"/>
              </w:rPr>
              <w:t>ΕΙΣΑΓΩΓΕΙΣ</w:t>
            </w:r>
          </w:p>
          <w:p w14:paraId="76F74973"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 xml:space="preserve">Να διαθέτει έναν (1) εισαγωγέα τύπου </w:t>
            </w:r>
            <w:proofErr w:type="spellStart"/>
            <w:r w:rsidRPr="00083B90">
              <w:rPr>
                <w:rFonts w:eastAsia="Calibri"/>
                <w:sz w:val="20"/>
                <w:szCs w:val="20"/>
                <w:lang w:val="el-GR"/>
              </w:rPr>
              <w:t>split</w:t>
            </w:r>
            <w:proofErr w:type="spellEnd"/>
            <w:r w:rsidRPr="00083B90">
              <w:rPr>
                <w:rFonts w:eastAsia="Calibri"/>
                <w:sz w:val="20"/>
                <w:szCs w:val="20"/>
                <w:lang w:val="el-GR"/>
              </w:rPr>
              <w:t>/</w:t>
            </w:r>
            <w:proofErr w:type="spellStart"/>
            <w:r w:rsidRPr="00083B90">
              <w:rPr>
                <w:rFonts w:eastAsia="Calibri"/>
                <w:sz w:val="20"/>
                <w:szCs w:val="20"/>
                <w:lang w:val="el-GR"/>
              </w:rPr>
              <w:t>splitless</w:t>
            </w:r>
            <w:proofErr w:type="spellEnd"/>
            <w:r w:rsidRPr="00083B90">
              <w:rPr>
                <w:rFonts w:eastAsia="Calibri"/>
                <w:sz w:val="20"/>
                <w:szCs w:val="20"/>
                <w:lang w:val="el-GR"/>
              </w:rPr>
              <w:t xml:space="preserve"> με τα ακόλουθα χαρακτηριστικά:</w:t>
            </w:r>
          </w:p>
          <w:p w14:paraId="07C9AFC0"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1.</w:t>
            </w:r>
            <w:r w:rsidRPr="00083B90">
              <w:rPr>
                <w:rFonts w:eastAsia="Calibri"/>
                <w:sz w:val="20"/>
                <w:szCs w:val="20"/>
                <w:lang w:val="el-GR"/>
              </w:rPr>
              <w:tab/>
              <w:t xml:space="preserve">Να είναι ανεξάρτητα </w:t>
            </w:r>
            <w:proofErr w:type="spellStart"/>
            <w:r w:rsidRPr="00083B90">
              <w:rPr>
                <w:rFonts w:eastAsia="Calibri"/>
                <w:sz w:val="20"/>
                <w:szCs w:val="20"/>
                <w:lang w:val="el-GR"/>
              </w:rPr>
              <w:t>θερμοστατούμενος</w:t>
            </w:r>
            <w:proofErr w:type="spellEnd"/>
            <w:r w:rsidRPr="00083B90">
              <w:rPr>
                <w:rFonts w:eastAsia="Calibri"/>
                <w:sz w:val="20"/>
                <w:szCs w:val="20"/>
                <w:lang w:val="el-GR"/>
              </w:rPr>
              <w:t xml:space="preserve"> έως τουλάχιστον 450 °C.</w:t>
            </w:r>
          </w:p>
          <w:p w14:paraId="5F680CAC"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2.</w:t>
            </w:r>
            <w:r w:rsidRPr="00083B90">
              <w:rPr>
                <w:rFonts w:eastAsia="Calibri"/>
                <w:sz w:val="20"/>
                <w:szCs w:val="20"/>
                <w:lang w:val="el-GR"/>
              </w:rPr>
              <w:tab/>
              <w:t xml:space="preserve">Να δέχεται λόγο </w:t>
            </w:r>
            <w:proofErr w:type="spellStart"/>
            <w:r w:rsidRPr="00083B90">
              <w:rPr>
                <w:rFonts w:eastAsia="Calibri"/>
                <w:sz w:val="20"/>
                <w:szCs w:val="20"/>
                <w:lang w:val="el-GR"/>
              </w:rPr>
              <w:t>split</w:t>
            </w:r>
            <w:proofErr w:type="spellEnd"/>
            <w:r w:rsidRPr="00083B90">
              <w:rPr>
                <w:rFonts w:eastAsia="Calibri"/>
                <w:sz w:val="20"/>
                <w:szCs w:val="20"/>
                <w:lang w:val="el-GR"/>
              </w:rPr>
              <w:t xml:space="preserve"> από 0 έως τουλάχιστον 9900.</w:t>
            </w:r>
          </w:p>
          <w:p w14:paraId="35BB1DF8"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3.</w:t>
            </w:r>
            <w:r w:rsidRPr="00083B90">
              <w:rPr>
                <w:rFonts w:eastAsia="Calibri"/>
                <w:sz w:val="20"/>
                <w:szCs w:val="20"/>
                <w:lang w:val="el-GR"/>
              </w:rPr>
              <w:tab/>
              <w:t>Να πραγματοποιεί έγχυση υψηλής πίεσης.</w:t>
            </w:r>
          </w:p>
          <w:p w14:paraId="667973C1"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4.</w:t>
            </w:r>
            <w:r w:rsidRPr="00083B90">
              <w:rPr>
                <w:rFonts w:eastAsia="Calibri"/>
                <w:sz w:val="20"/>
                <w:szCs w:val="20"/>
                <w:lang w:val="el-GR"/>
              </w:rPr>
              <w:tab/>
              <w:t>Να έχει την δυνατότητα υποδοχής έως 3 εισαγωγείς δείγματος.</w:t>
            </w:r>
          </w:p>
          <w:p w14:paraId="5C5AA9F3"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5.</w:t>
            </w:r>
            <w:r w:rsidRPr="00083B90">
              <w:rPr>
                <w:rFonts w:eastAsia="Calibri"/>
                <w:sz w:val="20"/>
                <w:szCs w:val="20"/>
                <w:lang w:val="el-GR"/>
              </w:rPr>
              <w:tab/>
              <w:t>Να διαθέτει μέγιστο ρυθμό ανόδου θερμοκρασίας τουλάχιστον έως 250  ̊C/</w:t>
            </w:r>
            <w:proofErr w:type="spellStart"/>
            <w:r w:rsidRPr="00083B90">
              <w:rPr>
                <w:rFonts w:eastAsia="Calibri"/>
                <w:sz w:val="20"/>
                <w:szCs w:val="20"/>
                <w:lang w:val="el-GR"/>
              </w:rPr>
              <w:t>min</w:t>
            </w:r>
            <w:proofErr w:type="spellEnd"/>
            <w:r w:rsidRPr="00083B90">
              <w:rPr>
                <w:rFonts w:eastAsia="Calibri"/>
                <w:sz w:val="20"/>
                <w:szCs w:val="20"/>
                <w:lang w:val="el-GR"/>
              </w:rPr>
              <w:t>.</w:t>
            </w:r>
          </w:p>
          <w:p w14:paraId="1D36AC44"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6.</w:t>
            </w:r>
            <w:r w:rsidRPr="00083B90">
              <w:rPr>
                <w:rFonts w:eastAsia="Calibri"/>
                <w:sz w:val="20"/>
                <w:szCs w:val="20"/>
                <w:lang w:val="el-GR"/>
              </w:rPr>
              <w:tab/>
              <w:t>Να διαθέτει ηλεκτρονικό και αυτόματα προγραμματιζόμενο σύστημα ροής για τον</w:t>
            </w:r>
          </w:p>
          <w:p w14:paraId="557B7023"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7.</w:t>
            </w:r>
            <w:r w:rsidRPr="00083B90">
              <w:rPr>
                <w:rFonts w:eastAsia="Calibri"/>
                <w:sz w:val="20"/>
                <w:szCs w:val="20"/>
                <w:lang w:val="el-GR"/>
              </w:rPr>
              <w:tab/>
              <w:t>καθαρισμό του διαφράγματος (</w:t>
            </w:r>
            <w:proofErr w:type="spellStart"/>
            <w:r w:rsidRPr="00083B90">
              <w:rPr>
                <w:rFonts w:eastAsia="Calibri"/>
                <w:sz w:val="20"/>
                <w:szCs w:val="20"/>
                <w:lang w:val="el-GR"/>
              </w:rPr>
              <w:t>septum</w:t>
            </w:r>
            <w:proofErr w:type="spellEnd"/>
            <w:r w:rsidRPr="00083B90">
              <w:rPr>
                <w:rFonts w:eastAsia="Calibri"/>
                <w:sz w:val="20"/>
                <w:szCs w:val="20"/>
                <w:lang w:val="el-GR"/>
              </w:rPr>
              <w:t xml:space="preserve"> </w:t>
            </w:r>
            <w:proofErr w:type="spellStart"/>
            <w:r w:rsidRPr="00083B90">
              <w:rPr>
                <w:rFonts w:eastAsia="Calibri"/>
                <w:sz w:val="20"/>
                <w:szCs w:val="20"/>
                <w:lang w:val="el-GR"/>
              </w:rPr>
              <w:t>purge</w:t>
            </w:r>
            <w:proofErr w:type="spellEnd"/>
            <w:r w:rsidRPr="00083B90">
              <w:rPr>
                <w:rFonts w:eastAsia="Calibri"/>
                <w:sz w:val="20"/>
                <w:szCs w:val="20"/>
                <w:lang w:val="el-GR"/>
              </w:rPr>
              <w:t>).</w:t>
            </w:r>
          </w:p>
          <w:p w14:paraId="7B89DAD5"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8.</w:t>
            </w:r>
            <w:r w:rsidRPr="00083B90">
              <w:rPr>
                <w:rFonts w:eastAsia="Calibri"/>
                <w:sz w:val="20"/>
                <w:szCs w:val="20"/>
                <w:lang w:val="el-GR"/>
              </w:rPr>
              <w:tab/>
              <w:t>Να έχει σύστημα εξοικονόμησης του φέροντος αερίου.</w:t>
            </w:r>
          </w:p>
          <w:p w14:paraId="729D21B3"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p>
          <w:p w14:paraId="1122C7D7" w14:textId="77777777" w:rsidR="000830F8" w:rsidRPr="00EC3B15" w:rsidRDefault="000830F8" w:rsidP="00234ECA">
            <w:pPr>
              <w:widowControl w:val="0"/>
              <w:autoSpaceDE w:val="0"/>
              <w:autoSpaceDN w:val="0"/>
              <w:spacing w:after="0" w:line="276" w:lineRule="auto"/>
              <w:ind w:left="561" w:right="137" w:hanging="284"/>
              <w:rPr>
                <w:rFonts w:eastAsia="Calibri"/>
                <w:sz w:val="20"/>
                <w:szCs w:val="20"/>
                <w:u w:val="single"/>
                <w:lang w:val="el-GR"/>
              </w:rPr>
            </w:pPr>
            <w:r w:rsidRPr="00EC3B15">
              <w:rPr>
                <w:rFonts w:eastAsia="Calibri"/>
                <w:sz w:val="20"/>
                <w:szCs w:val="20"/>
                <w:u w:val="single"/>
                <w:lang w:val="el-GR"/>
              </w:rPr>
              <w:t>ΑΝΙΧΝΕΥΤΕΣ</w:t>
            </w:r>
          </w:p>
          <w:p w14:paraId="7E5947A9"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Να διαθέτει έναν (1) ανιχνευτή τύπου Ιονισμού Φλόγας (FID) με τα ακόλουθα χαρακτηριστικά:</w:t>
            </w:r>
          </w:p>
          <w:p w14:paraId="421F2651"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1.</w:t>
            </w:r>
            <w:r w:rsidRPr="00083B90">
              <w:rPr>
                <w:rFonts w:eastAsia="Calibri"/>
                <w:sz w:val="20"/>
                <w:szCs w:val="20"/>
                <w:lang w:val="el-GR"/>
              </w:rPr>
              <w:tab/>
              <w:t>Να έχει περιοχή λειτουργίας έως τουλάχιστον 450 °C.</w:t>
            </w:r>
          </w:p>
          <w:p w14:paraId="400DB815"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2.</w:t>
            </w:r>
            <w:r w:rsidRPr="00083B90">
              <w:rPr>
                <w:rFonts w:eastAsia="Calibri"/>
                <w:sz w:val="20"/>
                <w:szCs w:val="20"/>
                <w:lang w:val="el-GR"/>
              </w:rPr>
              <w:tab/>
              <w:t xml:space="preserve">Να έχει όριο ανίχνευσης ίσο ή μικρότερο από 1,6 </w:t>
            </w:r>
            <w:proofErr w:type="spellStart"/>
            <w:r w:rsidRPr="00083B90">
              <w:rPr>
                <w:rFonts w:eastAsia="Calibri"/>
                <w:sz w:val="20"/>
                <w:szCs w:val="20"/>
                <w:lang w:val="el-GR"/>
              </w:rPr>
              <w:t>pg</w:t>
            </w:r>
            <w:proofErr w:type="spellEnd"/>
            <w:r w:rsidRPr="00083B90">
              <w:rPr>
                <w:rFonts w:eastAsia="Calibri"/>
                <w:sz w:val="20"/>
                <w:szCs w:val="20"/>
                <w:lang w:val="el-GR"/>
              </w:rPr>
              <w:t xml:space="preserve"> C/</w:t>
            </w:r>
            <w:proofErr w:type="spellStart"/>
            <w:r w:rsidRPr="00083B90">
              <w:rPr>
                <w:rFonts w:eastAsia="Calibri"/>
                <w:sz w:val="20"/>
                <w:szCs w:val="20"/>
                <w:lang w:val="el-GR"/>
              </w:rPr>
              <w:t>sec</w:t>
            </w:r>
            <w:proofErr w:type="spellEnd"/>
            <w:r w:rsidRPr="00083B90">
              <w:rPr>
                <w:rFonts w:eastAsia="Calibri"/>
                <w:sz w:val="20"/>
                <w:szCs w:val="20"/>
                <w:lang w:val="el-GR"/>
              </w:rPr>
              <w:t>.</w:t>
            </w:r>
          </w:p>
          <w:p w14:paraId="695BE27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3.</w:t>
            </w:r>
            <w:r w:rsidRPr="00083B90">
              <w:rPr>
                <w:rFonts w:eastAsia="Calibri"/>
                <w:sz w:val="20"/>
                <w:szCs w:val="20"/>
                <w:lang w:val="el-GR"/>
              </w:rPr>
              <w:tab/>
              <w:t xml:space="preserve">Να έχει δυναμικό εύρος </w:t>
            </w:r>
            <w:r w:rsidRPr="004C754E">
              <w:rPr>
                <w:rFonts w:eastAsia="Calibri"/>
                <w:sz w:val="20"/>
                <w:szCs w:val="20"/>
                <w:lang w:val="el-GR"/>
              </w:rPr>
              <w:t>10</w:t>
            </w:r>
            <w:r w:rsidRPr="004C754E">
              <w:rPr>
                <w:rFonts w:eastAsia="Calibri"/>
                <w:sz w:val="20"/>
                <w:szCs w:val="20"/>
                <w:vertAlign w:val="superscript"/>
                <w:lang w:val="el-GR"/>
              </w:rPr>
              <w:t>7</w:t>
            </w:r>
            <w:r w:rsidRPr="004C754E">
              <w:rPr>
                <w:rFonts w:eastAsia="Calibri"/>
                <w:sz w:val="20"/>
                <w:szCs w:val="20"/>
                <w:lang w:val="el-GR"/>
              </w:rPr>
              <w:t>.</w:t>
            </w:r>
          </w:p>
          <w:p w14:paraId="050C7542"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4.</w:t>
            </w:r>
            <w:r w:rsidRPr="00083B90">
              <w:rPr>
                <w:rFonts w:eastAsia="Calibri"/>
                <w:sz w:val="20"/>
                <w:szCs w:val="20"/>
                <w:lang w:val="el-GR"/>
              </w:rPr>
              <w:tab/>
              <w:t xml:space="preserve">Η </w:t>
            </w:r>
            <w:proofErr w:type="spellStart"/>
            <w:r w:rsidRPr="00083B90">
              <w:rPr>
                <w:rFonts w:eastAsia="Calibri"/>
                <w:sz w:val="20"/>
                <w:szCs w:val="20"/>
                <w:lang w:val="el-GR"/>
              </w:rPr>
              <w:t>έναυση</w:t>
            </w:r>
            <w:proofErr w:type="spellEnd"/>
            <w:r w:rsidRPr="00083B90">
              <w:rPr>
                <w:rFonts w:eastAsia="Calibri"/>
                <w:sz w:val="20"/>
                <w:szCs w:val="20"/>
                <w:lang w:val="el-GR"/>
              </w:rPr>
              <w:t xml:space="preserve"> της φλόγας να γίνεται από το πληκτρολόγιο του οργάνου και από τον ηλεκτρονικό υπολογιστή.</w:t>
            </w:r>
          </w:p>
          <w:p w14:paraId="49FB2005"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p>
          <w:p w14:paraId="42083EC0" w14:textId="77777777" w:rsidR="000830F8" w:rsidRPr="00EC3B15" w:rsidRDefault="000830F8" w:rsidP="00234ECA">
            <w:pPr>
              <w:widowControl w:val="0"/>
              <w:autoSpaceDE w:val="0"/>
              <w:autoSpaceDN w:val="0"/>
              <w:spacing w:after="0" w:line="276" w:lineRule="auto"/>
              <w:ind w:left="561" w:right="137" w:hanging="284"/>
              <w:rPr>
                <w:rFonts w:eastAsia="Calibri"/>
                <w:sz w:val="20"/>
                <w:szCs w:val="20"/>
                <w:u w:val="single"/>
                <w:lang w:val="el-GR"/>
              </w:rPr>
            </w:pPr>
            <w:r w:rsidRPr="00EC3B15">
              <w:rPr>
                <w:rFonts w:eastAsia="Calibri"/>
                <w:sz w:val="20"/>
                <w:szCs w:val="20"/>
                <w:u w:val="single"/>
                <w:lang w:val="el-GR"/>
              </w:rPr>
              <w:t>ΑΥΤΟΜΑΤΟΣ ΔΕΙΓΜΑΤΟΛΗΠΤΗΣ</w:t>
            </w:r>
          </w:p>
          <w:p w14:paraId="515C2AE8" w14:textId="77777777" w:rsidR="000830F8"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Το σύστημα να διαθέτει αυτόματο δειγματολήπτη, με τα παρακάτω χαρακτηριστικά:</w:t>
            </w:r>
          </w:p>
          <w:p w14:paraId="57E6FA58"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1.</w:t>
            </w:r>
            <w:r w:rsidRPr="00083B90">
              <w:rPr>
                <w:rFonts w:eastAsia="Calibri"/>
                <w:sz w:val="20"/>
                <w:szCs w:val="20"/>
                <w:lang w:val="el-GR"/>
              </w:rPr>
              <w:tab/>
              <w:t>Πλήρως ηλεκτρονική λειτουργία – χωρίς τη χρήση πνευματικών μερών.</w:t>
            </w:r>
          </w:p>
          <w:p w14:paraId="531EE9A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2.</w:t>
            </w:r>
            <w:r w:rsidRPr="00083B90">
              <w:rPr>
                <w:rFonts w:eastAsia="Calibri"/>
                <w:sz w:val="20"/>
                <w:szCs w:val="20"/>
                <w:lang w:val="el-GR"/>
              </w:rPr>
              <w:tab/>
              <w:t>Να διαθέτει τουλάχιστον 12 θέσεις φιαλιδίων.</w:t>
            </w:r>
          </w:p>
          <w:p w14:paraId="63F72DF2"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3.</w:t>
            </w:r>
            <w:r w:rsidRPr="00083B90">
              <w:rPr>
                <w:rFonts w:eastAsia="Calibri"/>
                <w:sz w:val="20"/>
                <w:szCs w:val="20"/>
                <w:lang w:val="el-GR"/>
              </w:rPr>
              <w:tab/>
              <w:t>Να συνοδεύεται από 200 φιαλίδια και πώματα.</w:t>
            </w:r>
          </w:p>
          <w:p w14:paraId="1CAA7B2D"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4.</w:t>
            </w:r>
            <w:r w:rsidRPr="00083B90">
              <w:rPr>
                <w:rFonts w:eastAsia="Calibri"/>
                <w:sz w:val="20"/>
                <w:szCs w:val="20"/>
                <w:lang w:val="el-GR"/>
              </w:rPr>
              <w:tab/>
              <w:t>Να διαθέτει ελάχιστο όγκο ενέσιμου δείγματος 0,1μL.</w:t>
            </w:r>
            <w:r w:rsidRPr="00083B90">
              <w:rPr>
                <w:rFonts w:eastAsia="Calibri"/>
                <w:sz w:val="20"/>
                <w:szCs w:val="20"/>
                <w:lang w:val="el-GR"/>
              </w:rPr>
              <w:tab/>
            </w:r>
          </w:p>
          <w:p w14:paraId="53443427"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5.</w:t>
            </w:r>
            <w:r w:rsidRPr="00083B90">
              <w:rPr>
                <w:rFonts w:eastAsia="Calibri"/>
                <w:sz w:val="20"/>
                <w:szCs w:val="20"/>
                <w:lang w:val="el-GR"/>
              </w:rPr>
              <w:tab/>
              <w:t xml:space="preserve">Να έχει ικανότητα εκτέλεσης έγχυσης δείγματος με την μέθοδο της </w:t>
            </w:r>
            <w:proofErr w:type="spellStart"/>
            <w:r w:rsidRPr="00083B90">
              <w:rPr>
                <w:rFonts w:eastAsia="Calibri"/>
                <w:sz w:val="20"/>
                <w:szCs w:val="20"/>
                <w:lang w:val="el-GR"/>
              </w:rPr>
              <w:t>έκπλυσης</w:t>
            </w:r>
            <w:proofErr w:type="spellEnd"/>
            <w:r w:rsidRPr="00083B90">
              <w:rPr>
                <w:rFonts w:eastAsia="Calibri"/>
                <w:sz w:val="20"/>
                <w:szCs w:val="20"/>
                <w:lang w:val="el-GR"/>
              </w:rPr>
              <w:t xml:space="preserve"> με διαλύτη, με δύο διαλύτες και εσωτερικό πρότυπο.</w:t>
            </w:r>
          </w:p>
          <w:p w14:paraId="7A91AEF4"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6.</w:t>
            </w:r>
            <w:r w:rsidRPr="00083B90">
              <w:rPr>
                <w:rFonts w:eastAsia="Calibri"/>
                <w:sz w:val="20"/>
                <w:szCs w:val="20"/>
                <w:lang w:val="el-GR"/>
              </w:rPr>
              <w:tab/>
              <w:t>Να διαθέτει γραμμικότητα όγκου έγχυσης καλύτερη από ±0,6%.</w:t>
            </w:r>
          </w:p>
          <w:p w14:paraId="41F1D155"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7.</w:t>
            </w:r>
            <w:r w:rsidRPr="00083B90">
              <w:rPr>
                <w:rFonts w:eastAsia="Calibri"/>
                <w:sz w:val="20"/>
                <w:szCs w:val="20"/>
                <w:lang w:val="el-GR"/>
              </w:rPr>
              <w:tab/>
              <w:t xml:space="preserve">Να εκτελεί πολλαπλές </w:t>
            </w:r>
            <w:proofErr w:type="spellStart"/>
            <w:r w:rsidRPr="00083B90">
              <w:rPr>
                <w:rFonts w:eastAsia="Calibri"/>
                <w:sz w:val="20"/>
                <w:szCs w:val="20"/>
                <w:lang w:val="el-GR"/>
              </w:rPr>
              <w:t>εκπλύσεις</w:t>
            </w:r>
            <w:proofErr w:type="spellEnd"/>
            <w:r w:rsidRPr="00083B90">
              <w:rPr>
                <w:rFonts w:eastAsia="Calibri"/>
                <w:sz w:val="20"/>
                <w:szCs w:val="20"/>
                <w:lang w:val="el-GR"/>
              </w:rPr>
              <w:t xml:space="preserve"> από τρεις τουλάχιστον διαλύτες.</w:t>
            </w:r>
          </w:p>
          <w:p w14:paraId="74F88C1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p>
          <w:p w14:paraId="7E23ED07" w14:textId="77777777" w:rsidR="000830F8" w:rsidRPr="00EC3B15" w:rsidRDefault="000830F8" w:rsidP="00234ECA">
            <w:pPr>
              <w:widowControl w:val="0"/>
              <w:autoSpaceDE w:val="0"/>
              <w:autoSpaceDN w:val="0"/>
              <w:spacing w:after="0" w:line="276" w:lineRule="auto"/>
              <w:ind w:left="277" w:right="137"/>
              <w:rPr>
                <w:rFonts w:eastAsia="Calibri"/>
                <w:sz w:val="20"/>
                <w:szCs w:val="20"/>
                <w:u w:val="single"/>
                <w:lang w:val="el-GR"/>
              </w:rPr>
            </w:pPr>
            <w:r w:rsidRPr="00EC3B15">
              <w:rPr>
                <w:rFonts w:eastAsia="Calibri"/>
                <w:sz w:val="20"/>
                <w:szCs w:val="20"/>
                <w:u w:val="single"/>
                <w:lang w:val="el-GR"/>
              </w:rPr>
              <w:t>ΛΟΓΙΣΜΙΚΟ ΚΑΙ ΥΠΟΛΟΓΙΣΤΗΣ ΓΙΑ ΤΟΝ ΕΛΕΓΧΟ ΤΟΥ ΣΥΣΤΗΜΑΤΟΣ ΚΑΘΩΣ ΚΑΙ ΤΗΝ ΕΠΕΞΕΡΓΑΣΙΑ ΚΑΙ ΚΑΤΑΓΡΑΦΗ ΤΩΝ ΑΠΟΤΕΛΕΣΜΑΤΩΝ</w:t>
            </w:r>
          </w:p>
          <w:p w14:paraId="4349243F" w14:textId="77777777" w:rsidR="000830F8" w:rsidRPr="00083B90" w:rsidRDefault="000830F8" w:rsidP="00234ECA">
            <w:pPr>
              <w:widowControl w:val="0"/>
              <w:autoSpaceDE w:val="0"/>
              <w:autoSpaceDN w:val="0"/>
              <w:spacing w:after="0" w:line="276" w:lineRule="auto"/>
              <w:ind w:left="277" w:right="137"/>
              <w:rPr>
                <w:rFonts w:eastAsia="Calibri"/>
                <w:sz w:val="20"/>
                <w:szCs w:val="20"/>
                <w:lang w:val="el-GR"/>
              </w:rPr>
            </w:pPr>
            <w:r w:rsidRPr="00083B90">
              <w:rPr>
                <w:rFonts w:eastAsia="Calibri"/>
                <w:sz w:val="20"/>
                <w:szCs w:val="20"/>
                <w:lang w:val="el-GR"/>
              </w:rPr>
              <w:t>Να συνοδεύεται από σύστημα συλλογής - επεξεργασίας αποτελεσμάτων αμφίδρομης επικοινωνίας με τον προσφερόμενο αέριο χρωματογράφο. Να διαθέτει τα ακόλουθα ελάχιστα χαρακτηριστικά:</w:t>
            </w:r>
          </w:p>
          <w:p w14:paraId="680064B8"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1.</w:t>
            </w:r>
            <w:r w:rsidRPr="00083B90">
              <w:rPr>
                <w:rFonts w:eastAsia="Calibri"/>
                <w:sz w:val="20"/>
                <w:szCs w:val="20"/>
                <w:lang w:val="el-GR"/>
              </w:rPr>
              <w:tab/>
              <w:t xml:space="preserve">Να έχει ικανότητα επεξεργασίας δεδομένων με μεθόδους επί τοις εκατό </w:t>
            </w:r>
            <w:proofErr w:type="spellStart"/>
            <w:r w:rsidRPr="00083B90">
              <w:rPr>
                <w:rFonts w:eastAsia="Calibri"/>
                <w:sz w:val="20"/>
                <w:szCs w:val="20"/>
                <w:lang w:val="el-GR"/>
              </w:rPr>
              <w:t>κανονικοποίησης</w:t>
            </w:r>
            <w:proofErr w:type="spellEnd"/>
            <w:r w:rsidRPr="00083B90">
              <w:rPr>
                <w:rFonts w:eastAsia="Calibri"/>
                <w:sz w:val="20"/>
                <w:szCs w:val="20"/>
                <w:lang w:val="el-GR"/>
              </w:rPr>
              <w:t xml:space="preserve"> και εσωτερικού - εξωτερικού προτύπου.</w:t>
            </w:r>
          </w:p>
          <w:p w14:paraId="7224CCE5"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2.</w:t>
            </w:r>
            <w:r w:rsidRPr="00083B90">
              <w:rPr>
                <w:rFonts w:eastAsia="Calibri"/>
                <w:sz w:val="20"/>
                <w:szCs w:val="20"/>
                <w:lang w:val="el-GR"/>
              </w:rPr>
              <w:tab/>
              <w:t>Να διαθέτει ικανότητα ποσοτικής επεξεργασίας δεδομένων με δημιουργία καμπυλών αναφοράς.</w:t>
            </w:r>
          </w:p>
          <w:p w14:paraId="08D5562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lastRenderedPageBreak/>
              <w:t>3.</w:t>
            </w:r>
            <w:r w:rsidRPr="00083B90">
              <w:rPr>
                <w:rFonts w:eastAsia="Calibri"/>
                <w:sz w:val="20"/>
                <w:szCs w:val="20"/>
                <w:lang w:val="el-GR"/>
              </w:rPr>
              <w:tab/>
              <w:t>Να διαθέτει λειτουργία αυτόματης ρύθμισης των χρόνων κατακράτησης.</w:t>
            </w:r>
          </w:p>
          <w:p w14:paraId="7B577587"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4.</w:t>
            </w:r>
            <w:r w:rsidRPr="00083B90">
              <w:rPr>
                <w:rFonts w:eastAsia="Calibri"/>
                <w:sz w:val="20"/>
                <w:szCs w:val="20"/>
                <w:lang w:val="el-GR"/>
              </w:rPr>
              <w:tab/>
              <w:t xml:space="preserve">Να δύναται να υπολογίζει καμπύλη βαθμονόμησης με εσωτερικά ή εξωτερικά πρότυπα. </w:t>
            </w:r>
          </w:p>
          <w:p w14:paraId="6544A7F0"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5.</w:t>
            </w:r>
            <w:r w:rsidRPr="00083B90">
              <w:rPr>
                <w:rFonts w:eastAsia="Calibri"/>
                <w:sz w:val="20"/>
                <w:szCs w:val="20"/>
                <w:lang w:val="el-GR"/>
              </w:rPr>
              <w:tab/>
              <w:t xml:space="preserve">Να έχει ικανότητα βαθμονόμησης γραμμική,  </w:t>
            </w:r>
            <w:proofErr w:type="spellStart"/>
            <w:r w:rsidRPr="00083B90">
              <w:rPr>
                <w:rFonts w:eastAsia="Calibri"/>
                <w:sz w:val="20"/>
                <w:szCs w:val="20"/>
                <w:lang w:val="el-GR"/>
              </w:rPr>
              <w:t>πολυωνυμική</w:t>
            </w:r>
            <w:proofErr w:type="spellEnd"/>
            <w:r w:rsidRPr="00083B90">
              <w:rPr>
                <w:rFonts w:eastAsia="Calibri"/>
                <w:sz w:val="20"/>
                <w:szCs w:val="20"/>
                <w:lang w:val="el-GR"/>
              </w:rPr>
              <w:t>, εκθετική, σημείο προς σημείο κλπ.</w:t>
            </w:r>
          </w:p>
          <w:p w14:paraId="15EB919C"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6.</w:t>
            </w:r>
            <w:r w:rsidRPr="00083B90">
              <w:rPr>
                <w:rFonts w:eastAsia="Calibri"/>
                <w:sz w:val="20"/>
                <w:szCs w:val="20"/>
                <w:lang w:val="el-GR"/>
              </w:rPr>
              <w:tab/>
              <w:t>Να έχει ικανότητα διόρθωσης συγκεντρώσεων με συνυπολογισμό ποσότητας δείγματος ή/και ποσότητας εσωτερικού προτύπου.</w:t>
            </w:r>
          </w:p>
          <w:p w14:paraId="093DC4F9"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7.</w:t>
            </w:r>
            <w:r w:rsidRPr="00083B90">
              <w:rPr>
                <w:rFonts w:eastAsia="Calibri"/>
                <w:sz w:val="20"/>
                <w:szCs w:val="20"/>
                <w:lang w:val="el-GR"/>
              </w:rPr>
              <w:tab/>
              <w:t>Να υπολογίζει αυτόματα τον λόγο σήμα/θόρυβο, το όριο ποσοτικοποίησης και το όριο ανίχνευσης κάθε κορυφής.</w:t>
            </w:r>
          </w:p>
          <w:p w14:paraId="21BA39E2"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8.</w:t>
            </w:r>
            <w:r w:rsidRPr="00083B90">
              <w:rPr>
                <w:rFonts w:eastAsia="Calibri"/>
                <w:sz w:val="20"/>
                <w:szCs w:val="20"/>
                <w:lang w:val="el-GR"/>
              </w:rPr>
              <w:tab/>
              <w:t xml:space="preserve">Να έχει ικανότητα γραφικής </w:t>
            </w:r>
            <w:proofErr w:type="spellStart"/>
            <w:r w:rsidRPr="00083B90">
              <w:rPr>
                <w:rFonts w:eastAsia="Calibri"/>
                <w:sz w:val="20"/>
                <w:szCs w:val="20"/>
                <w:lang w:val="el-GR"/>
              </w:rPr>
              <w:t>επαναολοκλήρωσης</w:t>
            </w:r>
            <w:proofErr w:type="spellEnd"/>
            <w:r w:rsidRPr="00083B90">
              <w:rPr>
                <w:rFonts w:eastAsia="Calibri"/>
                <w:sz w:val="20"/>
                <w:szCs w:val="20"/>
                <w:lang w:val="el-GR"/>
              </w:rPr>
              <w:t xml:space="preserve"> (</w:t>
            </w:r>
            <w:proofErr w:type="spellStart"/>
            <w:r w:rsidRPr="00083B90">
              <w:rPr>
                <w:rFonts w:eastAsia="Calibri"/>
                <w:sz w:val="20"/>
                <w:szCs w:val="20"/>
                <w:lang w:val="el-GR"/>
              </w:rPr>
              <w:t>manual</w:t>
            </w:r>
            <w:proofErr w:type="spellEnd"/>
            <w:r w:rsidRPr="00083B90">
              <w:rPr>
                <w:rFonts w:eastAsia="Calibri"/>
                <w:sz w:val="20"/>
                <w:szCs w:val="20"/>
                <w:lang w:val="el-GR"/>
              </w:rPr>
              <w:t xml:space="preserve"> </w:t>
            </w:r>
            <w:proofErr w:type="spellStart"/>
            <w:r w:rsidRPr="00083B90">
              <w:rPr>
                <w:rFonts w:eastAsia="Calibri"/>
                <w:sz w:val="20"/>
                <w:szCs w:val="20"/>
                <w:lang w:val="el-GR"/>
              </w:rPr>
              <w:t>reintegration</w:t>
            </w:r>
            <w:proofErr w:type="spellEnd"/>
            <w:r w:rsidRPr="00083B90">
              <w:rPr>
                <w:rFonts w:eastAsia="Calibri"/>
                <w:sz w:val="20"/>
                <w:szCs w:val="20"/>
                <w:lang w:val="el-GR"/>
              </w:rPr>
              <w:t xml:space="preserve">) με χρήση </w:t>
            </w:r>
            <w:proofErr w:type="spellStart"/>
            <w:r w:rsidRPr="00083B90">
              <w:rPr>
                <w:rFonts w:eastAsia="Calibri"/>
                <w:sz w:val="20"/>
                <w:szCs w:val="20"/>
                <w:lang w:val="el-GR"/>
              </w:rPr>
              <w:t>mouse</w:t>
            </w:r>
            <w:proofErr w:type="spellEnd"/>
            <w:r w:rsidRPr="00083B90">
              <w:rPr>
                <w:rFonts w:eastAsia="Calibri"/>
                <w:sz w:val="20"/>
                <w:szCs w:val="20"/>
                <w:lang w:val="el-GR"/>
              </w:rPr>
              <w:t>.</w:t>
            </w:r>
          </w:p>
          <w:p w14:paraId="004B5A23"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9.</w:t>
            </w:r>
            <w:r w:rsidRPr="00083B90">
              <w:rPr>
                <w:rFonts w:eastAsia="Calibri"/>
                <w:sz w:val="20"/>
                <w:szCs w:val="20"/>
                <w:lang w:val="el-GR"/>
              </w:rPr>
              <w:tab/>
              <w:t xml:space="preserve">Να έχει λειτουργίες </w:t>
            </w:r>
            <w:proofErr w:type="spellStart"/>
            <w:r w:rsidRPr="00083B90">
              <w:rPr>
                <w:rFonts w:eastAsia="Calibri"/>
                <w:sz w:val="20"/>
                <w:szCs w:val="20"/>
                <w:lang w:val="el-GR"/>
              </w:rPr>
              <w:t>αυτοδιάγνωσης</w:t>
            </w:r>
            <w:proofErr w:type="spellEnd"/>
            <w:r w:rsidRPr="00083B90">
              <w:rPr>
                <w:rFonts w:eastAsia="Calibri"/>
                <w:sz w:val="20"/>
                <w:szCs w:val="20"/>
                <w:lang w:val="el-GR"/>
              </w:rPr>
              <w:t xml:space="preserve"> λαθών. </w:t>
            </w:r>
          </w:p>
          <w:p w14:paraId="65CDABAE"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10.</w:t>
            </w:r>
            <w:r w:rsidRPr="00083B90">
              <w:rPr>
                <w:rFonts w:eastAsia="Calibri"/>
                <w:sz w:val="20"/>
                <w:szCs w:val="20"/>
                <w:lang w:val="el-GR"/>
              </w:rPr>
              <w:tab/>
              <w:t xml:space="preserve">Να συνοδεύεται από σύγχρονο ηλεκτρονικό υπολογιστή πλήρη και κατάλληλο να δεχθεί το λογισμικό με τα εξής χαρακτηριστικά: Επεξεργαστής </w:t>
            </w:r>
            <w:proofErr w:type="spellStart"/>
            <w:r w:rsidRPr="00083B90">
              <w:rPr>
                <w:rFonts w:eastAsia="Calibri"/>
                <w:sz w:val="20"/>
                <w:szCs w:val="20"/>
                <w:lang w:val="el-GR"/>
              </w:rPr>
              <w:t>πενταπύρηνος</w:t>
            </w:r>
            <w:proofErr w:type="spellEnd"/>
            <w:r w:rsidRPr="00083B90">
              <w:rPr>
                <w:rFonts w:eastAsia="Calibri"/>
                <w:sz w:val="20"/>
                <w:szCs w:val="20"/>
                <w:lang w:val="el-GR"/>
              </w:rPr>
              <w:t xml:space="preserve"> (i5), σκληρός δίσκος τουλάχιστον 1TB, έγχρωμη οθόνη 23” TFT τουλάχιστον, DVD-RW, λειτουργικό σύστημα Windows 10, λοιπά τεχνικά χαρακτηριστικά τα οποία να ανταποκρίνονται στις ελάχιστες απαιτήσεις του οργάνου και έγχρωμο εκτυπωτή </w:t>
            </w:r>
            <w:proofErr w:type="spellStart"/>
            <w:r w:rsidRPr="00083B90">
              <w:rPr>
                <w:rFonts w:eastAsia="Calibri"/>
                <w:sz w:val="20"/>
                <w:szCs w:val="20"/>
                <w:lang w:val="el-GR"/>
              </w:rPr>
              <w:t>inkjet</w:t>
            </w:r>
            <w:proofErr w:type="spellEnd"/>
            <w:r w:rsidRPr="00083B90">
              <w:rPr>
                <w:rFonts w:eastAsia="Calibri"/>
                <w:sz w:val="20"/>
                <w:szCs w:val="20"/>
                <w:lang w:val="el-GR"/>
              </w:rPr>
              <w:t>.</w:t>
            </w:r>
          </w:p>
          <w:p w14:paraId="1E40308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p>
          <w:p w14:paraId="1F930FCD" w14:textId="77777777" w:rsidR="000830F8" w:rsidRPr="00EC3B15" w:rsidRDefault="000830F8" w:rsidP="00234ECA">
            <w:pPr>
              <w:widowControl w:val="0"/>
              <w:autoSpaceDE w:val="0"/>
              <w:autoSpaceDN w:val="0"/>
              <w:spacing w:after="0" w:line="276" w:lineRule="auto"/>
              <w:ind w:left="561" w:right="137" w:hanging="284"/>
              <w:rPr>
                <w:rFonts w:eastAsia="Calibri"/>
                <w:sz w:val="20"/>
                <w:szCs w:val="20"/>
                <w:u w:val="single"/>
                <w:lang w:val="el-GR"/>
              </w:rPr>
            </w:pPr>
            <w:r w:rsidRPr="00EC3B15">
              <w:rPr>
                <w:rFonts w:eastAsia="Calibri"/>
                <w:sz w:val="20"/>
                <w:szCs w:val="20"/>
                <w:u w:val="single"/>
                <w:lang w:val="el-GR"/>
              </w:rPr>
              <w:t>ΕΠΙΠΡΟΣΘΕΤΑ ΠΑΡΕΛΚΟΜΕΝΑ ΤΟΥ ΣΥΣΤΗΜΑΤΟΣ</w:t>
            </w:r>
          </w:p>
          <w:p w14:paraId="67D1F400"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Το σύστημα Αέριου Χρωματογράφου θα πρέπει να συνοδεύεται από τα ακόλουθα:</w:t>
            </w:r>
          </w:p>
          <w:p w14:paraId="7C8A9D9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1.</w:t>
            </w:r>
            <w:r w:rsidRPr="00083B90">
              <w:rPr>
                <w:rFonts w:eastAsia="Calibri"/>
                <w:sz w:val="20"/>
                <w:szCs w:val="20"/>
                <w:lang w:val="el-GR"/>
              </w:rPr>
              <w:tab/>
              <w:t>Μία στήλη  αέριας χρωματογραφίας της επιλογής μας.</w:t>
            </w:r>
          </w:p>
          <w:p w14:paraId="6CCD3BF1"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2.</w:t>
            </w:r>
            <w:r w:rsidRPr="00083B90">
              <w:rPr>
                <w:rFonts w:eastAsia="Calibri"/>
                <w:sz w:val="20"/>
                <w:szCs w:val="20"/>
                <w:lang w:val="el-GR"/>
              </w:rPr>
              <w:tab/>
              <w:t xml:space="preserve">Όλα τα απαιτούμενα παρελκόμενα, </w:t>
            </w:r>
            <w:proofErr w:type="spellStart"/>
            <w:r w:rsidRPr="00083B90">
              <w:rPr>
                <w:rFonts w:eastAsia="Calibri"/>
                <w:sz w:val="20"/>
                <w:szCs w:val="20"/>
                <w:lang w:val="el-GR"/>
              </w:rPr>
              <w:t>μικροανταλλακτικά</w:t>
            </w:r>
            <w:proofErr w:type="spellEnd"/>
            <w:r w:rsidRPr="00083B90">
              <w:rPr>
                <w:rFonts w:eastAsia="Calibri"/>
                <w:sz w:val="20"/>
                <w:szCs w:val="20"/>
                <w:lang w:val="el-GR"/>
              </w:rPr>
              <w:t xml:space="preserve"> εγκατάστασης πλήρη σειρά εργαλείων.</w:t>
            </w:r>
          </w:p>
          <w:p w14:paraId="1881777A"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3.</w:t>
            </w:r>
            <w:r w:rsidRPr="00083B90">
              <w:rPr>
                <w:rFonts w:eastAsia="Calibri"/>
                <w:sz w:val="20"/>
                <w:szCs w:val="20"/>
                <w:lang w:val="el-GR"/>
              </w:rPr>
              <w:tab/>
              <w:t xml:space="preserve">Να συνοδεύεται απαραίτητα από κατάλληλο σταθεροποιητή τάσης. </w:t>
            </w:r>
          </w:p>
          <w:p w14:paraId="39D13E97"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4.</w:t>
            </w:r>
            <w:r w:rsidRPr="00083B90">
              <w:rPr>
                <w:rFonts w:eastAsia="Calibri"/>
                <w:sz w:val="20"/>
                <w:szCs w:val="20"/>
                <w:lang w:val="el-GR"/>
              </w:rPr>
              <w:tab/>
              <w:t xml:space="preserve">Να συνοδεύεται απαραίτητα από τις τρεις φιάλες αερίων που είναι απαραίτητες για τη λειτουργία του συστήματος με τους κατάλληλους </w:t>
            </w:r>
            <w:proofErr w:type="spellStart"/>
            <w:r w:rsidRPr="00083B90">
              <w:rPr>
                <w:rFonts w:eastAsia="Calibri"/>
                <w:sz w:val="20"/>
                <w:szCs w:val="20"/>
                <w:lang w:val="el-GR"/>
              </w:rPr>
              <w:t>μανοεκτονωτές</w:t>
            </w:r>
            <w:proofErr w:type="spellEnd"/>
            <w:r w:rsidRPr="00083B90">
              <w:rPr>
                <w:rFonts w:eastAsia="Calibri"/>
                <w:sz w:val="20"/>
                <w:szCs w:val="20"/>
                <w:lang w:val="el-GR"/>
              </w:rPr>
              <w:t>.</w:t>
            </w:r>
          </w:p>
          <w:p w14:paraId="2B5AF455"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5.</w:t>
            </w:r>
            <w:r w:rsidRPr="00083B90">
              <w:rPr>
                <w:rFonts w:eastAsia="Calibri"/>
                <w:sz w:val="20"/>
                <w:szCs w:val="20"/>
                <w:lang w:val="el-GR"/>
              </w:rPr>
              <w:tab/>
              <w:t>Το σύστημα να διαθέτει CE.</w:t>
            </w:r>
          </w:p>
          <w:p w14:paraId="5B5C33AC"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6.</w:t>
            </w:r>
            <w:r w:rsidRPr="00083B90">
              <w:rPr>
                <w:rFonts w:eastAsia="Calibri"/>
                <w:sz w:val="20"/>
                <w:szCs w:val="20"/>
                <w:lang w:val="el-GR"/>
              </w:rPr>
              <w:tab/>
              <w:t>Φυλλάδια και εγχειρίδια για όλα τα μέρη του συστήματος. Όλα τα μέρη του συστήματος πρέπει να συνεργάζονται και η ευθύνη λειτουργίας είναι ευθύνη του προμηθευτή. Το σύστημα πρέπει να παραδοθεί πλήρες και έτοιμο προς λειτουργία με όλους τους δυνατούς τρόπους  λειτουργίας του.</w:t>
            </w:r>
          </w:p>
          <w:p w14:paraId="7B3742AB"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7.</w:t>
            </w:r>
            <w:r w:rsidRPr="00083B90">
              <w:rPr>
                <w:rFonts w:eastAsia="Calibri"/>
                <w:sz w:val="20"/>
                <w:szCs w:val="20"/>
                <w:lang w:val="el-GR"/>
              </w:rPr>
              <w:tab/>
              <w:t>Να συνοδεύεται από βεβαίωση/δήλωση του κατασκευαστικού οίκου για τη δυνατότητα εφοδιασμού του εργαστηρίου με ανταλλακτικά και αναλώσιμα για τουλάχιστον δέκα (10) χρόνια ώστε να εξασφαλιστεί η πλήρης, ανελλιπής και ομαλή λειτουργία του υπό προμήθεια είδους.</w:t>
            </w:r>
          </w:p>
          <w:p w14:paraId="12059DA0"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8.</w:t>
            </w:r>
            <w:r w:rsidRPr="00083B90">
              <w:rPr>
                <w:rFonts w:eastAsia="Calibri"/>
                <w:sz w:val="20"/>
                <w:szCs w:val="20"/>
                <w:lang w:val="el-GR"/>
              </w:rPr>
              <w:tab/>
              <w:t>Η εγγύηση του αέριου χρωματογράφου να διαρκεί τουλάχιστον δύο (2) έτη από την παραλαβή του συστήματος  και περιλαμβάνει εργασία &amp; ανταλλακτικά σε περίπτωση βλάβης. Η επιβεβαίωση της σχετικής εγγύησης θα γίνεται με έγγραφη δέσμευση του κατασκευαστή ή του εξουσιοδοτημένου αντιπροσώπου του στην Ευρωπαϊκή Ένωση όπως αυτοί ορίζονται στην οδηγία 93/42/ΕΕC, όπως ισχύει.</w:t>
            </w:r>
          </w:p>
          <w:p w14:paraId="7C7CAE35" w14:textId="77777777" w:rsidR="000830F8" w:rsidRPr="00083B90" w:rsidRDefault="000830F8" w:rsidP="00234ECA">
            <w:pPr>
              <w:widowControl w:val="0"/>
              <w:autoSpaceDE w:val="0"/>
              <w:autoSpaceDN w:val="0"/>
              <w:spacing w:after="0" w:line="276" w:lineRule="auto"/>
              <w:ind w:left="561" w:right="137" w:hanging="284"/>
              <w:rPr>
                <w:rFonts w:eastAsia="Calibri"/>
                <w:sz w:val="20"/>
                <w:szCs w:val="20"/>
                <w:lang w:val="el-GR"/>
              </w:rPr>
            </w:pPr>
            <w:r w:rsidRPr="00083B90">
              <w:rPr>
                <w:rFonts w:eastAsia="Calibri"/>
                <w:sz w:val="20"/>
                <w:szCs w:val="20"/>
                <w:lang w:val="el-GR"/>
              </w:rPr>
              <w:t>9.</w:t>
            </w:r>
            <w:r w:rsidRPr="00083B90">
              <w:rPr>
                <w:rFonts w:eastAsia="Calibri"/>
                <w:sz w:val="20"/>
                <w:szCs w:val="20"/>
                <w:lang w:val="el-GR"/>
              </w:rPr>
              <w:tab/>
              <w:t>Το σύστημα να είναι πρόσφατης τεχνολογίας και να μην έχει σταματήσει η παραγωγή του.</w:t>
            </w:r>
          </w:p>
          <w:p w14:paraId="5634121A" w14:textId="77777777" w:rsidR="000830F8" w:rsidRPr="00083B90" w:rsidRDefault="000830F8" w:rsidP="00234ECA">
            <w:pPr>
              <w:widowControl w:val="0"/>
              <w:autoSpaceDE w:val="0"/>
              <w:autoSpaceDN w:val="0"/>
              <w:spacing w:after="0" w:line="276" w:lineRule="auto"/>
              <w:ind w:left="561" w:right="137" w:hanging="284"/>
              <w:rPr>
                <w:rFonts w:eastAsia="Calibri"/>
                <w:lang w:val="el-GR"/>
              </w:rPr>
            </w:pPr>
            <w:r w:rsidRPr="00083B90">
              <w:rPr>
                <w:rFonts w:eastAsia="Calibri"/>
                <w:sz w:val="20"/>
                <w:szCs w:val="20"/>
                <w:lang w:val="el-GR"/>
              </w:rPr>
              <w:t>10.</w:t>
            </w:r>
            <w:r w:rsidRPr="00083B90">
              <w:rPr>
                <w:rFonts w:eastAsia="Calibri"/>
                <w:sz w:val="20"/>
                <w:szCs w:val="20"/>
                <w:lang w:val="el-GR"/>
              </w:rPr>
              <w:tab/>
              <w:t xml:space="preserve">Ο προμηθευτής είναι υποχρεωμένος να εγκαταστήσει τη συσκευή με έμπειρο τεχνικό προσωπικό και να εκπαιδεύσει τουλάχιστον δύο άτομα του προσωπικό του </w:t>
            </w:r>
            <w:r w:rsidRPr="00083B90">
              <w:rPr>
                <w:rFonts w:eastAsia="Calibri"/>
                <w:sz w:val="20"/>
                <w:szCs w:val="20"/>
                <w:lang w:val="el-GR"/>
              </w:rPr>
              <w:lastRenderedPageBreak/>
              <w:t>εργαστηρίου στη λειτουργία.</w:t>
            </w:r>
          </w:p>
        </w:tc>
        <w:tc>
          <w:tcPr>
            <w:tcW w:w="992" w:type="dxa"/>
            <w:shd w:val="clear" w:color="auto" w:fill="auto"/>
          </w:tcPr>
          <w:p w14:paraId="26A74A2F" w14:textId="77777777" w:rsidR="000830F8" w:rsidRPr="00C07BA9" w:rsidRDefault="000830F8" w:rsidP="00234ECA">
            <w:pPr>
              <w:pStyle w:val="TableParagraph"/>
              <w:ind w:left="0"/>
              <w:rPr>
                <w:rFonts w:ascii="Calibri" w:hAnsi="Calibri" w:cs="Calibri"/>
                <w:sz w:val="28"/>
              </w:rPr>
            </w:pPr>
          </w:p>
          <w:p w14:paraId="7AD5C5A3" w14:textId="77777777" w:rsidR="000830F8" w:rsidRPr="00C07BA9" w:rsidRDefault="000830F8" w:rsidP="00234ECA">
            <w:pPr>
              <w:pStyle w:val="TableParagraph"/>
              <w:ind w:left="0"/>
              <w:rPr>
                <w:rFonts w:ascii="Calibri" w:hAnsi="Calibri" w:cs="Calibri"/>
                <w:sz w:val="28"/>
              </w:rPr>
            </w:pPr>
          </w:p>
          <w:p w14:paraId="760BF2E0" w14:textId="77777777" w:rsidR="000830F8" w:rsidRPr="00C07BA9" w:rsidRDefault="000830F8" w:rsidP="00234ECA">
            <w:pPr>
              <w:pStyle w:val="TableParagraph"/>
              <w:ind w:left="0"/>
              <w:rPr>
                <w:rFonts w:ascii="Calibri" w:hAnsi="Calibri" w:cs="Calibri"/>
                <w:sz w:val="28"/>
              </w:rPr>
            </w:pPr>
          </w:p>
          <w:p w14:paraId="43717489" w14:textId="77777777" w:rsidR="000830F8" w:rsidRPr="00C07BA9" w:rsidRDefault="000830F8" w:rsidP="00234ECA">
            <w:pPr>
              <w:pStyle w:val="TableParagraph"/>
              <w:spacing w:before="3"/>
              <w:ind w:left="0"/>
              <w:rPr>
                <w:rFonts w:ascii="Calibri" w:hAnsi="Calibri" w:cs="Calibri"/>
                <w:sz w:val="41"/>
              </w:rPr>
            </w:pPr>
          </w:p>
          <w:p w14:paraId="72907AAB" w14:textId="77777777" w:rsidR="000830F8" w:rsidRPr="00C07BA9" w:rsidRDefault="000830F8" w:rsidP="00234ECA">
            <w:pPr>
              <w:pStyle w:val="TableParagraph"/>
              <w:ind w:left="311"/>
              <w:rPr>
                <w:rFonts w:ascii="Calibri" w:hAnsi="Calibri" w:cs="Calibri"/>
              </w:rPr>
            </w:pPr>
            <w:r w:rsidRPr="00C07BA9">
              <w:rPr>
                <w:rFonts w:ascii="Calibri" w:hAnsi="Calibri" w:cs="Calibri"/>
              </w:rPr>
              <w:t>ΝΑΙ</w:t>
            </w:r>
          </w:p>
        </w:tc>
        <w:tc>
          <w:tcPr>
            <w:tcW w:w="1121" w:type="dxa"/>
            <w:shd w:val="clear" w:color="auto" w:fill="auto"/>
          </w:tcPr>
          <w:p w14:paraId="2BBED63A" w14:textId="77777777" w:rsidR="000830F8" w:rsidRPr="00C07BA9" w:rsidRDefault="000830F8" w:rsidP="00234ECA">
            <w:pPr>
              <w:pStyle w:val="TableParagraph"/>
              <w:ind w:left="0"/>
              <w:rPr>
                <w:rFonts w:ascii="Calibri" w:hAnsi="Calibri" w:cs="Calibri"/>
              </w:rPr>
            </w:pPr>
          </w:p>
        </w:tc>
      </w:tr>
    </w:tbl>
    <w:p w14:paraId="096FFA0C" w14:textId="77777777" w:rsidR="000830F8" w:rsidRDefault="000830F8" w:rsidP="000830F8">
      <w:pPr>
        <w:widowControl w:val="0"/>
        <w:rPr>
          <w:rFonts w:eastAsia="Courier New"/>
          <w:szCs w:val="22"/>
          <w:lang w:val="el-GR"/>
        </w:rPr>
      </w:pPr>
    </w:p>
    <w:p w14:paraId="27D85330" w14:textId="77777777" w:rsidR="000830F8" w:rsidRDefault="000830F8" w:rsidP="000830F8">
      <w:pPr>
        <w:widowControl w:val="0"/>
        <w:rPr>
          <w:rFonts w:eastAsia="Courier New"/>
          <w:szCs w:val="22"/>
          <w:lang w:val="el-GR"/>
        </w:rPr>
      </w:pPr>
    </w:p>
    <w:tbl>
      <w:tblPr>
        <w:tblW w:w="9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6215"/>
        <w:gridCol w:w="992"/>
        <w:gridCol w:w="1121"/>
      </w:tblGrid>
      <w:tr w:rsidR="000830F8" w:rsidRPr="00C07BA9" w14:paraId="061468EE" w14:textId="77777777" w:rsidTr="00234ECA">
        <w:trPr>
          <w:trHeight w:val="585"/>
          <w:jc w:val="center"/>
        </w:trPr>
        <w:tc>
          <w:tcPr>
            <w:tcW w:w="1575" w:type="dxa"/>
            <w:shd w:val="clear" w:color="auto" w:fill="FFFF99"/>
          </w:tcPr>
          <w:p w14:paraId="30FC0E16" w14:textId="77777777" w:rsidR="000830F8" w:rsidRPr="00C07BA9" w:rsidRDefault="000830F8" w:rsidP="00234ECA">
            <w:pPr>
              <w:pStyle w:val="TableParagraph"/>
              <w:spacing w:before="141"/>
              <w:ind w:left="232" w:right="220"/>
              <w:jc w:val="center"/>
              <w:rPr>
                <w:rFonts w:ascii="Calibri" w:hAnsi="Calibri" w:cs="Calibri"/>
                <w:b/>
              </w:rPr>
            </w:pPr>
            <w:r>
              <w:rPr>
                <w:rFonts w:ascii="Calibri" w:hAnsi="Calibri" w:cs="Calibri"/>
                <w:b/>
              </w:rPr>
              <w:t>Τμήμα</w:t>
            </w:r>
          </w:p>
        </w:tc>
        <w:tc>
          <w:tcPr>
            <w:tcW w:w="6215" w:type="dxa"/>
            <w:shd w:val="clear" w:color="auto" w:fill="FFFF99"/>
          </w:tcPr>
          <w:p w14:paraId="50B53DEE" w14:textId="77777777" w:rsidR="000830F8" w:rsidRPr="00C07BA9" w:rsidRDefault="000830F8" w:rsidP="00234ECA">
            <w:pPr>
              <w:pStyle w:val="TableParagraph"/>
              <w:spacing w:before="141"/>
              <w:ind w:left="1648"/>
              <w:rPr>
                <w:rFonts w:ascii="Calibri" w:hAnsi="Calibri" w:cs="Calibri"/>
                <w:b/>
              </w:rPr>
            </w:pPr>
            <w:r w:rsidRPr="00C07BA9">
              <w:rPr>
                <w:rFonts w:ascii="Calibri" w:hAnsi="Calibri" w:cs="Calibri"/>
                <w:b/>
              </w:rPr>
              <w:t>Σύντομη Περιγραφή Είδους</w:t>
            </w:r>
          </w:p>
        </w:tc>
        <w:tc>
          <w:tcPr>
            <w:tcW w:w="992" w:type="dxa"/>
            <w:shd w:val="clear" w:color="auto" w:fill="FFFF99"/>
          </w:tcPr>
          <w:p w14:paraId="5415A86E" w14:textId="77777777" w:rsidR="000830F8" w:rsidRPr="00C07BA9" w:rsidRDefault="000830F8" w:rsidP="00234ECA">
            <w:pPr>
              <w:pStyle w:val="TableParagraph"/>
              <w:spacing w:line="288" w:lineRule="exact"/>
              <w:ind w:left="230"/>
              <w:rPr>
                <w:rFonts w:ascii="Calibri" w:hAnsi="Calibri" w:cs="Calibri"/>
                <w:b/>
              </w:rPr>
            </w:pPr>
            <w:proofErr w:type="spellStart"/>
            <w:r w:rsidRPr="00C07BA9">
              <w:rPr>
                <w:rFonts w:ascii="Calibri" w:hAnsi="Calibri" w:cs="Calibri"/>
                <w:b/>
              </w:rPr>
              <w:t>Μον</w:t>
            </w:r>
            <w:proofErr w:type="spellEnd"/>
            <w:r w:rsidRPr="00C07BA9">
              <w:rPr>
                <w:rFonts w:ascii="Calibri" w:hAnsi="Calibri" w:cs="Calibri"/>
                <w:b/>
              </w:rPr>
              <w:t>.</w:t>
            </w:r>
          </w:p>
          <w:p w14:paraId="5DEB5D0D" w14:textId="77777777" w:rsidR="000830F8" w:rsidRPr="00C07BA9" w:rsidRDefault="000830F8" w:rsidP="00234ECA">
            <w:pPr>
              <w:pStyle w:val="TableParagraph"/>
              <w:spacing w:line="277" w:lineRule="exact"/>
              <w:ind w:left="179"/>
              <w:rPr>
                <w:rFonts w:ascii="Calibri" w:hAnsi="Calibri" w:cs="Calibri"/>
                <w:b/>
              </w:rPr>
            </w:pPr>
            <w:r w:rsidRPr="00C07BA9">
              <w:rPr>
                <w:rFonts w:ascii="Calibri" w:hAnsi="Calibri" w:cs="Calibri"/>
                <w:b/>
              </w:rPr>
              <w:t>Μετρ.</w:t>
            </w:r>
          </w:p>
        </w:tc>
        <w:tc>
          <w:tcPr>
            <w:tcW w:w="1121" w:type="dxa"/>
            <w:shd w:val="clear" w:color="auto" w:fill="FFFF99"/>
          </w:tcPr>
          <w:p w14:paraId="295D9471" w14:textId="77777777" w:rsidR="000830F8" w:rsidRPr="00C07BA9" w:rsidRDefault="000830F8" w:rsidP="00234ECA">
            <w:pPr>
              <w:pStyle w:val="TableParagraph"/>
              <w:spacing w:before="141"/>
              <w:ind w:left="125" w:right="118"/>
              <w:jc w:val="center"/>
              <w:rPr>
                <w:rFonts w:ascii="Calibri" w:hAnsi="Calibri" w:cs="Calibri"/>
                <w:b/>
              </w:rPr>
            </w:pPr>
            <w:r w:rsidRPr="00C07BA9">
              <w:rPr>
                <w:rFonts w:ascii="Calibri" w:hAnsi="Calibri" w:cs="Calibri"/>
                <w:b/>
              </w:rPr>
              <w:t>Πλήθος</w:t>
            </w:r>
          </w:p>
        </w:tc>
      </w:tr>
      <w:tr w:rsidR="000830F8" w:rsidRPr="00C07BA9" w14:paraId="00EFC0BB" w14:textId="77777777" w:rsidTr="00234ECA">
        <w:trPr>
          <w:trHeight w:val="880"/>
          <w:jc w:val="center"/>
        </w:trPr>
        <w:tc>
          <w:tcPr>
            <w:tcW w:w="1575" w:type="dxa"/>
            <w:shd w:val="clear" w:color="auto" w:fill="auto"/>
          </w:tcPr>
          <w:p w14:paraId="580A1693" w14:textId="77777777" w:rsidR="000830F8" w:rsidRPr="00C07BA9" w:rsidRDefault="000830F8" w:rsidP="00234ECA">
            <w:pPr>
              <w:pStyle w:val="TableParagraph"/>
              <w:spacing w:before="11"/>
              <w:ind w:left="0"/>
              <w:rPr>
                <w:rFonts w:ascii="Calibri" w:hAnsi="Calibri" w:cs="Calibri"/>
                <w:sz w:val="21"/>
              </w:rPr>
            </w:pPr>
          </w:p>
          <w:p w14:paraId="1610F460" w14:textId="77777777" w:rsidR="000830F8" w:rsidRPr="00885E25" w:rsidRDefault="000830F8" w:rsidP="00234ECA">
            <w:pPr>
              <w:pStyle w:val="TableParagraph"/>
              <w:ind w:left="13"/>
              <w:jc w:val="center"/>
              <w:rPr>
                <w:rFonts w:ascii="Calibri" w:hAnsi="Calibri" w:cs="Calibri"/>
                <w:lang w:val="en-US"/>
              </w:rPr>
            </w:pPr>
            <w:r>
              <w:rPr>
                <w:rFonts w:ascii="Calibri" w:hAnsi="Calibri" w:cs="Calibri"/>
                <w:lang w:val="en-US"/>
              </w:rPr>
              <w:t>III</w:t>
            </w:r>
          </w:p>
        </w:tc>
        <w:tc>
          <w:tcPr>
            <w:tcW w:w="6215" w:type="dxa"/>
            <w:shd w:val="clear" w:color="auto" w:fill="auto"/>
          </w:tcPr>
          <w:p w14:paraId="237BBABA" w14:textId="77777777" w:rsidR="000830F8" w:rsidRPr="00C07BA9" w:rsidRDefault="000830F8" w:rsidP="00234ECA">
            <w:pPr>
              <w:pStyle w:val="TableParagraph"/>
              <w:spacing w:before="30" w:line="290" w:lineRule="exact"/>
              <w:ind w:left="446" w:right="435"/>
              <w:jc w:val="center"/>
              <w:rPr>
                <w:rFonts w:ascii="Calibri" w:hAnsi="Calibri" w:cs="Calibri"/>
                <w:b/>
                <w:bCs/>
                <w:sz w:val="20"/>
                <w:szCs w:val="20"/>
              </w:rPr>
            </w:pPr>
            <w:r w:rsidRPr="00885E25">
              <w:rPr>
                <w:rFonts w:ascii="Calibri" w:eastAsia="Courier New" w:hAnsi="Calibri" w:cs="Calibri"/>
                <w:b/>
                <w:bCs/>
                <w:sz w:val="20"/>
                <w:szCs w:val="20"/>
              </w:rPr>
              <w:t>ΣΥΣΤΗΜΑ ΤΑΥΤΟΠΟΙΗΣΗΣ ΚΑΙ ΧΑΡΑΚΤΗΡΙΣΜΟΥ ΒΙΟΕΠΙΦΑΝΕΙΟΔΡΑΣΤΙΚΩΝ</w:t>
            </w:r>
          </w:p>
        </w:tc>
        <w:tc>
          <w:tcPr>
            <w:tcW w:w="992" w:type="dxa"/>
            <w:shd w:val="clear" w:color="auto" w:fill="auto"/>
          </w:tcPr>
          <w:p w14:paraId="5CB73FB8" w14:textId="77777777" w:rsidR="000830F8" w:rsidRPr="00C07BA9" w:rsidRDefault="000830F8" w:rsidP="00234ECA">
            <w:pPr>
              <w:pStyle w:val="TableParagraph"/>
              <w:spacing w:before="11"/>
              <w:ind w:left="0"/>
              <w:rPr>
                <w:rFonts w:ascii="Calibri" w:hAnsi="Calibri" w:cs="Calibri"/>
                <w:sz w:val="21"/>
              </w:rPr>
            </w:pPr>
          </w:p>
          <w:p w14:paraId="7D1460FD" w14:textId="77777777" w:rsidR="000830F8" w:rsidRPr="00C07BA9" w:rsidRDefault="000830F8" w:rsidP="00234ECA">
            <w:pPr>
              <w:pStyle w:val="TableParagraph"/>
              <w:ind w:left="273"/>
              <w:rPr>
                <w:rFonts w:ascii="Calibri" w:hAnsi="Calibri" w:cs="Calibri"/>
              </w:rPr>
            </w:pPr>
            <w:r w:rsidRPr="00C07BA9">
              <w:rPr>
                <w:rFonts w:ascii="Calibri" w:hAnsi="Calibri" w:cs="Calibri"/>
              </w:rPr>
              <w:t>ΤΜΧ</w:t>
            </w:r>
          </w:p>
        </w:tc>
        <w:tc>
          <w:tcPr>
            <w:tcW w:w="1121" w:type="dxa"/>
            <w:shd w:val="clear" w:color="auto" w:fill="auto"/>
          </w:tcPr>
          <w:p w14:paraId="11D9C060" w14:textId="77777777" w:rsidR="000830F8" w:rsidRPr="00C07BA9" w:rsidRDefault="000830F8" w:rsidP="00234ECA">
            <w:pPr>
              <w:pStyle w:val="TableParagraph"/>
              <w:spacing w:before="11"/>
              <w:ind w:left="0"/>
              <w:rPr>
                <w:rFonts w:ascii="Calibri" w:hAnsi="Calibri" w:cs="Calibri"/>
                <w:sz w:val="21"/>
              </w:rPr>
            </w:pPr>
          </w:p>
          <w:p w14:paraId="69B5DD18" w14:textId="77777777" w:rsidR="000830F8" w:rsidRPr="00C07BA9" w:rsidRDefault="000830F8" w:rsidP="00234ECA">
            <w:pPr>
              <w:pStyle w:val="TableParagraph"/>
              <w:ind w:left="9"/>
              <w:jc w:val="center"/>
              <w:rPr>
                <w:rFonts w:ascii="Calibri" w:hAnsi="Calibri" w:cs="Calibri"/>
              </w:rPr>
            </w:pPr>
            <w:r w:rsidRPr="00C07BA9">
              <w:rPr>
                <w:rFonts w:ascii="Calibri" w:hAnsi="Calibri" w:cs="Calibri"/>
              </w:rPr>
              <w:t>1</w:t>
            </w:r>
          </w:p>
        </w:tc>
      </w:tr>
      <w:tr w:rsidR="000830F8" w:rsidRPr="00C07BA9" w14:paraId="5B36735A" w14:textId="77777777" w:rsidTr="00234ECA">
        <w:trPr>
          <w:trHeight w:val="585"/>
          <w:jc w:val="center"/>
        </w:trPr>
        <w:tc>
          <w:tcPr>
            <w:tcW w:w="7790" w:type="dxa"/>
            <w:gridSpan w:val="2"/>
            <w:shd w:val="clear" w:color="auto" w:fill="FFFF99"/>
          </w:tcPr>
          <w:p w14:paraId="08C185B4" w14:textId="77777777" w:rsidR="000830F8" w:rsidRPr="00C07BA9" w:rsidRDefault="000830F8" w:rsidP="00234ECA">
            <w:pPr>
              <w:pStyle w:val="TableParagraph"/>
              <w:spacing w:before="141"/>
              <w:ind w:left="1610" w:right="1602"/>
              <w:jc w:val="center"/>
              <w:rPr>
                <w:rFonts w:ascii="Calibri" w:hAnsi="Calibri" w:cs="Calibri"/>
                <w:b/>
              </w:rPr>
            </w:pPr>
            <w:r w:rsidRPr="00C07BA9">
              <w:rPr>
                <w:rFonts w:ascii="Calibri" w:hAnsi="Calibri" w:cs="Calibri"/>
                <w:b/>
              </w:rPr>
              <w:t>Αναλυτικές Τεχνικές Προδιαγραφές Είδους</w:t>
            </w:r>
          </w:p>
        </w:tc>
        <w:tc>
          <w:tcPr>
            <w:tcW w:w="992" w:type="dxa"/>
            <w:shd w:val="clear" w:color="auto" w:fill="FFFF99"/>
          </w:tcPr>
          <w:p w14:paraId="0332ED9D" w14:textId="77777777" w:rsidR="000830F8" w:rsidRPr="00C07BA9" w:rsidRDefault="000830F8" w:rsidP="00234ECA">
            <w:pPr>
              <w:pStyle w:val="TableParagraph"/>
              <w:spacing w:line="288" w:lineRule="exact"/>
              <w:ind w:left="191"/>
              <w:rPr>
                <w:rFonts w:ascii="Calibri" w:hAnsi="Calibri" w:cs="Calibri"/>
                <w:b/>
              </w:rPr>
            </w:pPr>
            <w:proofErr w:type="spellStart"/>
            <w:r w:rsidRPr="00C07BA9">
              <w:rPr>
                <w:rFonts w:ascii="Calibri" w:hAnsi="Calibri" w:cs="Calibri"/>
                <w:b/>
              </w:rPr>
              <w:t>Απαί</w:t>
            </w:r>
            <w:proofErr w:type="spellEnd"/>
            <w:r w:rsidRPr="00C07BA9">
              <w:rPr>
                <w:rFonts w:ascii="Calibri" w:hAnsi="Calibri" w:cs="Calibri"/>
                <w:b/>
              </w:rPr>
              <w:t>-</w:t>
            </w:r>
          </w:p>
          <w:p w14:paraId="53D246E2" w14:textId="77777777" w:rsidR="000830F8" w:rsidRPr="00C07BA9" w:rsidRDefault="000830F8" w:rsidP="00234ECA">
            <w:pPr>
              <w:pStyle w:val="TableParagraph"/>
              <w:spacing w:line="277" w:lineRule="exact"/>
              <w:ind w:left="232"/>
              <w:rPr>
                <w:rFonts w:ascii="Calibri" w:hAnsi="Calibri" w:cs="Calibri"/>
                <w:b/>
              </w:rPr>
            </w:pPr>
            <w:proofErr w:type="spellStart"/>
            <w:r w:rsidRPr="00C07BA9">
              <w:rPr>
                <w:rFonts w:ascii="Calibri" w:hAnsi="Calibri" w:cs="Calibri"/>
                <w:b/>
              </w:rPr>
              <w:t>τηση</w:t>
            </w:r>
            <w:proofErr w:type="spellEnd"/>
          </w:p>
        </w:tc>
        <w:tc>
          <w:tcPr>
            <w:tcW w:w="1121" w:type="dxa"/>
            <w:shd w:val="clear" w:color="auto" w:fill="FFFF99"/>
          </w:tcPr>
          <w:p w14:paraId="44F6400E" w14:textId="77777777" w:rsidR="000830F8" w:rsidRPr="00C07BA9" w:rsidRDefault="000830F8" w:rsidP="00234ECA">
            <w:pPr>
              <w:pStyle w:val="TableParagraph"/>
              <w:spacing w:line="288" w:lineRule="exact"/>
              <w:ind w:left="128" w:right="118"/>
              <w:jc w:val="center"/>
              <w:rPr>
                <w:rFonts w:ascii="Calibri" w:hAnsi="Calibri" w:cs="Calibri"/>
                <w:b/>
              </w:rPr>
            </w:pPr>
            <w:proofErr w:type="spellStart"/>
            <w:r w:rsidRPr="00C07BA9">
              <w:rPr>
                <w:rFonts w:ascii="Calibri" w:hAnsi="Calibri" w:cs="Calibri"/>
                <w:b/>
              </w:rPr>
              <w:t>Απάντη</w:t>
            </w:r>
            <w:proofErr w:type="spellEnd"/>
          </w:p>
          <w:p w14:paraId="36043A1E" w14:textId="77777777" w:rsidR="000830F8" w:rsidRPr="00C07BA9" w:rsidRDefault="000830F8" w:rsidP="00234ECA">
            <w:pPr>
              <w:pStyle w:val="TableParagraph"/>
              <w:spacing w:line="277" w:lineRule="exact"/>
              <w:ind w:left="125" w:right="118"/>
              <w:jc w:val="center"/>
              <w:rPr>
                <w:rFonts w:ascii="Calibri" w:hAnsi="Calibri" w:cs="Calibri"/>
                <w:b/>
              </w:rPr>
            </w:pPr>
            <w:r w:rsidRPr="00C07BA9">
              <w:rPr>
                <w:rFonts w:ascii="Calibri" w:hAnsi="Calibri" w:cs="Calibri"/>
                <w:b/>
              </w:rPr>
              <w:t>-</w:t>
            </w:r>
            <w:proofErr w:type="spellStart"/>
            <w:r w:rsidRPr="00C07BA9">
              <w:rPr>
                <w:rFonts w:ascii="Calibri" w:hAnsi="Calibri" w:cs="Calibri"/>
                <w:b/>
              </w:rPr>
              <w:t>ση</w:t>
            </w:r>
            <w:proofErr w:type="spellEnd"/>
          </w:p>
        </w:tc>
      </w:tr>
      <w:tr w:rsidR="000830F8" w:rsidRPr="00C07BA9" w14:paraId="5E4600DD" w14:textId="77777777" w:rsidTr="00234ECA">
        <w:trPr>
          <w:jc w:val="center"/>
        </w:trPr>
        <w:tc>
          <w:tcPr>
            <w:tcW w:w="7790" w:type="dxa"/>
            <w:gridSpan w:val="2"/>
            <w:shd w:val="clear" w:color="auto" w:fill="auto"/>
          </w:tcPr>
          <w:p w14:paraId="52F43775" w14:textId="77777777" w:rsidR="000830F8" w:rsidRPr="00C07BA9" w:rsidRDefault="000830F8" w:rsidP="00234ECA">
            <w:pPr>
              <w:widowControl w:val="0"/>
              <w:autoSpaceDE w:val="0"/>
              <w:autoSpaceDN w:val="0"/>
              <w:ind w:left="135" w:right="137"/>
              <w:rPr>
                <w:rFonts w:eastAsia="Calibri"/>
                <w:lang w:val="el-GR"/>
              </w:rPr>
            </w:pPr>
            <w:r w:rsidRPr="00C07BA9">
              <w:rPr>
                <w:rFonts w:eastAsia="Calibri"/>
                <w:szCs w:val="22"/>
                <w:lang w:val="el-GR"/>
              </w:rPr>
              <w:t xml:space="preserve">Το σύστημα απαιτείται να διαθέτει: </w:t>
            </w:r>
          </w:p>
          <w:p w14:paraId="7E0075B1" w14:textId="77777777" w:rsidR="000830F8" w:rsidRPr="00C07BA9" w:rsidRDefault="000830F8" w:rsidP="00234ECA">
            <w:pPr>
              <w:widowControl w:val="0"/>
              <w:autoSpaceDE w:val="0"/>
              <w:autoSpaceDN w:val="0"/>
              <w:ind w:left="135" w:right="137"/>
              <w:rPr>
                <w:rFonts w:eastAsia="Calibri"/>
                <w:lang w:val="el-GR"/>
              </w:rPr>
            </w:pPr>
            <w:r w:rsidRPr="00425469">
              <w:rPr>
                <w:rFonts w:eastAsia="Calibri"/>
                <w:b/>
                <w:bCs/>
                <w:szCs w:val="22"/>
                <w:lang w:val="el-GR"/>
              </w:rPr>
              <w:t xml:space="preserve">A. ΦΑΣΜΑΤΟΦΩΤΟΜΕΤΡΟ FT-IR, </w:t>
            </w:r>
            <w:r w:rsidRPr="00425469">
              <w:rPr>
                <w:rFonts w:eastAsia="Calibri"/>
                <w:sz w:val="20"/>
                <w:szCs w:val="20"/>
                <w:lang w:val="el-GR"/>
              </w:rPr>
              <w:t xml:space="preserve">με τα εξής ελάχιστα χαρακτηριστικά: </w:t>
            </w:r>
          </w:p>
          <w:p w14:paraId="72B0009B"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Αερόψυκτη πηγή MID-IR με διαχωριστή δέσμης (</w:t>
            </w:r>
            <w:proofErr w:type="spellStart"/>
            <w:r w:rsidRPr="00425469">
              <w:rPr>
                <w:rFonts w:ascii="Calibri" w:eastAsia="Calibri" w:hAnsi="Calibri" w:cs="Calibri"/>
                <w:lang w:val="el-GR"/>
              </w:rPr>
              <w:t>beam</w:t>
            </w:r>
            <w:proofErr w:type="spellEnd"/>
            <w:r w:rsidRPr="00425469">
              <w:rPr>
                <w:rFonts w:ascii="Calibri" w:eastAsia="Calibri" w:hAnsi="Calibri" w:cs="Calibri"/>
                <w:lang w:val="el-GR"/>
              </w:rPr>
              <w:t xml:space="preserve"> </w:t>
            </w:r>
            <w:proofErr w:type="spellStart"/>
            <w:r w:rsidRPr="00425469">
              <w:rPr>
                <w:rFonts w:ascii="Calibri" w:eastAsia="Calibri" w:hAnsi="Calibri" w:cs="Calibri"/>
                <w:lang w:val="el-GR"/>
              </w:rPr>
              <w:t>splitter</w:t>
            </w:r>
            <w:proofErr w:type="spellEnd"/>
            <w:r w:rsidRPr="00425469">
              <w:rPr>
                <w:rFonts w:ascii="Calibri" w:eastAsia="Calibri" w:hAnsi="Calibri" w:cs="Calibri"/>
                <w:lang w:val="el-GR"/>
              </w:rPr>
              <w:t xml:space="preserve">) </w:t>
            </w:r>
            <w:proofErr w:type="spellStart"/>
            <w:r w:rsidRPr="00425469">
              <w:rPr>
                <w:rFonts w:ascii="Calibri" w:eastAsia="Calibri" w:hAnsi="Calibri" w:cs="Calibri"/>
                <w:lang w:val="el-GR"/>
              </w:rPr>
              <w:t>KBr</w:t>
            </w:r>
            <w:proofErr w:type="spellEnd"/>
            <w:r w:rsidRPr="00425469">
              <w:rPr>
                <w:rFonts w:ascii="Calibri" w:eastAsia="Calibri" w:hAnsi="Calibri" w:cs="Calibri"/>
                <w:lang w:val="el-GR"/>
              </w:rPr>
              <w:t>. Περιοχή λειτουργίας τουλάχιστον 7000-350 cm</w:t>
            </w:r>
            <w:r w:rsidRPr="00425469">
              <w:rPr>
                <w:rFonts w:ascii="Calibri" w:eastAsia="Calibri" w:hAnsi="Calibri" w:cs="Calibri"/>
                <w:vertAlign w:val="superscript"/>
                <w:lang w:val="el-GR"/>
              </w:rPr>
              <w:t>-1</w:t>
            </w:r>
            <w:r w:rsidRPr="00425469">
              <w:rPr>
                <w:rFonts w:ascii="Calibri" w:eastAsia="Calibri" w:hAnsi="Calibri" w:cs="Calibri"/>
                <w:lang w:val="el-GR"/>
              </w:rPr>
              <w:t>. Να διαθέτει επίσης πηγή λέιζερ στερεάς κατάστασης με μεγάλο χρόνο ζωής για βέλτιστη αξιοπιστία και ακρίβεια μετρήσεων.</w:t>
            </w:r>
          </w:p>
          <w:p w14:paraId="65143D82"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Συμβολόμετρο (</w:t>
            </w:r>
            <w:proofErr w:type="spellStart"/>
            <w:r w:rsidRPr="00425469">
              <w:rPr>
                <w:rFonts w:ascii="Calibri" w:eastAsia="Calibri" w:hAnsi="Calibri" w:cs="Calibri"/>
                <w:lang w:val="el-GR"/>
              </w:rPr>
              <w:t>interferometer</w:t>
            </w:r>
            <w:proofErr w:type="spellEnd"/>
            <w:r w:rsidRPr="00425469">
              <w:rPr>
                <w:rFonts w:ascii="Calibri" w:eastAsia="Calibri" w:hAnsi="Calibri" w:cs="Calibri"/>
                <w:lang w:val="el-GR"/>
              </w:rPr>
              <w:t>) της τάξεως των 25mm, 45°, μόνιμα ευθυγραμμισμένο και με μηχανική στρέψη.</w:t>
            </w:r>
          </w:p>
          <w:p w14:paraId="5488802A"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Πλήρως στεγανοποιημένο οπτικό σύστημα.</w:t>
            </w:r>
          </w:p>
          <w:p w14:paraId="13A9A03B"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Δυνατότητα υποδοχής διαφόρων διατάξεων ανάλυσης δείγματος για ποιοτικό και ποσοτικό προσδιορισμό υγρών και στερεών δειγμάτων. Να συνοδεύεται από εξάρτημα ανάκλασης τύπου ATR μονής ανάκλασης με διαμάντι κατάλληλο για δείγματα σε υγρή μορφή και για στερεά δείγματα.</w:t>
            </w:r>
          </w:p>
          <w:p w14:paraId="6D74AA28"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Ικανότητα επέκτασης με εξάρτημα μέτρησης απορρόφησης και διαπερατότητας υγρών δειγμάτων το οποίο να αναγνωρίζεται αυτόματα από το όργανο και να έχει ικανότητα εύκολης εναλλαγής τουλάχιστον τριών διαφορετικών οπτικών διαδρομών και ικανότητα εύκολου καθαρισμού.</w:t>
            </w:r>
          </w:p>
          <w:p w14:paraId="2FB0BF9C"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Διακριτική ικανότητα καλύτερη από 2 cm</w:t>
            </w:r>
            <w:r w:rsidRPr="00425469">
              <w:rPr>
                <w:rFonts w:ascii="Calibri" w:eastAsia="Calibri" w:hAnsi="Calibri" w:cs="Calibri"/>
                <w:vertAlign w:val="superscript"/>
                <w:lang w:val="el-GR"/>
              </w:rPr>
              <w:t>-1</w:t>
            </w:r>
            <w:r w:rsidRPr="00425469">
              <w:rPr>
                <w:rFonts w:ascii="Calibri" w:eastAsia="Calibri" w:hAnsi="Calibri" w:cs="Calibri"/>
                <w:lang w:val="el-GR"/>
              </w:rPr>
              <w:t>.</w:t>
            </w:r>
          </w:p>
          <w:p w14:paraId="2AB39FE9"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 xml:space="preserve">Λόγος S/N 1 </w:t>
            </w:r>
            <w:proofErr w:type="spellStart"/>
            <w:r w:rsidRPr="00425469">
              <w:rPr>
                <w:rFonts w:ascii="Calibri" w:eastAsia="Calibri" w:hAnsi="Calibri" w:cs="Calibri"/>
                <w:lang w:val="el-GR"/>
              </w:rPr>
              <w:t>min</w:t>
            </w:r>
            <w:proofErr w:type="spellEnd"/>
            <w:r w:rsidRPr="00425469">
              <w:rPr>
                <w:rFonts w:ascii="Calibri" w:eastAsia="Calibri" w:hAnsi="Calibri" w:cs="Calibri"/>
                <w:lang w:val="el-GR"/>
              </w:rPr>
              <w:t xml:space="preserve"> p-p ίσος ή καλύτερος από 30000:1 p-p, με διακριτική ικανότητα 4 cm</w:t>
            </w:r>
            <w:r w:rsidRPr="00425469">
              <w:rPr>
                <w:rFonts w:ascii="Calibri" w:eastAsia="Calibri" w:hAnsi="Calibri" w:cs="Calibri"/>
                <w:vertAlign w:val="superscript"/>
                <w:lang w:val="el-GR"/>
              </w:rPr>
              <w:t>-1</w:t>
            </w:r>
            <w:r w:rsidRPr="00425469">
              <w:rPr>
                <w:rFonts w:ascii="Calibri" w:eastAsia="Calibri" w:hAnsi="Calibri" w:cs="Calibri"/>
                <w:lang w:val="el-GR"/>
              </w:rPr>
              <w:t>.</w:t>
            </w:r>
          </w:p>
          <w:p w14:paraId="480A7820"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Ακρίβεια ίση ή καλύτερη από 0,05 cm</w:t>
            </w:r>
            <w:r w:rsidRPr="00425469">
              <w:rPr>
                <w:rFonts w:ascii="Calibri" w:eastAsia="Calibri" w:hAnsi="Calibri" w:cs="Calibri"/>
                <w:vertAlign w:val="superscript"/>
                <w:lang w:val="el-GR"/>
              </w:rPr>
              <w:t>-1</w:t>
            </w:r>
          </w:p>
          <w:p w14:paraId="54AF2C3B"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proofErr w:type="spellStart"/>
            <w:r w:rsidRPr="00425469">
              <w:rPr>
                <w:rFonts w:ascii="Calibri" w:eastAsia="Calibri" w:hAnsi="Calibri" w:cs="Calibri"/>
                <w:lang w:val="el-GR"/>
              </w:rPr>
              <w:t>Eπαναληψιμότητα</w:t>
            </w:r>
            <w:proofErr w:type="spellEnd"/>
            <w:r w:rsidRPr="00425469">
              <w:rPr>
                <w:rFonts w:ascii="Calibri" w:eastAsia="Calibri" w:hAnsi="Calibri" w:cs="Calibri"/>
                <w:lang w:val="el-GR"/>
              </w:rPr>
              <w:t xml:space="preserve"> ίση ή καλύτερη από 0,005 cm</w:t>
            </w:r>
            <w:r w:rsidRPr="00425469">
              <w:rPr>
                <w:rFonts w:ascii="Calibri" w:eastAsia="Calibri" w:hAnsi="Calibri" w:cs="Calibri"/>
                <w:vertAlign w:val="superscript"/>
                <w:lang w:val="el-GR"/>
              </w:rPr>
              <w:t>-1</w:t>
            </w:r>
            <w:r w:rsidRPr="00425469">
              <w:rPr>
                <w:rFonts w:ascii="Calibri" w:eastAsia="Calibri" w:hAnsi="Calibri" w:cs="Calibri"/>
                <w:lang w:val="el-GR"/>
              </w:rPr>
              <w:t>.</w:t>
            </w:r>
          </w:p>
          <w:p w14:paraId="5F40ADA5"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Τεχνολογία αυτόματης αναγνώρισης εξαρτημάτων.</w:t>
            </w:r>
          </w:p>
          <w:p w14:paraId="4F528774"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 xml:space="preserve">Βάρος βασικής μονάδας ίσο ή μικρότερο από 4 </w:t>
            </w:r>
            <w:proofErr w:type="spellStart"/>
            <w:r w:rsidRPr="00425469">
              <w:rPr>
                <w:rFonts w:ascii="Calibri" w:eastAsia="Calibri" w:hAnsi="Calibri" w:cs="Calibri"/>
                <w:lang w:val="el-GR"/>
              </w:rPr>
              <w:t>kg</w:t>
            </w:r>
            <w:proofErr w:type="spellEnd"/>
            <w:r w:rsidRPr="00425469">
              <w:rPr>
                <w:rFonts w:ascii="Calibri" w:eastAsia="Calibri" w:hAnsi="Calibri" w:cs="Calibri"/>
                <w:lang w:val="el-GR"/>
              </w:rPr>
              <w:t>.</w:t>
            </w:r>
          </w:p>
          <w:p w14:paraId="2C23584A"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Να συνοδεύεται από πακέτο λογισμικού με τις ακόλουθες ελάχιστες λειτουργίες: Πλήρη έλεγχο του συστήματος - Συλλογή και επεξεργασία δεδομένων - Συνεχή συλλογή δεδομένων σάρωσης - Λογισμικό ποσοτικής ανάλυσης - Αναζήτηση φασμάτων σε βιβλιοθήκες φασμάτων και δημιουργία βιβλιοθηκών φασμάτων από τον χρήστη.</w:t>
            </w:r>
          </w:p>
          <w:p w14:paraId="62FEDEFB"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 xml:space="preserve">Να συνοδεύεται από φορητό ηλεκτρονικό υπολογιστή κατάλληλο με τα εξής (τουλάχιστον) χαρακτηριστικά: επεξεργαστής </w:t>
            </w:r>
            <w:proofErr w:type="spellStart"/>
            <w:r w:rsidRPr="00425469">
              <w:rPr>
                <w:rFonts w:ascii="Calibri" w:eastAsia="Calibri" w:hAnsi="Calibri" w:cs="Calibri"/>
                <w:lang w:val="el-GR"/>
              </w:rPr>
              <w:t>πενταπύρηνος</w:t>
            </w:r>
            <w:proofErr w:type="spellEnd"/>
            <w:r w:rsidRPr="00425469">
              <w:rPr>
                <w:rFonts w:ascii="Calibri" w:eastAsia="Calibri" w:hAnsi="Calibri" w:cs="Calibri"/>
                <w:lang w:val="el-GR"/>
              </w:rPr>
              <w:t xml:space="preserve"> (i5), σκληρός δίσκος τουλάχιστον 500GB, λειτουργικό σύστημα Windows 10, λοιπά τεχνικά χαρακτηριστικά τα οποία να ανταποκρίνονται στις ελάχιστες απαιτήσεις του οργάνου για την πλήρη λειτουργία του συστήματος.</w:t>
            </w:r>
          </w:p>
          <w:p w14:paraId="66BD23B0"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 xml:space="preserve">Να συνοδεύεται από εγγύηση καλής λειτουργίας τουλάχιστον ενός (1) έτους και </w:t>
            </w:r>
            <w:r w:rsidRPr="00425469">
              <w:rPr>
                <w:rFonts w:ascii="Calibri" w:eastAsia="Calibri" w:hAnsi="Calibri" w:cs="Calibri"/>
                <w:lang w:val="el-GR"/>
              </w:rPr>
              <w:lastRenderedPageBreak/>
              <w:t xml:space="preserve">τουλάχιστον δέκα (10) ετών για τον μηχανισμό οδήγησης του </w:t>
            </w:r>
            <w:proofErr w:type="spellStart"/>
            <w:r w:rsidRPr="00425469">
              <w:rPr>
                <w:rFonts w:ascii="Calibri" w:eastAsia="Calibri" w:hAnsi="Calibri" w:cs="Calibri"/>
                <w:lang w:val="el-GR"/>
              </w:rPr>
              <w:t>ιντερφερομέτρου</w:t>
            </w:r>
            <w:proofErr w:type="spellEnd"/>
            <w:r w:rsidRPr="00425469">
              <w:rPr>
                <w:rFonts w:ascii="Calibri" w:eastAsia="Calibri" w:hAnsi="Calibri" w:cs="Calibri"/>
                <w:lang w:val="el-GR"/>
              </w:rPr>
              <w:t xml:space="preserve">, δέκα (10) ετών το </w:t>
            </w:r>
            <w:proofErr w:type="spellStart"/>
            <w:r w:rsidRPr="00425469">
              <w:rPr>
                <w:rFonts w:ascii="Calibri" w:eastAsia="Calibri" w:hAnsi="Calibri" w:cs="Calibri"/>
                <w:lang w:val="el-GR"/>
              </w:rPr>
              <w:t>laser</w:t>
            </w:r>
            <w:proofErr w:type="spellEnd"/>
            <w:r w:rsidRPr="00425469">
              <w:rPr>
                <w:rFonts w:ascii="Calibri" w:eastAsia="Calibri" w:hAnsi="Calibri" w:cs="Calibri"/>
                <w:lang w:val="el-GR"/>
              </w:rPr>
              <w:t xml:space="preserve"> και πέντε (5) ετών για την πηγή.</w:t>
            </w:r>
          </w:p>
          <w:p w14:paraId="010F1558" w14:textId="77777777" w:rsidR="000830F8" w:rsidRPr="00425469" w:rsidRDefault="000830F8" w:rsidP="00234ECA">
            <w:pPr>
              <w:pStyle w:val="aff1"/>
              <w:widowControl w:val="0"/>
              <w:numPr>
                <w:ilvl w:val="0"/>
                <w:numId w:val="28"/>
              </w:numPr>
              <w:autoSpaceDE w:val="0"/>
              <w:autoSpaceDN w:val="0"/>
              <w:spacing w:line="276" w:lineRule="auto"/>
              <w:ind w:left="414" w:right="136" w:hanging="357"/>
              <w:rPr>
                <w:rFonts w:ascii="Calibri" w:eastAsia="Calibri" w:hAnsi="Calibri" w:cs="Calibri"/>
                <w:lang w:val="el-GR"/>
              </w:rPr>
            </w:pPr>
            <w:r w:rsidRPr="00425469">
              <w:rPr>
                <w:rFonts w:ascii="Calibri" w:eastAsia="Calibri" w:hAnsi="Calibri" w:cs="Calibri"/>
                <w:lang w:val="el-GR"/>
              </w:rPr>
              <w:t>Το ανωτέρω σύστημα θα εγκατασταθεί με δαπάνες του προμηθευτή και θα παραδοθεί σε πλήρη λειτουργία με υποχρέωση εκπαίδευσης τουλάχιστον δύο χειριστών</w:t>
            </w:r>
            <w:r>
              <w:rPr>
                <w:rFonts w:ascii="Calibri" w:eastAsia="Calibri" w:hAnsi="Calibri" w:cs="Calibri"/>
                <w:lang w:val="el-GR"/>
              </w:rPr>
              <w:t>.</w:t>
            </w:r>
          </w:p>
        </w:tc>
        <w:tc>
          <w:tcPr>
            <w:tcW w:w="992" w:type="dxa"/>
            <w:shd w:val="clear" w:color="auto" w:fill="auto"/>
          </w:tcPr>
          <w:p w14:paraId="3AB294DB" w14:textId="77777777" w:rsidR="000830F8" w:rsidRPr="00C07BA9" w:rsidRDefault="000830F8" w:rsidP="00234ECA">
            <w:pPr>
              <w:pStyle w:val="TableParagraph"/>
              <w:ind w:left="0"/>
              <w:rPr>
                <w:rFonts w:ascii="Calibri" w:hAnsi="Calibri" w:cs="Calibri"/>
                <w:sz w:val="28"/>
              </w:rPr>
            </w:pPr>
          </w:p>
          <w:p w14:paraId="70055EC3" w14:textId="77777777" w:rsidR="000830F8" w:rsidRPr="00C07BA9" w:rsidRDefault="000830F8" w:rsidP="00234ECA">
            <w:pPr>
              <w:pStyle w:val="TableParagraph"/>
              <w:ind w:left="0"/>
              <w:rPr>
                <w:rFonts w:ascii="Calibri" w:hAnsi="Calibri" w:cs="Calibri"/>
                <w:sz w:val="28"/>
              </w:rPr>
            </w:pPr>
          </w:p>
          <w:p w14:paraId="191155E7" w14:textId="77777777" w:rsidR="000830F8" w:rsidRPr="00C07BA9" w:rsidRDefault="000830F8" w:rsidP="00234ECA">
            <w:pPr>
              <w:pStyle w:val="TableParagraph"/>
              <w:ind w:left="0"/>
              <w:rPr>
                <w:rFonts w:ascii="Calibri" w:hAnsi="Calibri" w:cs="Calibri"/>
                <w:sz w:val="28"/>
              </w:rPr>
            </w:pPr>
          </w:p>
          <w:p w14:paraId="49194A85" w14:textId="77777777" w:rsidR="000830F8" w:rsidRPr="00C07BA9" w:rsidRDefault="000830F8" w:rsidP="00234ECA">
            <w:pPr>
              <w:pStyle w:val="TableParagraph"/>
              <w:spacing w:before="3"/>
              <w:ind w:left="0"/>
              <w:rPr>
                <w:rFonts w:ascii="Calibri" w:hAnsi="Calibri" w:cs="Calibri"/>
                <w:sz w:val="41"/>
              </w:rPr>
            </w:pPr>
          </w:p>
          <w:p w14:paraId="6A4CB4B8" w14:textId="77777777" w:rsidR="000830F8" w:rsidRPr="00C07BA9" w:rsidRDefault="000830F8" w:rsidP="00234ECA">
            <w:pPr>
              <w:pStyle w:val="TableParagraph"/>
              <w:ind w:left="311"/>
              <w:rPr>
                <w:rFonts w:ascii="Calibri" w:hAnsi="Calibri" w:cs="Calibri"/>
              </w:rPr>
            </w:pPr>
            <w:r w:rsidRPr="00C07BA9">
              <w:rPr>
                <w:rFonts w:ascii="Calibri" w:hAnsi="Calibri" w:cs="Calibri"/>
              </w:rPr>
              <w:t>ΝΑΙ</w:t>
            </w:r>
          </w:p>
        </w:tc>
        <w:tc>
          <w:tcPr>
            <w:tcW w:w="1121" w:type="dxa"/>
            <w:shd w:val="clear" w:color="auto" w:fill="auto"/>
          </w:tcPr>
          <w:p w14:paraId="1BBDDFF8" w14:textId="77777777" w:rsidR="000830F8" w:rsidRPr="00C07BA9" w:rsidRDefault="000830F8" w:rsidP="00234ECA">
            <w:pPr>
              <w:pStyle w:val="TableParagraph"/>
              <w:ind w:left="0"/>
              <w:rPr>
                <w:rFonts w:ascii="Calibri" w:hAnsi="Calibri" w:cs="Calibri"/>
              </w:rPr>
            </w:pPr>
          </w:p>
        </w:tc>
      </w:tr>
    </w:tbl>
    <w:p w14:paraId="3E9BFAF9" w14:textId="77777777" w:rsidR="000830F8" w:rsidRDefault="000830F8" w:rsidP="000830F8">
      <w:pPr>
        <w:widowControl w:val="0"/>
        <w:rPr>
          <w:rFonts w:eastAsia="Courier New"/>
          <w:szCs w:val="22"/>
          <w:lang w:val="el-GR"/>
        </w:rPr>
      </w:pPr>
    </w:p>
    <w:p w14:paraId="00F7F063" w14:textId="77777777" w:rsidR="000830F8" w:rsidRDefault="000830F8" w:rsidP="000830F8">
      <w:pPr>
        <w:widowControl w:val="0"/>
        <w:rPr>
          <w:rFonts w:eastAsia="Courier New"/>
          <w:szCs w:val="22"/>
          <w:lang w:val="el-GR"/>
        </w:rPr>
      </w:pPr>
    </w:p>
    <w:tbl>
      <w:tblPr>
        <w:tblW w:w="9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6215"/>
        <w:gridCol w:w="992"/>
        <w:gridCol w:w="1121"/>
      </w:tblGrid>
      <w:tr w:rsidR="000830F8" w:rsidRPr="00C07BA9" w14:paraId="6B3D0221" w14:textId="77777777" w:rsidTr="00234ECA">
        <w:trPr>
          <w:trHeight w:val="585"/>
          <w:jc w:val="center"/>
        </w:trPr>
        <w:tc>
          <w:tcPr>
            <w:tcW w:w="1575" w:type="dxa"/>
            <w:shd w:val="clear" w:color="auto" w:fill="FFFF99"/>
          </w:tcPr>
          <w:p w14:paraId="42CDB5D8" w14:textId="77777777" w:rsidR="000830F8" w:rsidRPr="00283D0B" w:rsidRDefault="000830F8" w:rsidP="00234ECA">
            <w:pPr>
              <w:pStyle w:val="TableParagraph"/>
              <w:spacing w:before="141"/>
              <w:ind w:left="232" w:right="220"/>
              <w:jc w:val="center"/>
              <w:rPr>
                <w:rFonts w:ascii="Calibri" w:hAnsi="Calibri" w:cs="Calibri"/>
                <w:b/>
              </w:rPr>
            </w:pPr>
            <w:r>
              <w:rPr>
                <w:rFonts w:ascii="Calibri" w:hAnsi="Calibri" w:cs="Calibri"/>
                <w:b/>
              </w:rPr>
              <w:t>Τμήμα</w:t>
            </w:r>
          </w:p>
        </w:tc>
        <w:tc>
          <w:tcPr>
            <w:tcW w:w="6215" w:type="dxa"/>
            <w:shd w:val="clear" w:color="auto" w:fill="FFFF99"/>
          </w:tcPr>
          <w:p w14:paraId="68C5FBEE" w14:textId="77777777" w:rsidR="000830F8" w:rsidRPr="00C07BA9" w:rsidRDefault="000830F8" w:rsidP="00234ECA">
            <w:pPr>
              <w:pStyle w:val="TableParagraph"/>
              <w:spacing w:before="141"/>
              <w:ind w:left="1648"/>
              <w:rPr>
                <w:rFonts w:ascii="Calibri" w:hAnsi="Calibri" w:cs="Calibri"/>
                <w:b/>
              </w:rPr>
            </w:pPr>
            <w:r w:rsidRPr="00C07BA9">
              <w:rPr>
                <w:rFonts w:ascii="Calibri" w:hAnsi="Calibri" w:cs="Calibri"/>
                <w:b/>
              </w:rPr>
              <w:t>Σύντομη Περιγραφή Είδους</w:t>
            </w:r>
          </w:p>
        </w:tc>
        <w:tc>
          <w:tcPr>
            <w:tcW w:w="992" w:type="dxa"/>
            <w:shd w:val="clear" w:color="auto" w:fill="FFFF99"/>
          </w:tcPr>
          <w:p w14:paraId="0E5EC450" w14:textId="77777777" w:rsidR="000830F8" w:rsidRPr="00C07BA9" w:rsidRDefault="000830F8" w:rsidP="00234ECA">
            <w:pPr>
              <w:pStyle w:val="TableParagraph"/>
              <w:spacing w:line="288" w:lineRule="exact"/>
              <w:ind w:left="230"/>
              <w:rPr>
                <w:rFonts w:ascii="Calibri" w:hAnsi="Calibri" w:cs="Calibri"/>
                <w:b/>
              </w:rPr>
            </w:pPr>
            <w:proofErr w:type="spellStart"/>
            <w:r w:rsidRPr="00C07BA9">
              <w:rPr>
                <w:rFonts w:ascii="Calibri" w:hAnsi="Calibri" w:cs="Calibri"/>
                <w:b/>
              </w:rPr>
              <w:t>Μον</w:t>
            </w:r>
            <w:proofErr w:type="spellEnd"/>
            <w:r w:rsidRPr="00C07BA9">
              <w:rPr>
                <w:rFonts w:ascii="Calibri" w:hAnsi="Calibri" w:cs="Calibri"/>
                <w:b/>
              </w:rPr>
              <w:t>.</w:t>
            </w:r>
          </w:p>
          <w:p w14:paraId="649DE549" w14:textId="77777777" w:rsidR="000830F8" w:rsidRPr="00C07BA9" w:rsidRDefault="000830F8" w:rsidP="00234ECA">
            <w:pPr>
              <w:pStyle w:val="TableParagraph"/>
              <w:spacing w:line="277" w:lineRule="exact"/>
              <w:ind w:left="179"/>
              <w:rPr>
                <w:rFonts w:ascii="Calibri" w:hAnsi="Calibri" w:cs="Calibri"/>
                <w:b/>
              </w:rPr>
            </w:pPr>
            <w:r w:rsidRPr="00C07BA9">
              <w:rPr>
                <w:rFonts w:ascii="Calibri" w:hAnsi="Calibri" w:cs="Calibri"/>
                <w:b/>
              </w:rPr>
              <w:t>Μετρ.</w:t>
            </w:r>
          </w:p>
        </w:tc>
        <w:tc>
          <w:tcPr>
            <w:tcW w:w="1121" w:type="dxa"/>
            <w:shd w:val="clear" w:color="auto" w:fill="FFFF99"/>
          </w:tcPr>
          <w:p w14:paraId="18721284" w14:textId="77777777" w:rsidR="000830F8" w:rsidRPr="00C07BA9" w:rsidRDefault="000830F8" w:rsidP="00234ECA">
            <w:pPr>
              <w:pStyle w:val="TableParagraph"/>
              <w:spacing w:before="141"/>
              <w:ind w:left="125" w:right="118"/>
              <w:jc w:val="center"/>
              <w:rPr>
                <w:rFonts w:ascii="Calibri" w:hAnsi="Calibri" w:cs="Calibri"/>
                <w:b/>
              </w:rPr>
            </w:pPr>
            <w:r w:rsidRPr="00C07BA9">
              <w:rPr>
                <w:rFonts w:ascii="Calibri" w:hAnsi="Calibri" w:cs="Calibri"/>
                <w:b/>
              </w:rPr>
              <w:t>Πλήθος</w:t>
            </w:r>
          </w:p>
        </w:tc>
      </w:tr>
      <w:tr w:rsidR="000830F8" w:rsidRPr="00C07BA9" w14:paraId="576FFFCF" w14:textId="77777777" w:rsidTr="00234ECA">
        <w:trPr>
          <w:trHeight w:val="880"/>
          <w:jc w:val="center"/>
        </w:trPr>
        <w:tc>
          <w:tcPr>
            <w:tcW w:w="1575" w:type="dxa"/>
            <w:shd w:val="clear" w:color="auto" w:fill="auto"/>
          </w:tcPr>
          <w:p w14:paraId="1E87A453" w14:textId="77777777" w:rsidR="000830F8" w:rsidRPr="00C07BA9" w:rsidRDefault="000830F8" w:rsidP="00234ECA">
            <w:pPr>
              <w:pStyle w:val="TableParagraph"/>
              <w:spacing w:before="11"/>
              <w:ind w:left="0"/>
              <w:rPr>
                <w:rFonts w:ascii="Calibri" w:hAnsi="Calibri" w:cs="Calibri"/>
                <w:sz w:val="21"/>
              </w:rPr>
            </w:pPr>
          </w:p>
          <w:p w14:paraId="54B7D333" w14:textId="77777777" w:rsidR="000830F8" w:rsidRPr="00885E25" w:rsidRDefault="000830F8" w:rsidP="00234ECA">
            <w:pPr>
              <w:pStyle w:val="TableParagraph"/>
              <w:ind w:left="13"/>
              <w:jc w:val="center"/>
              <w:rPr>
                <w:rFonts w:ascii="Calibri" w:hAnsi="Calibri" w:cs="Calibri"/>
                <w:lang w:val="en-US"/>
              </w:rPr>
            </w:pPr>
            <w:r>
              <w:rPr>
                <w:rFonts w:ascii="Calibri" w:hAnsi="Calibri" w:cs="Calibri"/>
                <w:lang w:val="en-US"/>
              </w:rPr>
              <w:t>IV</w:t>
            </w:r>
          </w:p>
        </w:tc>
        <w:tc>
          <w:tcPr>
            <w:tcW w:w="6215" w:type="dxa"/>
            <w:shd w:val="clear" w:color="auto" w:fill="auto"/>
          </w:tcPr>
          <w:p w14:paraId="2B2E3D92" w14:textId="77777777" w:rsidR="000830F8" w:rsidRPr="00C07BA9" w:rsidRDefault="000830F8" w:rsidP="00234ECA">
            <w:pPr>
              <w:pStyle w:val="TableParagraph"/>
              <w:spacing w:before="30" w:line="290" w:lineRule="exact"/>
              <w:ind w:left="446" w:right="435"/>
              <w:jc w:val="center"/>
              <w:rPr>
                <w:rFonts w:ascii="Calibri" w:hAnsi="Calibri" w:cs="Calibri"/>
                <w:b/>
                <w:bCs/>
                <w:sz w:val="20"/>
                <w:szCs w:val="20"/>
              </w:rPr>
            </w:pPr>
            <w:r w:rsidRPr="00885E25">
              <w:rPr>
                <w:rFonts w:ascii="Calibri" w:eastAsia="Courier New" w:hAnsi="Calibri" w:cs="Calibri"/>
                <w:b/>
                <w:bCs/>
                <w:sz w:val="20"/>
                <w:szCs w:val="20"/>
              </w:rPr>
              <w:t>ΣΥΣΤΗΜΑ ΕΠΕΞΕΡΓΑΣΙΑΣ ΚΑΙ ΕΛΕΓΧΟΥ ΠΡΩΤΩΝ ΥΛΩΝ ΚΑΙ ΤΡΟΦΙΜΩΝ</w:t>
            </w:r>
          </w:p>
        </w:tc>
        <w:tc>
          <w:tcPr>
            <w:tcW w:w="992" w:type="dxa"/>
            <w:shd w:val="clear" w:color="auto" w:fill="auto"/>
          </w:tcPr>
          <w:p w14:paraId="27FCCF0D" w14:textId="77777777" w:rsidR="000830F8" w:rsidRPr="00C07BA9" w:rsidRDefault="000830F8" w:rsidP="00234ECA">
            <w:pPr>
              <w:pStyle w:val="TableParagraph"/>
              <w:spacing w:before="11"/>
              <w:ind w:left="0"/>
              <w:rPr>
                <w:rFonts w:ascii="Calibri" w:hAnsi="Calibri" w:cs="Calibri"/>
                <w:sz w:val="21"/>
              </w:rPr>
            </w:pPr>
          </w:p>
          <w:p w14:paraId="289FE45D" w14:textId="77777777" w:rsidR="000830F8" w:rsidRPr="00C07BA9" w:rsidRDefault="000830F8" w:rsidP="00234ECA">
            <w:pPr>
              <w:pStyle w:val="TableParagraph"/>
              <w:ind w:left="273"/>
              <w:rPr>
                <w:rFonts w:ascii="Calibri" w:hAnsi="Calibri" w:cs="Calibri"/>
              </w:rPr>
            </w:pPr>
            <w:r w:rsidRPr="00C07BA9">
              <w:rPr>
                <w:rFonts w:ascii="Calibri" w:hAnsi="Calibri" w:cs="Calibri"/>
              </w:rPr>
              <w:t>ΤΜΧ</w:t>
            </w:r>
          </w:p>
        </w:tc>
        <w:tc>
          <w:tcPr>
            <w:tcW w:w="1121" w:type="dxa"/>
            <w:shd w:val="clear" w:color="auto" w:fill="auto"/>
          </w:tcPr>
          <w:p w14:paraId="190897EF" w14:textId="77777777" w:rsidR="000830F8" w:rsidRPr="00C07BA9" w:rsidRDefault="000830F8" w:rsidP="00234ECA">
            <w:pPr>
              <w:pStyle w:val="TableParagraph"/>
              <w:spacing w:before="11"/>
              <w:ind w:left="0"/>
              <w:rPr>
                <w:rFonts w:ascii="Calibri" w:hAnsi="Calibri" w:cs="Calibri"/>
                <w:sz w:val="21"/>
              </w:rPr>
            </w:pPr>
          </w:p>
          <w:p w14:paraId="79B95E9F" w14:textId="77777777" w:rsidR="000830F8" w:rsidRPr="00C07BA9" w:rsidRDefault="000830F8" w:rsidP="00234ECA">
            <w:pPr>
              <w:pStyle w:val="TableParagraph"/>
              <w:ind w:left="9"/>
              <w:jc w:val="center"/>
              <w:rPr>
                <w:rFonts w:ascii="Calibri" w:hAnsi="Calibri" w:cs="Calibri"/>
              </w:rPr>
            </w:pPr>
            <w:r>
              <w:rPr>
                <w:rFonts w:ascii="Calibri" w:hAnsi="Calibri" w:cs="Calibri"/>
              </w:rPr>
              <w:t>3</w:t>
            </w:r>
          </w:p>
        </w:tc>
      </w:tr>
      <w:tr w:rsidR="000830F8" w:rsidRPr="00C07BA9" w14:paraId="2AE6F066" w14:textId="77777777" w:rsidTr="002F3770">
        <w:trPr>
          <w:trHeight w:val="585"/>
          <w:jc w:val="center"/>
        </w:trPr>
        <w:tc>
          <w:tcPr>
            <w:tcW w:w="7790" w:type="dxa"/>
            <w:gridSpan w:val="2"/>
            <w:tcBorders>
              <w:bottom w:val="single" w:sz="4" w:space="0" w:color="000000"/>
            </w:tcBorders>
            <w:shd w:val="clear" w:color="auto" w:fill="FFFF99"/>
          </w:tcPr>
          <w:p w14:paraId="7EB58063" w14:textId="77777777" w:rsidR="000830F8" w:rsidRPr="00C07BA9" w:rsidRDefault="000830F8" w:rsidP="00234ECA">
            <w:pPr>
              <w:pStyle w:val="TableParagraph"/>
              <w:spacing w:before="141"/>
              <w:ind w:left="1610" w:right="1602"/>
              <w:jc w:val="center"/>
              <w:rPr>
                <w:rFonts w:ascii="Calibri" w:hAnsi="Calibri" w:cs="Calibri"/>
                <w:b/>
              </w:rPr>
            </w:pPr>
            <w:r w:rsidRPr="00C07BA9">
              <w:rPr>
                <w:rFonts w:ascii="Calibri" w:hAnsi="Calibri" w:cs="Calibri"/>
                <w:b/>
              </w:rPr>
              <w:t>Αναλυτικές Τεχνικές Προδιαγραφές Είδους</w:t>
            </w:r>
          </w:p>
        </w:tc>
        <w:tc>
          <w:tcPr>
            <w:tcW w:w="992" w:type="dxa"/>
            <w:tcBorders>
              <w:bottom w:val="single" w:sz="4" w:space="0" w:color="000000"/>
            </w:tcBorders>
            <w:shd w:val="clear" w:color="auto" w:fill="FFFF99"/>
          </w:tcPr>
          <w:p w14:paraId="140B4E27" w14:textId="77777777" w:rsidR="000830F8" w:rsidRPr="00C07BA9" w:rsidRDefault="000830F8" w:rsidP="00234ECA">
            <w:pPr>
              <w:pStyle w:val="TableParagraph"/>
              <w:spacing w:line="288" w:lineRule="exact"/>
              <w:ind w:left="191"/>
              <w:rPr>
                <w:rFonts w:ascii="Calibri" w:hAnsi="Calibri" w:cs="Calibri"/>
                <w:b/>
              </w:rPr>
            </w:pPr>
            <w:proofErr w:type="spellStart"/>
            <w:r w:rsidRPr="00C07BA9">
              <w:rPr>
                <w:rFonts w:ascii="Calibri" w:hAnsi="Calibri" w:cs="Calibri"/>
                <w:b/>
              </w:rPr>
              <w:t>Απαί</w:t>
            </w:r>
            <w:proofErr w:type="spellEnd"/>
            <w:r w:rsidRPr="00C07BA9">
              <w:rPr>
                <w:rFonts w:ascii="Calibri" w:hAnsi="Calibri" w:cs="Calibri"/>
                <w:b/>
              </w:rPr>
              <w:t>-</w:t>
            </w:r>
          </w:p>
          <w:p w14:paraId="10C1EF22" w14:textId="77777777" w:rsidR="000830F8" w:rsidRPr="00C07BA9" w:rsidRDefault="000830F8" w:rsidP="00234ECA">
            <w:pPr>
              <w:pStyle w:val="TableParagraph"/>
              <w:spacing w:line="277" w:lineRule="exact"/>
              <w:ind w:left="232"/>
              <w:rPr>
                <w:rFonts w:ascii="Calibri" w:hAnsi="Calibri" w:cs="Calibri"/>
                <w:b/>
              </w:rPr>
            </w:pPr>
            <w:proofErr w:type="spellStart"/>
            <w:r w:rsidRPr="00C07BA9">
              <w:rPr>
                <w:rFonts w:ascii="Calibri" w:hAnsi="Calibri" w:cs="Calibri"/>
                <w:b/>
              </w:rPr>
              <w:t>τηση</w:t>
            </w:r>
            <w:proofErr w:type="spellEnd"/>
          </w:p>
        </w:tc>
        <w:tc>
          <w:tcPr>
            <w:tcW w:w="1121" w:type="dxa"/>
            <w:tcBorders>
              <w:bottom w:val="single" w:sz="4" w:space="0" w:color="000000"/>
            </w:tcBorders>
            <w:shd w:val="clear" w:color="auto" w:fill="FFFF99"/>
          </w:tcPr>
          <w:p w14:paraId="7AFFB155" w14:textId="77777777" w:rsidR="000830F8" w:rsidRPr="00C07BA9" w:rsidRDefault="000830F8" w:rsidP="00234ECA">
            <w:pPr>
              <w:pStyle w:val="TableParagraph"/>
              <w:spacing w:line="288" w:lineRule="exact"/>
              <w:ind w:left="128" w:right="118"/>
              <w:jc w:val="center"/>
              <w:rPr>
                <w:rFonts w:ascii="Calibri" w:hAnsi="Calibri" w:cs="Calibri"/>
                <w:b/>
              </w:rPr>
            </w:pPr>
            <w:proofErr w:type="spellStart"/>
            <w:r w:rsidRPr="00C07BA9">
              <w:rPr>
                <w:rFonts w:ascii="Calibri" w:hAnsi="Calibri" w:cs="Calibri"/>
                <w:b/>
              </w:rPr>
              <w:t>Απάντη</w:t>
            </w:r>
            <w:proofErr w:type="spellEnd"/>
          </w:p>
          <w:p w14:paraId="3E42FCBF" w14:textId="77777777" w:rsidR="000830F8" w:rsidRPr="00C07BA9" w:rsidRDefault="000830F8" w:rsidP="00234ECA">
            <w:pPr>
              <w:pStyle w:val="TableParagraph"/>
              <w:spacing w:line="277" w:lineRule="exact"/>
              <w:ind w:left="125" w:right="118"/>
              <w:jc w:val="center"/>
              <w:rPr>
                <w:rFonts w:ascii="Calibri" w:hAnsi="Calibri" w:cs="Calibri"/>
                <w:b/>
              </w:rPr>
            </w:pPr>
            <w:r w:rsidRPr="00C07BA9">
              <w:rPr>
                <w:rFonts w:ascii="Calibri" w:hAnsi="Calibri" w:cs="Calibri"/>
                <w:b/>
              </w:rPr>
              <w:t>-</w:t>
            </w:r>
            <w:proofErr w:type="spellStart"/>
            <w:r w:rsidRPr="00C07BA9">
              <w:rPr>
                <w:rFonts w:ascii="Calibri" w:hAnsi="Calibri" w:cs="Calibri"/>
                <w:b/>
              </w:rPr>
              <w:t>ση</w:t>
            </w:r>
            <w:proofErr w:type="spellEnd"/>
          </w:p>
        </w:tc>
      </w:tr>
      <w:tr w:rsidR="000830F8" w:rsidRPr="00C07BA9" w14:paraId="6E67B0A1" w14:textId="77777777" w:rsidTr="002F3770">
        <w:trPr>
          <w:jc w:val="center"/>
        </w:trPr>
        <w:tc>
          <w:tcPr>
            <w:tcW w:w="7790" w:type="dxa"/>
            <w:gridSpan w:val="2"/>
            <w:tcBorders>
              <w:bottom w:val="single" w:sz="4" w:space="0" w:color="auto"/>
            </w:tcBorders>
            <w:shd w:val="clear" w:color="auto" w:fill="auto"/>
          </w:tcPr>
          <w:p w14:paraId="78A137B1" w14:textId="77777777" w:rsidR="000830F8" w:rsidRPr="00C07BA9" w:rsidRDefault="000830F8" w:rsidP="00234ECA">
            <w:pPr>
              <w:widowControl w:val="0"/>
              <w:autoSpaceDE w:val="0"/>
              <w:autoSpaceDN w:val="0"/>
              <w:rPr>
                <w:rFonts w:eastAsia="Calibri"/>
                <w:lang w:val="el-GR"/>
              </w:rPr>
            </w:pPr>
            <w:r w:rsidRPr="00C07BA9">
              <w:rPr>
                <w:rFonts w:eastAsia="Calibri"/>
                <w:szCs w:val="22"/>
                <w:lang w:val="el-GR"/>
              </w:rPr>
              <w:t xml:space="preserve">Το σύστημα απαιτείται να διαθέτει: </w:t>
            </w:r>
          </w:p>
          <w:p w14:paraId="5BE27BCF" w14:textId="77777777" w:rsidR="000830F8" w:rsidRPr="00C07BA9" w:rsidRDefault="000830F8" w:rsidP="00234ECA">
            <w:pPr>
              <w:widowControl w:val="0"/>
              <w:autoSpaceDE w:val="0"/>
              <w:autoSpaceDN w:val="0"/>
              <w:ind w:left="135"/>
              <w:rPr>
                <w:rFonts w:eastAsia="Calibri"/>
                <w:lang w:val="el-GR"/>
              </w:rPr>
            </w:pPr>
            <w:r w:rsidRPr="001B0BE1">
              <w:rPr>
                <w:rFonts w:eastAsia="Calibri"/>
                <w:b/>
                <w:bCs/>
                <w:szCs w:val="22"/>
                <w:lang w:val="el-GR"/>
              </w:rPr>
              <w:t>A. ΣΥΣΚΕΥΗ ΕΚΧΥΛΙΣΗΣ ΥΨΗΛΗΣ ΠΙΕΣΗΣ ΜΕ CO</w:t>
            </w:r>
            <w:r w:rsidRPr="001B0BE1">
              <w:rPr>
                <w:rFonts w:eastAsia="Calibri"/>
                <w:b/>
                <w:bCs/>
                <w:szCs w:val="22"/>
                <w:vertAlign w:val="subscript"/>
                <w:lang w:val="el-GR"/>
              </w:rPr>
              <w:t>2</w:t>
            </w:r>
            <w:r w:rsidRPr="00885E25">
              <w:rPr>
                <w:rFonts w:eastAsia="Calibri"/>
                <w:szCs w:val="22"/>
                <w:lang w:val="el-GR"/>
              </w:rPr>
              <w:t xml:space="preserve">, </w:t>
            </w:r>
            <w:r w:rsidRPr="001B0BE1">
              <w:rPr>
                <w:rFonts w:eastAsia="Calibri"/>
                <w:sz w:val="20"/>
                <w:szCs w:val="20"/>
                <w:lang w:val="el-GR"/>
              </w:rPr>
              <w:t xml:space="preserve">με τα εξής ελάχιστα χαρακτηριστικά: </w:t>
            </w:r>
          </w:p>
          <w:p w14:paraId="1AB48D71"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Η συσκευή να είναι υποχρεωτικά διπλό σύστημα και να παρέχει εκχυλίσεις, αλλά και αντιδράσεις σύνθεσης υπερ. κρίσιμης λειτουργίας με διαλυτικό μέσο CO</w:t>
            </w:r>
            <w:r w:rsidRPr="001B0BE1">
              <w:rPr>
                <w:rFonts w:ascii="Calibri" w:eastAsia="Calibri" w:hAnsi="Calibri" w:cs="Calibri"/>
                <w:vertAlign w:val="subscript"/>
                <w:lang w:val="el-GR"/>
              </w:rPr>
              <w:t>2</w:t>
            </w:r>
            <w:r w:rsidRPr="001B0BE1">
              <w:rPr>
                <w:rFonts w:ascii="Calibri" w:eastAsia="Calibri" w:hAnsi="Calibri" w:cs="Calibri"/>
                <w:lang w:val="el-GR"/>
              </w:rPr>
              <w:t xml:space="preserve"> σε πίεση το λιγότερο 700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 xml:space="preserve"> και θερμοκρασία 150 °C, αλλά να μπορεί να παρέχει εκχυλίσεις και σε πίεση στα 400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 xml:space="preserve">  και λειτουργία στους 250 °C, με μέσο εκχύλισης νερό, δηλαδή λειτουργία </w:t>
            </w:r>
            <w:proofErr w:type="spellStart"/>
            <w:r w:rsidRPr="001B0BE1">
              <w:rPr>
                <w:rFonts w:ascii="Calibri" w:eastAsia="Calibri" w:hAnsi="Calibri" w:cs="Calibri"/>
                <w:lang w:val="el-GR"/>
              </w:rPr>
              <w:t>sub</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critical</w:t>
            </w:r>
            <w:proofErr w:type="spellEnd"/>
            <w:r w:rsidRPr="001B0BE1">
              <w:rPr>
                <w:rFonts w:ascii="Calibri" w:eastAsia="Calibri" w:hAnsi="Calibri" w:cs="Calibri"/>
                <w:lang w:val="el-GR"/>
              </w:rPr>
              <w:t xml:space="preserve">. Η εναλλαγή των δυο λειτουργιών να γίνεται απλά και εύκολα από τοι χειριστή και να περιγράφει. </w:t>
            </w:r>
          </w:p>
          <w:p w14:paraId="1BA2E858"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Να παρέχεται με δοχείο εκχύλισης-δείγματος  μεγίστης χωρητικότητας  το λιγότερό 1,25 λίτρων, μέγιστης πίεσης αντοχής 700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 xml:space="preserve"> και θερμοκρασίας 150 °C, κατασκευασμένο εξ ολοκλήρου από ανοξείδωτο ατσάλι τύπου 316.</w:t>
            </w:r>
          </w:p>
          <w:p w14:paraId="53B82599"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Το επιστέγασμα-</w:t>
            </w:r>
            <w:proofErr w:type="spellStart"/>
            <w:r w:rsidRPr="001B0BE1">
              <w:rPr>
                <w:rFonts w:ascii="Calibri" w:eastAsia="Calibri" w:hAnsi="Calibri" w:cs="Calibri"/>
                <w:lang w:val="el-GR"/>
              </w:rPr>
              <w:t>sealing</w:t>
            </w:r>
            <w:proofErr w:type="spellEnd"/>
            <w:r w:rsidRPr="001B0BE1">
              <w:rPr>
                <w:rFonts w:ascii="Calibri" w:eastAsia="Calibri" w:hAnsi="Calibri" w:cs="Calibri"/>
                <w:lang w:val="el-GR"/>
              </w:rPr>
              <w:t xml:space="preserve"> του δοχείου να είναι PTFE </w:t>
            </w:r>
            <w:proofErr w:type="spellStart"/>
            <w:r w:rsidRPr="001B0BE1">
              <w:rPr>
                <w:rFonts w:ascii="Calibri" w:eastAsia="Calibri" w:hAnsi="Calibri" w:cs="Calibri"/>
                <w:lang w:val="el-GR"/>
              </w:rPr>
              <w:t>coating</w:t>
            </w:r>
            <w:proofErr w:type="spellEnd"/>
            <w:r w:rsidRPr="001B0BE1">
              <w:rPr>
                <w:rFonts w:ascii="Calibri" w:eastAsia="Calibri" w:hAnsi="Calibri" w:cs="Calibri"/>
                <w:lang w:val="el-GR"/>
              </w:rPr>
              <w:t xml:space="preserve">. </w:t>
            </w:r>
          </w:p>
          <w:p w14:paraId="5A87502C"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Η διαδικασία πλήρωσης του δοχείου να είναι απλή και εύκολη με βιδωτό καπάκι και εύκολη πρόσβαση. </w:t>
            </w:r>
          </w:p>
          <w:p w14:paraId="141B8FEA"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Το δοχείο δείγματος να διαθέτει υποχρεωτικά σύστημα θέρμανσης τύπου </w:t>
            </w:r>
            <w:proofErr w:type="spellStart"/>
            <w:r w:rsidRPr="001B0BE1">
              <w:rPr>
                <w:rFonts w:ascii="Calibri" w:eastAsia="Calibri" w:hAnsi="Calibri" w:cs="Calibri"/>
                <w:lang w:val="el-GR"/>
              </w:rPr>
              <w:t>electrical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heating</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jacket</w:t>
            </w:r>
            <w:proofErr w:type="spellEnd"/>
            <w:r w:rsidRPr="001B0BE1">
              <w:rPr>
                <w:rFonts w:ascii="Calibri" w:eastAsia="Calibri" w:hAnsi="Calibri" w:cs="Calibri"/>
                <w:lang w:val="el-GR"/>
              </w:rPr>
              <w:t xml:space="preserve"> αλλά και </w:t>
            </w:r>
            <w:proofErr w:type="spellStart"/>
            <w:r w:rsidRPr="001B0BE1">
              <w:rPr>
                <w:rFonts w:ascii="Calibri" w:eastAsia="Calibri" w:hAnsi="Calibri" w:cs="Calibri"/>
                <w:lang w:val="el-GR"/>
              </w:rPr>
              <w:t>εναλλάκτη</w:t>
            </w:r>
            <w:proofErr w:type="spellEnd"/>
            <w:r w:rsidRPr="001B0BE1">
              <w:rPr>
                <w:rFonts w:ascii="Calibri" w:eastAsia="Calibri" w:hAnsi="Calibri" w:cs="Calibri"/>
                <w:lang w:val="el-GR"/>
              </w:rPr>
              <w:t xml:space="preserve"> τύπου </w:t>
            </w:r>
            <w:proofErr w:type="spellStart"/>
            <w:r w:rsidRPr="001B0BE1">
              <w:rPr>
                <w:rFonts w:ascii="Calibri" w:eastAsia="Calibri" w:hAnsi="Calibri" w:cs="Calibri"/>
                <w:lang w:val="el-GR"/>
              </w:rPr>
              <w:t>electrical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heat</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exchanger</w:t>
            </w:r>
            <w:proofErr w:type="spellEnd"/>
            <w:r w:rsidRPr="001B0BE1">
              <w:rPr>
                <w:rFonts w:ascii="Calibri" w:eastAsia="Calibri" w:hAnsi="Calibri" w:cs="Calibri"/>
                <w:lang w:val="el-GR"/>
              </w:rPr>
              <w:t>.</w:t>
            </w:r>
          </w:p>
          <w:p w14:paraId="006CB504"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proofErr w:type="spellStart"/>
            <w:r w:rsidRPr="001B0BE1">
              <w:rPr>
                <w:rFonts w:ascii="Calibri" w:eastAsia="Calibri" w:hAnsi="Calibri" w:cs="Calibri"/>
                <w:lang w:val="el-GR"/>
              </w:rPr>
              <w:t>To</w:t>
            </w:r>
            <w:proofErr w:type="spellEnd"/>
            <w:r w:rsidRPr="001B0BE1">
              <w:rPr>
                <w:rFonts w:ascii="Calibri" w:eastAsia="Calibri" w:hAnsi="Calibri" w:cs="Calibri"/>
                <w:lang w:val="el-GR"/>
              </w:rPr>
              <w:t xml:space="preserve"> δοχείο δείγματος να διαθέτει φίλτρα μεταλλικά τύπου </w:t>
            </w:r>
            <w:proofErr w:type="spellStart"/>
            <w:r w:rsidRPr="001B0BE1">
              <w:rPr>
                <w:rFonts w:ascii="Calibri" w:eastAsia="Calibri" w:hAnsi="Calibri" w:cs="Calibri"/>
                <w:lang w:val="el-GR"/>
              </w:rPr>
              <w:t>metal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disks</w:t>
            </w:r>
            <w:proofErr w:type="spellEnd"/>
            <w:r w:rsidRPr="001B0BE1">
              <w:rPr>
                <w:rFonts w:ascii="Calibri" w:eastAsia="Calibri" w:hAnsi="Calibri" w:cs="Calibri"/>
                <w:lang w:val="el-GR"/>
              </w:rPr>
              <w:t xml:space="preserve"> στην κορυφή και στο κάτω μέρος. </w:t>
            </w:r>
          </w:p>
          <w:p w14:paraId="656905FC"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Η συσκευή να διαθέτει το λιγότερο δυο δοχεία διαχωρισμού τεχνικής κυκλώνα (</w:t>
            </w:r>
            <w:proofErr w:type="spellStart"/>
            <w:r w:rsidRPr="001B0BE1">
              <w:rPr>
                <w:rFonts w:ascii="Calibri" w:eastAsia="Calibri" w:hAnsi="Calibri" w:cs="Calibri"/>
                <w:lang w:val="el-GR"/>
              </w:rPr>
              <w:t>cyclonic</w:t>
            </w:r>
            <w:proofErr w:type="spellEnd"/>
            <w:r w:rsidRPr="001B0BE1">
              <w:rPr>
                <w:rFonts w:ascii="Calibri" w:eastAsia="Calibri" w:hAnsi="Calibri" w:cs="Calibri"/>
                <w:lang w:val="el-GR"/>
              </w:rPr>
              <w:t xml:space="preserve">) μεγίστης χωρητικότητας το λιγότερο 300 </w:t>
            </w:r>
            <w:proofErr w:type="spellStart"/>
            <w:r w:rsidRPr="001B0BE1">
              <w:rPr>
                <w:rFonts w:ascii="Calibri" w:eastAsia="Calibri" w:hAnsi="Calibri" w:cs="Calibri"/>
                <w:lang w:val="el-GR"/>
              </w:rPr>
              <w:t>mL</w:t>
            </w:r>
            <w:proofErr w:type="spellEnd"/>
            <w:r w:rsidRPr="001B0BE1">
              <w:rPr>
                <w:rFonts w:ascii="Calibri" w:eastAsia="Calibri" w:hAnsi="Calibri" w:cs="Calibri"/>
                <w:lang w:val="el-GR"/>
              </w:rPr>
              <w:t xml:space="preserve"> έκαστο, μέγιστης πίεσης αντοχής 200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 xml:space="preserve"> και θερμοκρασίας 80 °C, κατασκευασμένα εξ ολοκλήρου από ανοξείδωτο ατσάλι τύπου 316.</w:t>
            </w:r>
          </w:p>
          <w:p w14:paraId="091782D9"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Τα δοχεία διαχωρισμού να διαθέτουν και αυτά σύστημα θέρμανσης τύπου </w:t>
            </w:r>
            <w:proofErr w:type="spellStart"/>
            <w:r w:rsidRPr="001B0BE1">
              <w:rPr>
                <w:rFonts w:ascii="Calibri" w:eastAsia="Calibri" w:hAnsi="Calibri" w:cs="Calibri"/>
                <w:lang w:val="el-GR"/>
              </w:rPr>
              <w:t>electrical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heating</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jacket</w:t>
            </w:r>
            <w:proofErr w:type="spellEnd"/>
            <w:r w:rsidRPr="001B0BE1">
              <w:rPr>
                <w:rFonts w:ascii="Calibri" w:eastAsia="Calibri" w:hAnsi="Calibri" w:cs="Calibri"/>
                <w:lang w:val="el-GR"/>
              </w:rPr>
              <w:t xml:space="preserve"> αλλά και </w:t>
            </w:r>
            <w:proofErr w:type="spellStart"/>
            <w:r w:rsidRPr="001B0BE1">
              <w:rPr>
                <w:rFonts w:ascii="Calibri" w:eastAsia="Calibri" w:hAnsi="Calibri" w:cs="Calibri"/>
                <w:lang w:val="el-GR"/>
              </w:rPr>
              <w:t>εναλλάκτη</w:t>
            </w:r>
            <w:proofErr w:type="spellEnd"/>
            <w:r w:rsidRPr="001B0BE1">
              <w:rPr>
                <w:rFonts w:ascii="Calibri" w:eastAsia="Calibri" w:hAnsi="Calibri" w:cs="Calibri"/>
                <w:lang w:val="el-GR"/>
              </w:rPr>
              <w:t xml:space="preserve"> τύπου </w:t>
            </w:r>
            <w:proofErr w:type="spellStart"/>
            <w:r w:rsidRPr="001B0BE1">
              <w:rPr>
                <w:rFonts w:ascii="Calibri" w:eastAsia="Calibri" w:hAnsi="Calibri" w:cs="Calibri"/>
                <w:lang w:val="el-GR"/>
              </w:rPr>
              <w:t>electrical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heat</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exchanger</w:t>
            </w:r>
            <w:proofErr w:type="spellEnd"/>
            <w:r w:rsidRPr="001B0BE1">
              <w:rPr>
                <w:rFonts w:ascii="Calibri" w:eastAsia="Calibri" w:hAnsi="Calibri" w:cs="Calibri"/>
                <w:lang w:val="el-GR"/>
              </w:rPr>
              <w:t>.</w:t>
            </w:r>
          </w:p>
          <w:p w14:paraId="660365CB"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Η αντλία CO</w:t>
            </w:r>
            <w:r w:rsidRPr="001B0BE1">
              <w:rPr>
                <w:rFonts w:ascii="Calibri" w:eastAsia="Calibri" w:hAnsi="Calibri" w:cs="Calibri"/>
                <w:vertAlign w:val="subscript"/>
                <w:lang w:val="el-GR"/>
              </w:rPr>
              <w:t>2</w:t>
            </w:r>
            <w:r w:rsidRPr="001B0BE1">
              <w:rPr>
                <w:rFonts w:ascii="Calibri" w:eastAsia="Calibri" w:hAnsi="Calibri" w:cs="Calibri"/>
                <w:lang w:val="el-GR"/>
              </w:rPr>
              <w:t xml:space="preserve"> να είναι υψηλοτάτων προδιαγραφών με μέγιστη ροή  το ελάχιστο 65g/</w:t>
            </w:r>
            <w:proofErr w:type="spellStart"/>
            <w:r w:rsidRPr="001B0BE1">
              <w:rPr>
                <w:rFonts w:ascii="Calibri" w:eastAsia="Calibri" w:hAnsi="Calibri" w:cs="Calibri"/>
                <w:lang w:val="el-GR"/>
              </w:rPr>
              <w:t>min</w:t>
            </w:r>
            <w:proofErr w:type="spellEnd"/>
            <w:r w:rsidRPr="001B0BE1">
              <w:rPr>
                <w:rFonts w:ascii="Calibri" w:eastAsia="Calibri" w:hAnsi="Calibri" w:cs="Calibri"/>
                <w:lang w:val="el-GR"/>
              </w:rPr>
              <w:t xml:space="preserve"> στα 700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 xml:space="preserve"> και 100g/</w:t>
            </w:r>
            <w:proofErr w:type="spellStart"/>
            <w:r w:rsidRPr="001B0BE1">
              <w:rPr>
                <w:rFonts w:ascii="Calibri" w:eastAsia="Calibri" w:hAnsi="Calibri" w:cs="Calibri"/>
                <w:lang w:val="el-GR"/>
              </w:rPr>
              <w:t>min</w:t>
            </w:r>
            <w:proofErr w:type="spellEnd"/>
            <w:r w:rsidRPr="001B0BE1">
              <w:rPr>
                <w:rFonts w:ascii="Calibri" w:eastAsia="Calibri" w:hAnsi="Calibri" w:cs="Calibri"/>
                <w:lang w:val="el-GR"/>
              </w:rPr>
              <w:t xml:space="preserve"> στα 350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 πλήρως ρυθμιζόμενη από το χειριστή.</w:t>
            </w:r>
          </w:p>
          <w:p w14:paraId="2B6507F8"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Η αντλία να παρέχεται με κεφαλές ψύξης και θέρμανσης πριν το κυρίως τμήμα της για δυνατότητα ψύξης ή θέρμανσής κατά τη διαδικασία λειτουργίας της αντλίας και επίτευξης ιδανικού αποτελέσματος. Απαιτείται να διαθέτει ενσωματωμένο </w:t>
            </w:r>
            <w:proofErr w:type="spellStart"/>
            <w:r w:rsidRPr="001B0BE1">
              <w:rPr>
                <w:rFonts w:ascii="Calibri" w:eastAsia="Calibri" w:hAnsi="Calibri" w:cs="Calibri"/>
                <w:lang w:val="el-GR"/>
              </w:rPr>
              <w:t>controller</w:t>
            </w:r>
            <w:proofErr w:type="spellEnd"/>
            <w:r w:rsidRPr="001B0BE1">
              <w:rPr>
                <w:rFonts w:ascii="Calibri" w:eastAsia="Calibri" w:hAnsi="Calibri" w:cs="Calibri"/>
                <w:lang w:val="el-GR"/>
              </w:rPr>
              <w:t xml:space="preserve"> </w:t>
            </w:r>
            <w:r w:rsidRPr="001B0BE1">
              <w:rPr>
                <w:rFonts w:ascii="Calibri" w:eastAsia="Calibri" w:hAnsi="Calibri" w:cs="Calibri"/>
                <w:lang w:val="el-GR"/>
              </w:rPr>
              <w:lastRenderedPageBreak/>
              <w:t xml:space="preserve">αλλά και </w:t>
            </w:r>
            <w:proofErr w:type="spellStart"/>
            <w:r w:rsidRPr="001B0BE1">
              <w:rPr>
                <w:rFonts w:ascii="Calibri" w:eastAsia="Calibri" w:hAnsi="Calibri" w:cs="Calibri"/>
                <w:lang w:val="el-GR"/>
              </w:rPr>
              <w:t>frequency</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drive</w:t>
            </w:r>
            <w:proofErr w:type="spellEnd"/>
            <w:r w:rsidRPr="001B0BE1">
              <w:rPr>
                <w:rFonts w:ascii="Calibri" w:eastAsia="Calibri" w:hAnsi="Calibri" w:cs="Calibri"/>
                <w:lang w:val="el-GR"/>
              </w:rPr>
              <w:t xml:space="preserve"> για αυτόματο έλεγχο της ροής.</w:t>
            </w:r>
          </w:p>
          <w:p w14:paraId="5DEF8C29"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Η αντλία CO</w:t>
            </w:r>
            <w:r w:rsidRPr="001B0BE1">
              <w:rPr>
                <w:rFonts w:ascii="Calibri" w:eastAsia="Calibri" w:hAnsi="Calibri" w:cs="Calibri"/>
                <w:vertAlign w:val="subscript"/>
                <w:lang w:val="el-GR"/>
              </w:rPr>
              <w:t>2</w:t>
            </w:r>
            <w:r w:rsidRPr="001B0BE1">
              <w:rPr>
                <w:rFonts w:ascii="Calibri" w:eastAsia="Calibri" w:hAnsi="Calibri" w:cs="Calibri"/>
                <w:lang w:val="el-GR"/>
              </w:rPr>
              <w:t xml:space="preserve"> να μπορεί να λειτουργήσει και με νερό, στη λειτουργία WATER SUB CRITICAL.</w:t>
            </w:r>
          </w:p>
          <w:p w14:paraId="49E0DD48"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Η συσκευή να παρέχεται με κατάλληλο κουτί λειτουργίας - </w:t>
            </w:r>
            <w:proofErr w:type="spellStart"/>
            <w:r w:rsidRPr="001B0BE1">
              <w:rPr>
                <w:rFonts w:ascii="Calibri" w:eastAsia="Calibri" w:hAnsi="Calibri" w:cs="Calibri"/>
                <w:lang w:val="el-GR"/>
              </w:rPr>
              <w:t>control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box</w:t>
            </w:r>
            <w:proofErr w:type="spellEnd"/>
            <w:r w:rsidRPr="001B0BE1">
              <w:rPr>
                <w:rFonts w:ascii="Calibri" w:eastAsia="Calibri" w:hAnsi="Calibri" w:cs="Calibri"/>
                <w:lang w:val="el-GR"/>
              </w:rPr>
              <w:t xml:space="preserve"> για πλήρη ρύθμιση της θερμοκρασίας, της πίεσης ,των ροών και των λοιπών παραμέτρων εκχύλισης. Επιπλέον το </w:t>
            </w:r>
            <w:proofErr w:type="spellStart"/>
            <w:r w:rsidRPr="001B0BE1">
              <w:rPr>
                <w:rFonts w:ascii="Calibri" w:eastAsia="Calibri" w:hAnsi="Calibri" w:cs="Calibri"/>
                <w:lang w:val="el-GR"/>
              </w:rPr>
              <w:t>control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box</w:t>
            </w:r>
            <w:proofErr w:type="spellEnd"/>
            <w:r w:rsidRPr="001B0BE1">
              <w:rPr>
                <w:rFonts w:ascii="Calibri" w:eastAsia="Calibri" w:hAnsi="Calibri" w:cs="Calibri"/>
                <w:lang w:val="el-GR"/>
              </w:rPr>
              <w:t xml:space="preserve"> να παρέχει πλήρη δυνατότητα οικοδόμησης μεθόδων κλπ. </w:t>
            </w:r>
          </w:p>
          <w:p w14:paraId="5295EB92"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Απαιτείται η ύπαρξη ενσωματωμένης οθόνης για αναγραφή των παραμέτρων, γραφικές παρατάσεις, πληροφορίες κλπ. </w:t>
            </w:r>
          </w:p>
          <w:p w14:paraId="5C7B26C4"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Η συσκευή να παρέχεται και με επιπλέον Η/Υ πλήρους λειτουργίας και επικοινωνίας με τη συσκευή με λογισμικό του κατασκευαστή οίκου εγκατεστημένο και έτοιμο προς λειτουργία. Η λειτουργία μέσω υπολογιστή να επιτρέπει πλήρως το </w:t>
            </w:r>
            <w:proofErr w:type="spellStart"/>
            <w:r w:rsidRPr="001B0BE1">
              <w:rPr>
                <w:rFonts w:ascii="Calibri" w:eastAsia="Calibri" w:hAnsi="Calibri" w:cs="Calibri"/>
                <w:lang w:val="el-GR"/>
              </w:rPr>
              <w:t>remote</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control</w:t>
            </w:r>
            <w:proofErr w:type="spellEnd"/>
            <w:r w:rsidRPr="001B0BE1">
              <w:rPr>
                <w:rFonts w:ascii="Calibri" w:eastAsia="Calibri" w:hAnsi="Calibri" w:cs="Calibri"/>
                <w:lang w:val="el-GR"/>
              </w:rPr>
              <w:t xml:space="preserve">, την ύπαρξη </w:t>
            </w:r>
            <w:proofErr w:type="spellStart"/>
            <w:r w:rsidRPr="001B0BE1">
              <w:rPr>
                <w:rFonts w:ascii="Calibri" w:eastAsia="Calibri" w:hAnsi="Calibri" w:cs="Calibri"/>
                <w:lang w:val="el-GR"/>
              </w:rPr>
              <w:t>alarms</w:t>
            </w:r>
            <w:proofErr w:type="spellEnd"/>
            <w:r w:rsidRPr="001B0BE1">
              <w:rPr>
                <w:rFonts w:ascii="Calibri" w:eastAsia="Calibri" w:hAnsi="Calibri" w:cs="Calibri"/>
                <w:lang w:val="el-GR"/>
              </w:rPr>
              <w:t xml:space="preserve"> πραγματικών χρόνων, αλλά και τυχόν και επεξεργασία όλων των </w:t>
            </w:r>
            <w:proofErr w:type="spellStart"/>
            <w:r w:rsidRPr="001B0BE1">
              <w:rPr>
                <w:rFonts w:ascii="Calibri" w:eastAsia="Calibri" w:hAnsi="Calibri" w:cs="Calibri"/>
                <w:lang w:val="el-GR"/>
              </w:rPr>
              <w:t>data</w:t>
            </w:r>
            <w:proofErr w:type="spellEnd"/>
            <w:r w:rsidRPr="001B0BE1">
              <w:rPr>
                <w:rFonts w:ascii="Calibri" w:eastAsia="Calibri" w:hAnsi="Calibri" w:cs="Calibri"/>
                <w:lang w:val="el-GR"/>
              </w:rPr>
              <w:t>.</w:t>
            </w:r>
          </w:p>
          <w:p w14:paraId="7B8B082A"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Η συσκευή να διαθέτει αντλία συνοδού διαλύτη (</w:t>
            </w:r>
            <w:proofErr w:type="spellStart"/>
            <w:r w:rsidRPr="001B0BE1">
              <w:rPr>
                <w:rFonts w:ascii="Calibri" w:eastAsia="Calibri" w:hAnsi="Calibri" w:cs="Calibri"/>
                <w:lang w:val="el-GR"/>
              </w:rPr>
              <w:t>co-solvent</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pump</w:t>
            </w:r>
            <w:proofErr w:type="spellEnd"/>
            <w:r w:rsidRPr="001B0BE1">
              <w:rPr>
                <w:rFonts w:ascii="Calibri" w:eastAsia="Calibri" w:hAnsi="Calibri" w:cs="Calibri"/>
                <w:lang w:val="el-GR"/>
              </w:rPr>
              <w:t>) ροής 10ml/</w:t>
            </w:r>
            <w:proofErr w:type="spellStart"/>
            <w:r w:rsidRPr="001B0BE1">
              <w:rPr>
                <w:rFonts w:ascii="Calibri" w:eastAsia="Calibri" w:hAnsi="Calibri" w:cs="Calibri"/>
                <w:lang w:val="el-GR"/>
              </w:rPr>
              <w:t>min</w:t>
            </w:r>
            <w:proofErr w:type="spellEnd"/>
            <w:r w:rsidRPr="001B0BE1">
              <w:rPr>
                <w:rFonts w:ascii="Calibri" w:eastAsia="Calibri" w:hAnsi="Calibri" w:cs="Calibri"/>
                <w:lang w:val="el-GR"/>
              </w:rPr>
              <w:t xml:space="preserve"> με μέγιστη πίεση λειτουργίας τα 400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w:t>
            </w:r>
          </w:p>
          <w:p w14:paraId="1FC520BB"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Το όλο σύστημα ως προς τα υλικά και τη λειτουργία να βρίσκεται σε πλήρη και απόλυτη συμφωνία με τα πρότυπα ασφαλείας της Ε.Ε., να είναι πιστοποιημένο για λειτουργία με όλους τους τύπους των υλικών , ακόμη και εύφλεκτα ή τοξικά ,μέσω της αντλίας </w:t>
            </w:r>
            <w:proofErr w:type="spellStart"/>
            <w:r w:rsidRPr="001B0BE1">
              <w:rPr>
                <w:rFonts w:ascii="Calibri" w:eastAsia="Calibri" w:hAnsi="Calibri" w:cs="Calibri"/>
                <w:lang w:val="el-GR"/>
              </w:rPr>
              <w:t>co-solvent</w:t>
            </w:r>
            <w:proofErr w:type="spellEnd"/>
            <w:r w:rsidRPr="001B0BE1">
              <w:rPr>
                <w:rFonts w:ascii="Calibri" w:eastAsia="Calibri" w:hAnsi="Calibri" w:cs="Calibri"/>
                <w:lang w:val="el-GR"/>
              </w:rPr>
              <w:t xml:space="preserve"> που θα διαθέτει.</w:t>
            </w:r>
          </w:p>
          <w:p w14:paraId="688567F1"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Απαιτείται πλήρες σύστημα </w:t>
            </w:r>
            <w:proofErr w:type="spellStart"/>
            <w:r w:rsidRPr="001B0BE1">
              <w:rPr>
                <w:rFonts w:ascii="Calibri" w:eastAsia="Calibri" w:hAnsi="Calibri" w:cs="Calibri"/>
                <w:lang w:val="el-GR"/>
              </w:rPr>
              <w:t>ανακυκλοφορίας</w:t>
            </w:r>
            <w:proofErr w:type="spellEnd"/>
            <w:r w:rsidRPr="001B0BE1">
              <w:rPr>
                <w:rFonts w:ascii="Calibri" w:eastAsia="Calibri" w:hAnsi="Calibri" w:cs="Calibri"/>
                <w:lang w:val="el-GR"/>
              </w:rPr>
              <w:t xml:space="preserve"> CO</w:t>
            </w:r>
            <w:r w:rsidRPr="001B0BE1">
              <w:rPr>
                <w:rFonts w:ascii="Calibri" w:eastAsia="Calibri" w:hAnsi="Calibri" w:cs="Calibri"/>
                <w:vertAlign w:val="subscript"/>
                <w:lang w:val="el-GR"/>
              </w:rPr>
              <w:t>2</w:t>
            </w:r>
            <w:r w:rsidRPr="001B0BE1">
              <w:rPr>
                <w:rFonts w:ascii="Calibri" w:eastAsia="Calibri" w:hAnsi="Calibri" w:cs="Calibri"/>
                <w:lang w:val="el-GR"/>
              </w:rPr>
              <w:t xml:space="preserve"> που να εξασφαλίζει τη χαμηλότερη δυνατή απαίτηση για CO</w:t>
            </w:r>
            <w:r w:rsidRPr="001B0BE1">
              <w:rPr>
                <w:rFonts w:ascii="Calibri" w:eastAsia="Calibri" w:hAnsi="Calibri" w:cs="Calibri"/>
                <w:vertAlign w:val="subscript"/>
                <w:lang w:val="el-GR"/>
              </w:rPr>
              <w:t>2</w:t>
            </w:r>
            <w:r w:rsidRPr="001B0BE1">
              <w:rPr>
                <w:rFonts w:ascii="Calibri" w:eastAsia="Calibri" w:hAnsi="Calibri" w:cs="Calibri"/>
                <w:lang w:val="el-GR"/>
              </w:rPr>
              <w:t>. Να δοθεί περιγραφή του συστήματος.</w:t>
            </w:r>
          </w:p>
          <w:p w14:paraId="60F189BA"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Να παρέχεται υποχρεωτικά πλήρες </w:t>
            </w:r>
            <w:proofErr w:type="spellStart"/>
            <w:r w:rsidRPr="001B0BE1">
              <w:rPr>
                <w:rFonts w:ascii="Calibri" w:eastAsia="Calibri" w:hAnsi="Calibri" w:cs="Calibri"/>
                <w:lang w:val="el-GR"/>
              </w:rPr>
              <w:t>κιτ</w:t>
            </w:r>
            <w:proofErr w:type="spellEnd"/>
            <w:r w:rsidRPr="001B0BE1">
              <w:rPr>
                <w:rFonts w:ascii="Calibri" w:eastAsia="Calibri" w:hAnsi="Calibri" w:cs="Calibri"/>
                <w:lang w:val="el-GR"/>
              </w:rPr>
              <w:t xml:space="preserve"> συνδεσμολογίας CO</w:t>
            </w:r>
            <w:r w:rsidRPr="001B0BE1">
              <w:rPr>
                <w:rFonts w:ascii="Calibri" w:eastAsia="Calibri" w:hAnsi="Calibri" w:cs="Calibri"/>
                <w:vertAlign w:val="subscript"/>
                <w:lang w:val="el-GR"/>
              </w:rPr>
              <w:t>2</w:t>
            </w:r>
            <w:r w:rsidRPr="001B0BE1">
              <w:rPr>
                <w:rFonts w:ascii="Calibri" w:eastAsia="Calibri" w:hAnsi="Calibri" w:cs="Calibri"/>
                <w:lang w:val="el-GR"/>
              </w:rPr>
              <w:t xml:space="preserve"> που να περιλαμβάνει όλους τους απαραίτητους </w:t>
            </w:r>
            <w:proofErr w:type="spellStart"/>
            <w:r w:rsidRPr="001B0BE1">
              <w:rPr>
                <w:rFonts w:ascii="Calibri" w:eastAsia="Calibri" w:hAnsi="Calibri" w:cs="Calibri"/>
                <w:lang w:val="el-GR"/>
              </w:rPr>
              <w:t>αντάπτορες</w:t>
            </w:r>
            <w:proofErr w:type="spellEnd"/>
            <w:r w:rsidRPr="001B0BE1">
              <w:rPr>
                <w:rFonts w:ascii="Calibri" w:eastAsia="Calibri" w:hAnsi="Calibri" w:cs="Calibri"/>
                <w:lang w:val="el-GR"/>
              </w:rPr>
              <w:t xml:space="preserve"> , </w:t>
            </w:r>
            <w:proofErr w:type="spellStart"/>
            <w:r w:rsidRPr="001B0BE1">
              <w:rPr>
                <w:rFonts w:ascii="Calibri" w:eastAsia="Calibri" w:hAnsi="Calibri" w:cs="Calibri"/>
                <w:lang w:val="el-GR"/>
              </w:rPr>
              <w:t>check</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valve</w:t>
            </w:r>
            <w:proofErr w:type="spellEnd"/>
            <w:r w:rsidRPr="001B0BE1">
              <w:rPr>
                <w:rFonts w:ascii="Calibri" w:eastAsia="Calibri" w:hAnsi="Calibri" w:cs="Calibri"/>
                <w:lang w:val="el-GR"/>
              </w:rPr>
              <w:t xml:space="preserve"> και σωλήνα σύνδεσης SS 16.</w:t>
            </w:r>
          </w:p>
          <w:p w14:paraId="2D3D841B"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 xml:space="preserve">Να παρέχεται υποχρεωτικά σύστημα </w:t>
            </w:r>
            <w:proofErr w:type="spellStart"/>
            <w:r w:rsidRPr="001B0BE1">
              <w:rPr>
                <w:rFonts w:ascii="Calibri" w:eastAsia="Calibri" w:hAnsi="Calibri" w:cs="Calibri"/>
                <w:lang w:val="el-GR"/>
              </w:rPr>
              <w:t>κλασμάτωσης</w:t>
            </w:r>
            <w:proofErr w:type="spellEnd"/>
            <w:r w:rsidRPr="001B0BE1">
              <w:rPr>
                <w:rFonts w:ascii="Calibri" w:eastAsia="Calibri" w:hAnsi="Calibri" w:cs="Calibri"/>
                <w:lang w:val="el-GR"/>
              </w:rPr>
              <w:t>-διαχωρισμού του εκχυλίσματος στα δοχεία διαχωρισμού, πλήρως ελεγχόμενο από το χειριστή.</w:t>
            </w:r>
          </w:p>
          <w:p w14:paraId="2C01C9FD" w14:textId="77777777" w:rsidR="000830F8" w:rsidRPr="001B0BE1" w:rsidRDefault="000830F8" w:rsidP="00234ECA">
            <w:pPr>
              <w:pStyle w:val="aff1"/>
              <w:widowControl w:val="0"/>
              <w:numPr>
                <w:ilvl w:val="0"/>
                <w:numId w:val="29"/>
              </w:numPr>
              <w:autoSpaceDE w:val="0"/>
              <w:autoSpaceDN w:val="0"/>
              <w:spacing w:line="276" w:lineRule="auto"/>
              <w:ind w:left="555" w:hanging="357"/>
              <w:rPr>
                <w:rFonts w:ascii="Calibri" w:eastAsia="Calibri" w:hAnsi="Calibri" w:cs="Calibri"/>
                <w:lang w:val="el-GR"/>
              </w:rPr>
            </w:pPr>
            <w:r w:rsidRPr="001B0BE1">
              <w:rPr>
                <w:rFonts w:ascii="Calibri" w:eastAsia="Calibri" w:hAnsi="Calibri" w:cs="Calibri"/>
                <w:lang w:val="el-GR"/>
              </w:rPr>
              <w:t>Η συσκευή να παρέχεται πλήρης και έτοιμη προς λειτουργία, με:</w:t>
            </w:r>
          </w:p>
          <w:p w14:paraId="5BAEC201"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Δοχείο εκχύλισης-δείγματος μεγίστης χωρητικότητας τουλάχιστο 1,25 L</w:t>
            </w:r>
          </w:p>
          <w:p w14:paraId="5A558B0F"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 xml:space="preserve">Δυο δοχεία διαχωρισμού τεχνικής </w:t>
            </w:r>
            <w:proofErr w:type="spellStart"/>
            <w:r w:rsidRPr="001B0BE1">
              <w:rPr>
                <w:rFonts w:ascii="Calibri" w:eastAsia="Calibri" w:hAnsi="Calibri" w:cs="Calibri"/>
                <w:lang w:val="el-GR"/>
              </w:rPr>
              <w:t>cyclonic</w:t>
            </w:r>
            <w:proofErr w:type="spellEnd"/>
            <w:r w:rsidRPr="001B0BE1">
              <w:rPr>
                <w:rFonts w:ascii="Calibri" w:eastAsia="Calibri" w:hAnsi="Calibri" w:cs="Calibri"/>
                <w:lang w:val="el-GR"/>
              </w:rPr>
              <w:t xml:space="preserve"> μεγίστης χωρητικότητας τουλάχιστον 300 </w:t>
            </w:r>
            <w:proofErr w:type="spellStart"/>
            <w:r w:rsidRPr="001B0BE1">
              <w:rPr>
                <w:rFonts w:ascii="Calibri" w:eastAsia="Calibri" w:hAnsi="Calibri" w:cs="Calibri"/>
                <w:lang w:val="el-GR"/>
              </w:rPr>
              <w:t>mL</w:t>
            </w:r>
            <w:proofErr w:type="spellEnd"/>
          </w:p>
          <w:p w14:paraId="1EC4B177"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Αντλία CO</w:t>
            </w:r>
            <w:r w:rsidRPr="001B0BE1">
              <w:rPr>
                <w:rFonts w:ascii="Calibri" w:eastAsia="Calibri" w:hAnsi="Calibri" w:cs="Calibri"/>
                <w:vertAlign w:val="subscript"/>
                <w:lang w:val="el-GR"/>
              </w:rPr>
              <w:t>2</w:t>
            </w:r>
            <w:r w:rsidRPr="001B0BE1">
              <w:rPr>
                <w:rFonts w:ascii="Calibri" w:eastAsia="Calibri" w:hAnsi="Calibri" w:cs="Calibri"/>
                <w:lang w:val="el-GR"/>
              </w:rPr>
              <w:t xml:space="preserve"> υψηλοτάτων προδιαγραφών </w:t>
            </w:r>
          </w:p>
          <w:p w14:paraId="7AD8F519"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 xml:space="preserve">Πλήρες PC </w:t>
            </w:r>
            <w:proofErr w:type="spellStart"/>
            <w:r w:rsidRPr="001B0BE1">
              <w:rPr>
                <w:rFonts w:ascii="Calibri" w:eastAsia="Calibri" w:hAnsi="Calibri" w:cs="Calibri"/>
                <w:lang w:val="el-GR"/>
              </w:rPr>
              <w:t>control</w:t>
            </w:r>
            <w:proofErr w:type="spellEnd"/>
            <w:r w:rsidRPr="001B0BE1">
              <w:rPr>
                <w:rFonts w:ascii="Calibri" w:eastAsia="Calibri" w:hAnsi="Calibri" w:cs="Calibri"/>
                <w:lang w:val="el-GR"/>
              </w:rPr>
              <w:t xml:space="preserve"> </w:t>
            </w:r>
          </w:p>
          <w:p w14:paraId="703FBC3C"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 xml:space="preserve">Πλήρες σύστημα </w:t>
            </w:r>
            <w:proofErr w:type="spellStart"/>
            <w:r w:rsidRPr="001B0BE1">
              <w:rPr>
                <w:rFonts w:ascii="Calibri" w:eastAsia="Calibri" w:hAnsi="Calibri" w:cs="Calibri"/>
                <w:lang w:val="el-GR"/>
              </w:rPr>
              <w:t>ανακυκλοφορίας</w:t>
            </w:r>
            <w:proofErr w:type="spellEnd"/>
            <w:r w:rsidRPr="001B0BE1">
              <w:rPr>
                <w:rFonts w:ascii="Calibri" w:eastAsia="Calibri" w:hAnsi="Calibri" w:cs="Calibri"/>
                <w:lang w:val="el-GR"/>
              </w:rPr>
              <w:t xml:space="preserve"> CO</w:t>
            </w:r>
            <w:r w:rsidRPr="001B0BE1">
              <w:rPr>
                <w:rFonts w:ascii="Calibri" w:eastAsia="Calibri" w:hAnsi="Calibri" w:cs="Calibri"/>
                <w:vertAlign w:val="subscript"/>
                <w:lang w:val="el-GR"/>
              </w:rPr>
              <w:t>2</w:t>
            </w:r>
            <w:r w:rsidRPr="001B0BE1">
              <w:rPr>
                <w:rFonts w:ascii="Calibri" w:eastAsia="Calibri" w:hAnsi="Calibri" w:cs="Calibri"/>
                <w:lang w:val="el-GR"/>
              </w:rPr>
              <w:t>.</w:t>
            </w:r>
          </w:p>
          <w:p w14:paraId="58254940"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proofErr w:type="spellStart"/>
            <w:r w:rsidRPr="001B0BE1">
              <w:rPr>
                <w:rFonts w:ascii="Calibri" w:eastAsia="Calibri" w:hAnsi="Calibri" w:cs="Calibri"/>
                <w:lang w:val="el-GR"/>
              </w:rPr>
              <w:t>Subcritical</w:t>
            </w:r>
            <w:proofErr w:type="spellEnd"/>
            <w:r w:rsidRPr="001B0BE1">
              <w:rPr>
                <w:rFonts w:ascii="Calibri" w:eastAsia="Calibri" w:hAnsi="Calibri" w:cs="Calibri"/>
                <w:lang w:val="el-GR"/>
              </w:rPr>
              <w:t xml:space="preserve"> </w:t>
            </w:r>
            <w:proofErr w:type="spellStart"/>
            <w:r w:rsidRPr="001B0BE1">
              <w:rPr>
                <w:rFonts w:ascii="Calibri" w:eastAsia="Calibri" w:hAnsi="Calibri" w:cs="Calibri"/>
                <w:lang w:val="el-GR"/>
              </w:rPr>
              <w:t>water</w:t>
            </w:r>
            <w:proofErr w:type="spellEnd"/>
            <w:r w:rsidRPr="001B0BE1">
              <w:rPr>
                <w:rFonts w:ascii="Calibri" w:eastAsia="Calibri" w:hAnsi="Calibri" w:cs="Calibri"/>
                <w:lang w:val="el-GR"/>
              </w:rPr>
              <w:t xml:space="preserve"> λειτουργία στα 400 </w:t>
            </w:r>
            <w:proofErr w:type="spellStart"/>
            <w:r w:rsidRPr="001B0BE1">
              <w:rPr>
                <w:rFonts w:ascii="Calibri" w:eastAsia="Calibri" w:hAnsi="Calibri" w:cs="Calibri"/>
                <w:lang w:val="el-GR"/>
              </w:rPr>
              <w:t>bar</w:t>
            </w:r>
            <w:proofErr w:type="spellEnd"/>
            <w:r w:rsidRPr="001B0BE1">
              <w:rPr>
                <w:rFonts w:ascii="Calibri" w:eastAsia="Calibri" w:hAnsi="Calibri" w:cs="Calibri"/>
                <w:lang w:val="el-GR"/>
              </w:rPr>
              <w:t>.</w:t>
            </w:r>
          </w:p>
          <w:p w14:paraId="2977F50B"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Αντλία συνοδού διαλυτή.</w:t>
            </w:r>
          </w:p>
          <w:p w14:paraId="7A0063D6"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BE39B3">
              <w:rPr>
                <w:rFonts w:ascii="Calibri" w:eastAsia="Calibri" w:hAnsi="Calibri" w:cs="Calibri"/>
              </w:rPr>
              <w:t>CO</w:t>
            </w:r>
            <w:r w:rsidRPr="00BE39B3">
              <w:rPr>
                <w:rFonts w:ascii="Calibri" w:eastAsia="Calibri" w:hAnsi="Calibri" w:cs="Calibri"/>
                <w:vertAlign w:val="subscript"/>
              </w:rPr>
              <w:t>2</w:t>
            </w:r>
            <w:r w:rsidRPr="00BE39B3">
              <w:rPr>
                <w:rFonts w:ascii="Calibri" w:eastAsia="Calibri" w:hAnsi="Calibri" w:cs="Calibri"/>
              </w:rPr>
              <w:t xml:space="preserve"> feed</w:t>
            </w:r>
            <w:r w:rsidRPr="001B0BE1">
              <w:rPr>
                <w:rFonts w:ascii="Calibri" w:eastAsia="Calibri" w:hAnsi="Calibri" w:cs="Calibri"/>
              </w:rPr>
              <w:t xml:space="preserve"> kit </w:t>
            </w:r>
            <w:r w:rsidRPr="001B0BE1">
              <w:rPr>
                <w:rFonts w:ascii="Calibri" w:eastAsia="Calibri" w:hAnsi="Calibri" w:cs="Calibri"/>
                <w:lang w:val="el-GR"/>
              </w:rPr>
              <w:t>που</w:t>
            </w:r>
            <w:r w:rsidRPr="001B0BE1">
              <w:rPr>
                <w:rFonts w:ascii="Calibri" w:eastAsia="Calibri" w:hAnsi="Calibri" w:cs="Calibri"/>
              </w:rPr>
              <w:t xml:space="preserve"> </w:t>
            </w:r>
            <w:r w:rsidRPr="001B0BE1">
              <w:rPr>
                <w:rFonts w:ascii="Calibri" w:eastAsia="Calibri" w:hAnsi="Calibri" w:cs="Calibri"/>
                <w:lang w:val="el-GR"/>
              </w:rPr>
              <w:t>περιλαμβάνει</w:t>
            </w:r>
            <w:r w:rsidRPr="001B0BE1">
              <w:rPr>
                <w:rFonts w:ascii="Calibri" w:eastAsia="Calibri" w:hAnsi="Calibri" w:cs="Calibri"/>
              </w:rPr>
              <w:t xml:space="preserve"> fitting for CO</w:t>
            </w:r>
            <w:r w:rsidRPr="001B0BE1">
              <w:rPr>
                <w:rFonts w:ascii="Calibri" w:eastAsia="Calibri" w:hAnsi="Calibri" w:cs="Calibri"/>
                <w:vertAlign w:val="subscript"/>
              </w:rPr>
              <w:t>2</w:t>
            </w:r>
            <w:r w:rsidRPr="001B0BE1">
              <w:rPr>
                <w:rFonts w:ascii="Calibri" w:eastAsia="Calibri" w:hAnsi="Calibri" w:cs="Calibri"/>
              </w:rPr>
              <w:t xml:space="preserve"> bottle, check valves. </w:t>
            </w:r>
            <w:r w:rsidRPr="001B0BE1">
              <w:rPr>
                <w:rFonts w:ascii="Calibri" w:eastAsia="Calibri" w:hAnsi="Calibri" w:cs="Calibri"/>
                <w:lang w:val="el-GR"/>
              </w:rPr>
              <w:t xml:space="preserve">¼ S.S 316 L </w:t>
            </w:r>
            <w:proofErr w:type="spellStart"/>
            <w:r w:rsidRPr="001B0BE1">
              <w:rPr>
                <w:rFonts w:ascii="Calibri" w:eastAsia="Calibri" w:hAnsi="Calibri" w:cs="Calibri"/>
                <w:lang w:val="el-GR"/>
              </w:rPr>
              <w:t>pipe</w:t>
            </w:r>
            <w:proofErr w:type="spellEnd"/>
            <w:r w:rsidRPr="001B0BE1">
              <w:rPr>
                <w:rFonts w:ascii="Calibri" w:eastAsia="Calibri" w:hAnsi="Calibri" w:cs="Calibri"/>
                <w:lang w:val="el-GR"/>
              </w:rPr>
              <w:t>.</w:t>
            </w:r>
          </w:p>
          <w:p w14:paraId="7C02F576"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 xml:space="preserve">Όλα τα απαραίτητα αναλώσιμα - </w:t>
            </w:r>
            <w:proofErr w:type="spellStart"/>
            <w:r w:rsidRPr="001B0BE1">
              <w:rPr>
                <w:rFonts w:ascii="Calibri" w:eastAsia="Calibri" w:hAnsi="Calibri" w:cs="Calibri"/>
                <w:lang w:val="el-GR"/>
              </w:rPr>
              <w:t>μικροεξαρτήματα</w:t>
            </w:r>
            <w:proofErr w:type="spellEnd"/>
            <w:r w:rsidRPr="001B0BE1">
              <w:rPr>
                <w:rFonts w:ascii="Calibri" w:eastAsia="Calibri" w:hAnsi="Calibri" w:cs="Calibri"/>
                <w:lang w:val="el-GR"/>
              </w:rPr>
              <w:t xml:space="preserve"> για την πλήρη λειτουργία της συσκευής.</w:t>
            </w:r>
          </w:p>
          <w:p w14:paraId="188F9F4A"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 xml:space="preserve">Είκοσι ειδικά </w:t>
            </w:r>
            <w:proofErr w:type="spellStart"/>
            <w:r w:rsidRPr="001B0BE1">
              <w:rPr>
                <w:rFonts w:ascii="Calibri" w:eastAsia="Calibri" w:hAnsi="Calibri" w:cs="Calibri"/>
                <w:lang w:val="el-GR"/>
              </w:rPr>
              <w:t>αυτοκαθαριζόμενα</w:t>
            </w:r>
            <w:proofErr w:type="spellEnd"/>
            <w:r w:rsidRPr="001B0BE1">
              <w:rPr>
                <w:rFonts w:ascii="Calibri" w:eastAsia="Calibri" w:hAnsi="Calibri" w:cs="Calibri"/>
                <w:lang w:val="el-GR"/>
              </w:rPr>
              <w:t xml:space="preserve"> φιαλίδια χωρητικότητας 500 </w:t>
            </w:r>
            <w:proofErr w:type="spellStart"/>
            <w:r w:rsidRPr="001B0BE1">
              <w:rPr>
                <w:rFonts w:ascii="Calibri" w:eastAsia="Calibri" w:hAnsi="Calibri" w:cs="Calibri"/>
                <w:lang w:val="el-GR"/>
              </w:rPr>
              <w:t>ml</w:t>
            </w:r>
            <w:proofErr w:type="spellEnd"/>
            <w:r w:rsidRPr="001B0BE1">
              <w:rPr>
                <w:rFonts w:ascii="Calibri" w:eastAsia="Calibri" w:hAnsi="Calibri" w:cs="Calibri"/>
                <w:lang w:val="el-GR"/>
              </w:rPr>
              <w:t xml:space="preserve">, κατάλληλα για τη φύλαξη των δειγμάτων. Τα φιαλίδια θα πρέπει να έχουν υποστεί ειδική κατεργασία με </w:t>
            </w:r>
            <w:proofErr w:type="spellStart"/>
            <w:r w:rsidRPr="001B0BE1">
              <w:rPr>
                <w:rFonts w:ascii="Calibri" w:eastAsia="Calibri" w:hAnsi="Calibri" w:cs="Calibri"/>
                <w:lang w:val="el-GR"/>
              </w:rPr>
              <w:t>φωτοκαταλυτικό</w:t>
            </w:r>
            <w:proofErr w:type="spellEnd"/>
            <w:r w:rsidRPr="001B0BE1">
              <w:rPr>
                <w:rFonts w:ascii="Calibri" w:eastAsia="Calibri" w:hAnsi="Calibri" w:cs="Calibri"/>
                <w:lang w:val="el-GR"/>
              </w:rPr>
              <w:t xml:space="preserve"> υλικό, τόσο στο εξωτερικό όσο και στο εσωτερικό τους μέρος και να εξασφαλίζεται ο </w:t>
            </w:r>
            <w:proofErr w:type="spellStart"/>
            <w:r w:rsidRPr="001B0BE1">
              <w:rPr>
                <w:rFonts w:ascii="Calibri" w:eastAsia="Calibri" w:hAnsi="Calibri" w:cs="Calibri"/>
                <w:lang w:val="el-GR"/>
              </w:rPr>
              <w:t>αυτοκαθαρισμός</w:t>
            </w:r>
            <w:proofErr w:type="spellEnd"/>
            <w:r w:rsidRPr="001B0BE1">
              <w:rPr>
                <w:rFonts w:ascii="Calibri" w:eastAsia="Calibri" w:hAnsi="Calibri" w:cs="Calibri"/>
                <w:lang w:val="el-GR"/>
              </w:rPr>
              <w:t xml:space="preserve"> τους, αλλά και η </w:t>
            </w:r>
            <w:proofErr w:type="spellStart"/>
            <w:r w:rsidRPr="001B0BE1">
              <w:rPr>
                <w:rFonts w:ascii="Calibri" w:eastAsia="Calibri" w:hAnsi="Calibri" w:cs="Calibri"/>
                <w:lang w:val="el-GR"/>
              </w:rPr>
              <w:t>αντιμικροβιακή</w:t>
            </w:r>
            <w:proofErr w:type="spellEnd"/>
            <w:r w:rsidRPr="001B0BE1">
              <w:rPr>
                <w:rFonts w:ascii="Calibri" w:eastAsia="Calibri" w:hAnsi="Calibri" w:cs="Calibri"/>
                <w:lang w:val="el-GR"/>
              </w:rPr>
              <w:t xml:space="preserve"> δράση τους. Ο προμηθευτής οφείλει να περιγράψει με σαφήνεια τη διεργασία </w:t>
            </w:r>
            <w:proofErr w:type="spellStart"/>
            <w:r w:rsidRPr="001B0BE1">
              <w:rPr>
                <w:rFonts w:ascii="Calibri" w:eastAsia="Calibri" w:hAnsi="Calibri" w:cs="Calibri"/>
                <w:lang w:val="el-GR"/>
              </w:rPr>
              <w:t>φωτοκατάλυσης</w:t>
            </w:r>
            <w:proofErr w:type="spellEnd"/>
            <w:r w:rsidRPr="001B0BE1">
              <w:rPr>
                <w:rFonts w:ascii="Calibri" w:eastAsia="Calibri" w:hAnsi="Calibri" w:cs="Calibri"/>
                <w:lang w:val="el-GR"/>
              </w:rPr>
              <w:t>, το χρησιμοποιούμενο υλικό αυτής, καθώς και να προσκομίσει σχετική έγκριτη και επιστημονική τεκμηρίωση.</w:t>
            </w:r>
          </w:p>
          <w:p w14:paraId="58DE9141"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t xml:space="preserve">Απαιτείται εγγύηση καλής λειτουργίας τουλάχιστον δυο (2) ετών </w:t>
            </w:r>
          </w:p>
          <w:p w14:paraId="6D774D5E" w14:textId="77777777" w:rsidR="000830F8" w:rsidRPr="001B0BE1" w:rsidRDefault="000830F8" w:rsidP="00234ECA">
            <w:pPr>
              <w:pStyle w:val="aff1"/>
              <w:widowControl w:val="0"/>
              <w:numPr>
                <w:ilvl w:val="0"/>
                <w:numId w:val="31"/>
              </w:numPr>
              <w:autoSpaceDE w:val="0"/>
              <w:autoSpaceDN w:val="0"/>
              <w:spacing w:line="276" w:lineRule="auto"/>
              <w:ind w:left="561" w:hanging="219"/>
              <w:rPr>
                <w:rFonts w:ascii="Calibri" w:eastAsia="Calibri" w:hAnsi="Calibri" w:cs="Calibri"/>
                <w:lang w:val="el-GR"/>
              </w:rPr>
            </w:pPr>
            <w:r w:rsidRPr="001B0BE1">
              <w:rPr>
                <w:rFonts w:ascii="Calibri" w:eastAsia="Calibri" w:hAnsi="Calibri" w:cs="Calibri"/>
                <w:lang w:val="el-GR"/>
              </w:rPr>
              <w:lastRenderedPageBreak/>
              <w:t>Ο προμηθευτής είναι υποχρεωμένος να εγκαταστήσει τη συσκευή με έμπειρο τεχνικό προσωπικό και να εκπαιδεύσει τουλάχιστον δύο άτομα του προσωπικό του εργαστηρίου στη λειτουργία.</w:t>
            </w:r>
          </w:p>
          <w:p w14:paraId="14DFF86D" w14:textId="77777777" w:rsidR="000830F8" w:rsidRPr="00885E25" w:rsidRDefault="000830F8" w:rsidP="00234ECA">
            <w:pPr>
              <w:pStyle w:val="aff1"/>
              <w:widowControl w:val="0"/>
              <w:autoSpaceDE w:val="0"/>
              <w:autoSpaceDN w:val="0"/>
              <w:spacing w:after="160" w:line="259" w:lineRule="auto"/>
              <w:rPr>
                <w:rFonts w:ascii="Calibri" w:eastAsia="Calibri" w:hAnsi="Calibri" w:cs="Calibri"/>
                <w:lang w:val="el-GR"/>
              </w:rPr>
            </w:pPr>
          </w:p>
          <w:p w14:paraId="6F4A2903" w14:textId="77777777" w:rsidR="000830F8" w:rsidRDefault="000830F8" w:rsidP="00234ECA">
            <w:pPr>
              <w:widowControl w:val="0"/>
              <w:autoSpaceDE w:val="0"/>
              <w:autoSpaceDN w:val="0"/>
              <w:ind w:left="136" w:right="136"/>
              <w:rPr>
                <w:rFonts w:eastAsia="Calibri"/>
                <w:lang w:val="el-GR"/>
              </w:rPr>
            </w:pPr>
            <w:r w:rsidRPr="001B0BE1">
              <w:rPr>
                <w:rFonts w:eastAsia="Calibri"/>
                <w:b/>
                <w:bCs/>
                <w:szCs w:val="22"/>
                <w:lang w:val="en-US"/>
              </w:rPr>
              <w:t>B</w:t>
            </w:r>
            <w:r w:rsidRPr="001B0BE1">
              <w:rPr>
                <w:rFonts w:eastAsia="Calibri"/>
                <w:b/>
                <w:bCs/>
                <w:szCs w:val="22"/>
                <w:lang w:val="el-GR"/>
              </w:rPr>
              <w:t>. ΣΥΣΚΕΥΗ ΕΛΕΓΧΟΥ ΥΦΗΣ (TEXTURE ANALYZER),</w:t>
            </w:r>
            <w:r w:rsidRPr="00885E25">
              <w:rPr>
                <w:rFonts w:eastAsia="Calibri"/>
                <w:szCs w:val="22"/>
                <w:lang w:val="el-GR"/>
              </w:rPr>
              <w:t xml:space="preserve"> </w:t>
            </w:r>
            <w:r w:rsidRPr="001B0BE1">
              <w:rPr>
                <w:rFonts w:eastAsia="Calibri"/>
                <w:sz w:val="20"/>
                <w:szCs w:val="20"/>
                <w:lang w:val="el-GR"/>
              </w:rPr>
              <w:t xml:space="preserve">με τα εξής ελάχιστα χαρακτηριστικά: </w:t>
            </w:r>
          </w:p>
          <w:p w14:paraId="0B1459DF"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w:t>
            </w:r>
            <w:r w:rsidRPr="001B0BE1">
              <w:rPr>
                <w:rFonts w:eastAsia="Calibri"/>
                <w:sz w:val="20"/>
                <w:szCs w:val="20"/>
                <w:lang w:val="el-GR"/>
              </w:rPr>
              <w:tab/>
              <w:t xml:space="preserve">Να είναι απλής λειτουργίας, μέσω οθόνης αφής, αλλά να διαθέτει και ξεχωριστό ρυθμιστή </w:t>
            </w:r>
            <w:proofErr w:type="spellStart"/>
            <w:r w:rsidRPr="001B0BE1">
              <w:rPr>
                <w:rFonts w:eastAsia="Calibri"/>
                <w:sz w:val="20"/>
                <w:szCs w:val="20"/>
                <w:lang w:val="el-GR"/>
              </w:rPr>
              <w:t>controller</w:t>
            </w:r>
            <w:proofErr w:type="spellEnd"/>
            <w:r w:rsidRPr="001B0BE1">
              <w:rPr>
                <w:rFonts w:eastAsia="Calibri"/>
                <w:sz w:val="20"/>
                <w:szCs w:val="20"/>
                <w:lang w:val="el-GR"/>
              </w:rPr>
              <w:t>) ρύθμισης.</w:t>
            </w:r>
          </w:p>
          <w:p w14:paraId="26C86434"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2.</w:t>
            </w:r>
            <w:r w:rsidRPr="001B0BE1">
              <w:rPr>
                <w:rFonts w:eastAsia="Calibri"/>
                <w:sz w:val="20"/>
                <w:szCs w:val="20"/>
                <w:lang w:val="el-GR"/>
              </w:rPr>
              <w:tab/>
              <w:t>Δυνατότητα σύνδεσης πολλών αισθητηρίων (</w:t>
            </w:r>
            <w:proofErr w:type="spellStart"/>
            <w:r w:rsidRPr="001B0BE1">
              <w:rPr>
                <w:rFonts w:eastAsia="Calibri"/>
                <w:sz w:val="20"/>
                <w:szCs w:val="20"/>
                <w:lang w:val="el-GR"/>
              </w:rPr>
              <w:t>probes</w:t>
            </w:r>
            <w:proofErr w:type="spellEnd"/>
            <w:r w:rsidRPr="001B0BE1">
              <w:rPr>
                <w:rFonts w:eastAsia="Calibri"/>
                <w:sz w:val="20"/>
                <w:szCs w:val="20"/>
                <w:lang w:val="el-GR"/>
              </w:rPr>
              <w:t xml:space="preserve">) για όλες τις πιθανές εφαρμογές. Να αναφερθούν τα σχετικά </w:t>
            </w:r>
            <w:proofErr w:type="spellStart"/>
            <w:r w:rsidRPr="001B0BE1">
              <w:rPr>
                <w:rFonts w:eastAsia="Calibri"/>
                <w:sz w:val="20"/>
                <w:szCs w:val="20"/>
                <w:lang w:val="el-GR"/>
              </w:rPr>
              <w:t>probes</w:t>
            </w:r>
            <w:proofErr w:type="spellEnd"/>
            <w:r w:rsidRPr="001B0BE1">
              <w:rPr>
                <w:rFonts w:eastAsia="Calibri"/>
                <w:sz w:val="20"/>
                <w:szCs w:val="20"/>
                <w:lang w:val="el-GR"/>
              </w:rPr>
              <w:t xml:space="preserve"> που διατίθενται.</w:t>
            </w:r>
          </w:p>
          <w:p w14:paraId="70B8EE76"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3.</w:t>
            </w:r>
            <w:r w:rsidRPr="001B0BE1">
              <w:rPr>
                <w:rFonts w:eastAsia="Calibri"/>
                <w:sz w:val="20"/>
                <w:szCs w:val="20"/>
                <w:lang w:val="el-GR"/>
              </w:rPr>
              <w:tab/>
              <w:t>Δυνατότητα επιλογής μέσω της συσκευής του τρόφιμου προς μέτρηση ή του κατάλληλου προτύπου που εφαρμόζεται με αναγραφή αυτού στην οθόνη και άμεση παρουσίαση της μεθόδου – πορείας μέτρησης.</w:t>
            </w:r>
          </w:p>
          <w:p w14:paraId="01A12154"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4.</w:t>
            </w:r>
            <w:r w:rsidRPr="001B0BE1">
              <w:rPr>
                <w:rFonts w:eastAsia="Calibri"/>
                <w:sz w:val="20"/>
                <w:szCs w:val="20"/>
                <w:lang w:val="el-GR"/>
              </w:rPr>
              <w:tab/>
              <w:t>Η συσκευή να καλύπτει τις απαιτήσεις των πρωτόκολλων ανάλυσης για τρόφιμα και άλλα συστατικά, όπως αυτά περιγράφονται στα πρότυπα κατά ISO 16305, ISO 9665, JIS K6503.</w:t>
            </w:r>
          </w:p>
          <w:p w14:paraId="1D883BC1"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5.</w:t>
            </w:r>
            <w:r w:rsidRPr="001B0BE1">
              <w:rPr>
                <w:rFonts w:eastAsia="Calibri"/>
                <w:sz w:val="20"/>
                <w:szCs w:val="20"/>
                <w:lang w:val="el-GR"/>
              </w:rPr>
              <w:tab/>
              <w:t>Δυνατότητα ρύθμισης και χειροκίνητα (</w:t>
            </w:r>
            <w:proofErr w:type="spellStart"/>
            <w:r w:rsidRPr="001B0BE1">
              <w:rPr>
                <w:rFonts w:eastAsia="Calibri"/>
                <w:sz w:val="20"/>
                <w:szCs w:val="20"/>
                <w:lang w:val="el-GR"/>
              </w:rPr>
              <w:t>manually</w:t>
            </w:r>
            <w:proofErr w:type="spellEnd"/>
            <w:r w:rsidRPr="001B0BE1">
              <w:rPr>
                <w:rFonts w:eastAsia="Calibri"/>
                <w:sz w:val="20"/>
                <w:szCs w:val="20"/>
                <w:lang w:val="el-GR"/>
              </w:rPr>
              <w:t>) των συνθηκών – παραμέτρων μέτρησης.</w:t>
            </w:r>
          </w:p>
          <w:p w14:paraId="0E692359"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6.</w:t>
            </w:r>
            <w:r w:rsidRPr="001B0BE1">
              <w:rPr>
                <w:rFonts w:eastAsia="Calibri"/>
                <w:sz w:val="20"/>
                <w:szCs w:val="20"/>
                <w:lang w:val="el-GR"/>
              </w:rPr>
              <w:tab/>
              <w:t>Δυνατότητα αποθήκευσης των μετρήσεων, του ιστορικού κάθε δείγματος και προϊόντων και μεθόδων.</w:t>
            </w:r>
          </w:p>
          <w:p w14:paraId="727DD034"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7.</w:t>
            </w:r>
            <w:r w:rsidRPr="001B0BE1">
              <w:rPr>
                <w:rFonts w:eastAsia="Calibri"/>
                <w:sz w:val="20"/>
                <w:szCs w:val="20"/>
                <w:lang w:val="el-GR"/>
              </w:rPr>
              <w:tab/>
              <w:t>Να διαθέτει γραφική απεικόνιση των μετρήσεων στην οθόνη της συσκευής.</w:t>
            </w:r>
          </w:p>
          <w:p w14:paraId="5FA94C4B"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8.</w:t>
            </w:r>
            <w:r w:rsidRPr="001B0BE1">
              <w:rPr>
                <w:rFonts w:eastAsia="Calibri"/>
                <w:sz w:val="20"/>
                <w:szCs w:val="20"/>
                <w:lang w:val="el-GR"/>
              </w:rPr>
              <w:tab/>
              <w:t>Εύρος μέτρησης τουλάχιστο έως 100 Ν ή και μεγαλύτερο.</w:t>
            </w:r>
          </w:p>
          <w:p w14:paraId="7CE0C2F7"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9.</w:t>
            </w:r>
            <w:r w:rsidRPr="001B0BE1">
              <w:rPr>
                <w:rFonts w:eastAsia="Calibri"/>
                <w:sz w:val="20"/>
                <w:szCs w:val="20"/>
                <w:lang w:val="el-GR"/>
              </w:rPr>
              <w:tab/>
              <w:t>Ακρίβεια ±0,2% F.S ή και καλύτερη.</w:t>
            </w:r>
          </w:p>
          <w:p w14:paraId="55A4893F"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10.</w:t>
            </w:r>
            <w:r w:rsidRPr="001B0BE1">
              <w:rPr>
                <w:rFonts w:eastAsia="Calibri"/>
                <w:sz w:val="20"/>
                <w:szCs w:val="20"/>
                <w:lang w:val="el-GR"/>
              </w:rPr>
              <w:tab/>
              <w:t xml:space="preserve">Να παρέχεται δυνατότητα έκφρασης αποτελεσμάτων σε Ν ή </w:t>
            </w:r>
            <w:proofErr w:type="spellStart"/>
            <w:r w:rsidRPr="001B0BE1">
              <w:rPr>
                <w:rFonts w:eastAsia="Calibri"/>
                <w:sz w:val="20"/>
                <w:szCs w:val="20"/>
                <w:lang w:val="el-GR"/>
              </w:rPr>
              <w:t>Kgf</w:t>
            </w:r>
            <w:proofErr w:type="spellEnd"/>
            <w:r w:rsidRPr="001B0BE1">
              <w:rPr>
                <w:rFonts w:eastAsia="Calibri"/>
                <w:sz w:val="20"/>
                <w:szCs w:val="20"/>
                <w:lang w:val="el-GR"/>
              </w:rPr>
              <w:t xml:space="preserve"> ή </w:t>
            </w:r>
            <w:proofErr w:type="spellStart"/>
            <w:r w:rsidRPr="001B0BE1">
              <w:rPr>
                <w:rFonts w:eastAsia="Calibri"/>
                <w:sz w:val="20"/>
                <w:szCs w:val="20"/>
                <w:lang w:val="el-GR"/>
              </w:rPr>
              <w:t>lbf</w:t>
            </w:r>
            <w:proofErr w:type="spellEnd"/>
            <w:r w:rsidRPr="001B0BE1">
              <w:rPr>
                <w:rFonts w:eastAsia="Calibri"/>
                <w:sz w:val="20"/>
                <w:szCs w:val="20"/>
                <w:lang w:val="el-GR"/>
              </w:rPr>
              <w:t>.</w:t>
            </w:r>
          </w:p>
          <w:p w14:paraId="2432181F"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11.</w:t>
            </w:r>
            <w:r w:rsidRPr="001B0BE1">
              <w:rPr>
                <w:rFonts w:eastAsia="Calibri"/>
                <w:sz w:val="20"/>
                <w:szCs w:val="20"/>
                <w:lang w:val="el-GR"/>
              </w:rPr>
              <w:tab/>
              <w:t xml:space="preserve">Η ταχύτητα να ρυθμίζεται από το χειριστή σε εύρος από 0,1 το χαμηλότερο έως τουλάχιστο 10,0 </w:t>
            </w:r>
            <w:proofErr w:type="spellStart"/>
            <w:r w:rsidRPr="001B0BE1">
              <w:rPr>
                <w:rFonts w:eastAsia="Calibri"/>
                <w:sz w:val="20"/>
                <w:szCs w:val="20"/>
                <w:lang w:val="el-GR"/>
              </w:rPr>
              <w:t>mm</w:t>
            </w:r>
            <w:proofErr w:type="spellEnd"/>
            <w:r w:rsidRPr="001B0BE1">
              <w:rPr>
                <w:rFonts w:eastAsia="Calibri"/>
                <w:sz w:val="20"/>
                <w:szCs w:val="20"/>
                <w:lang w:val="el-GR"/>
              </w:rPr>
              <w:t>/</w:t>
            </w:r>
            <w:proofErr w:type="spellStart"/>
            <w:r w:rsidRPr="001B0BE1">
              <w:rPr>
                <w:rFonts w:eastAsia="Calibri"/>
                <w:sz w:val="20"/>
                <w:szCs w:val="20"/>
                <w:lang w:val="el-GR"/>
              </w:rPr>
              <w:t>sec</w:t>
            </w:r>
            <w:proofErr w:type="spellEnd"/>
            <w:r w:rsidRPr="001B0BE1">
              <w:rPr>
                <w:rFonts w:eastAsia="Calibri"/>
                <w:sz w:val="20"/>
                <w:szCs w:val="20"/>
                <w:lang w:val="el-GR"/>
              </w:rPr>
              <w:t>. ή και μεγαλύτερη.</w:t>
            </w:r>
          </w:p>
          <w:p w14:paraId="30D415C2"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12.</w:t>
            </w:r>
            <w:r w:rsidRPr="001B0BE1">
              <w:rPr>
                <w:rFonts w:eastAsia="Calibri"/>
                <w:sz w:val="20"/>
                <w:szCs w:val="20"/>
                <w:lang w:val="el-GR"/>
              </w:rPr>
              <w:tab/>
              <w:t>Να διαθέτει ειδικό λογισμικό λειτουργίας με προκαθορισμένες παραμέτρους και πρωτοκόλλα για κάθε τύπο τροφίμων και κυρίως για προϊόντα κρέατος.</w:t>
            </w:r>
          </w:p>
          <w:p w14:paraId="53538BAB"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13.</w:t>
            </w:r>
            <w:r w:rsidRPr="001B0BE1">
              <w:rPr>
                <w:rFonts w:eastAsia="Calibri"/>
                <w:sz w:val="20"/>
                <w:szCs w:val="20"/>
                <w:lang w:val="el-GR"/>
              </w:rPr>
              <w:tab/>
              <w:t xml:space="preserve">Να συνοδεύεται με ειδική </w:t>
            </w:r>
            <w:proofErr w:type="spellStart"/>
            <w:r w:rsidRPr="001B0BE1">
              <w:rPr>
                <w:rFonts w:eastAsia="Calibri"/>
                <w:sz w:val="20"/>
                <w:szCs w:val="20"/>
                <w:lang w:val="el-GR"/>
              </w:rPr>
              <w:t>αντικραδασμική</w:t>
            </w:r>
            <w:proofErr w:type="spellEnd"/>
            <w:r w:rsidRPr="001B0BE1">
              <w:rPr>
                <w:rFonts w:eastAsia="Calibri"/>
                <w:sz w:val="20"/>
                <w:szCs w:val="20"/>
                <w:lang w:val="el-GR"/>
              </w:rPr>
              <w:t xml:space="preserve"> βάση τοποθέτησης του δείγματος για την ομαλή μέτρησή του. Ο προμηθευτής να τεκμηριώσει την καταλληλόλητα της προσφερόμενης από αυτόν βάσης για την απορρόφηση τυχόν κραδασμών από τη συσκευή. Επιπλέον η βάση θα πρέπει να έχει υποστεί ειδική κατεργασία με </w:t>
            </w:r>
            <w:proofErr w:type="spellStart"/>
            <w:r w:rsidRPr="001B0BE1">
              <w:rPr>
                <w:rFonts w:eastAsia="Calibri"/>
                <w:sz w:val="20"/>
                <w:szCs w:val="20"/>
                <w:lang w:val="el-GR"/>
              </w:rPr>
              <w:t>φωτοκαταλυτικό</w:t>
            </w:r>
            <w:proofErr w:type="spellEnd"/>
            <w:r w:rsidRPr="001B0BE1">
              <w:rPr>
                <w:rFonts w:eastAsia="Calibri"/>
                <w:sz w:val="20"/>
                <w:szCs w:val="20"/>
                <w:lang w:val="el-GR"/>
              </w:rPr>
              <w:t xml:space="preserve"> υλικό, ώστε να εξασφαλίζεται ο </w:t>
            </w:r>
            <w:proofErr w:type="spellStart"/>
            <w:r w:rsidRPr="001B0BE1">
              <w:rPr>
                <w:rFonts w:eastAsia="Calibri"/>
                <w:sz w:val="20"/>
                <w:szCs w:val="20"/>
                <w:lang w:val="el-GR"/>
              </w:rPr>
              <w:t>αυτοκαθαρισμός</w:t>
            </w:r>
            <w:proofErr w:type="spellEnd"/>
            <w:r w:rsidRPr="001B0BE1">
              <w:rPr>
                <w:rFonts w:eastAsia="Calibri"/>
                <w:sz w:val="20"/>
                <w:szCs w:val="20"/>
                <w:lang w:val="el-GR"/>
              </w:rPr>
              <w:t xml:space="preserve"> της, αλλά και η </w:t>
            </w:r>
            <w:proofErr w:type="spellStart"/>
            <w:r w:rsidRPr="001B0BE1">
              <w:rPr>
                <w:rFonts w:eastAsia="Calibri"/>
                <w:sz w:val="20"/>
                <w:szCs w:val="20"/>
                <w:lang w:val="el-GR"/>
              </w:rPr>
              <w:t>αντιμικροβιακή</w:t>
            </w:r>
            <w:proofErr w:type="spellEnd"/>
            <w:r w:rsidRPr="001B0BE1">
              <w:rPr>
                <w:rFonts w:eastAsia="Calibri"/>
                <w:sz w:val="20"/>
                <w:szCs w:val="20"/>
                <w:lang w:val="el-GR"/>
              </w:rPr>
              <w:t xml:space="preserve"> δράση της. Ο προμηθευτής οφείλει να περιγράψει με σαφήνεια τη διεργασία </w:t>
            </w:r>
            <w:proofErr w:type="spellStart"/>
            <w:r w:rsidRPr="001B0BE1">
              <w:rPr>
                <w:rFonts w:eastAsia="Calibri"/>
                <w:sz w:val="20"/>
                <w:szCs w:val="20"/>
                <w:lang w:val="el-GR"/>
              </w:rPr>
              <w:t>φωτοκατάλυσης</w:t>
            </w:r>
            <w:proofErr w:type="spellEnd"/>
            <w:r w:rsidRPr="001B0BE1">
              <w:rPr>
                <w:rFonts w:eastAsia="Calibri"/>
                <w:sz w:val="20"/>
                <w:szCs w:val="20"/>
                <w:lang w:val="el-GR"/>
              </w:rPr>
              <w:t>, το χρησιμοποιούμενο υλικό αυτής, καθώς και να προσκομίσει σχετική έγκριτη και επιστημονική τεκμηρίωση.</w:t>
            </w:r>
          </w:p>
          <w:p w14:paraId="4721F0F1"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14.</w:t>
            </w:r>
            <w:r w:rsidRPr="001B0BE1">
              <w:rPr>
                <w:rFonts w:eastAsia="Calibri"/>
                <w:sz w:val="20"/>
                <w:szCs w:val="20"/>
                <w:lang w:val="el-GR"/>
              </w:rPr>
              <w:tab/>
              <w:t xml:space="preserve">Να παρέχεται πλήρες και έτοιμο προς λειτουργία στα 220V/50Hz, με πιστοποιητικό βαθμονόμησης, αλλά και λογισμικό, καλώδια σύνδεσης όπως και τα </w:t>
            </w:r>
            <w:proofErr w:type="spellStart"/>
            <w:r w:rsidRPr="001B0BE1">
              <w:rPr>
                <w:rFonts w:eastAsia="Calibri"/>
                <w:sz w:val="20"/>
                <w:szCs w:val="20"/>
                <w:lang w:val="el-GR"/>
              </w:rPr>
              <w:t>probes</w:t>
            </w:r>
            <w:proofErr w:type="spellEnd"/>
            <w:r w:rsidRPr="001B0BE1">
              <w:rPr>
                <w:rFonts w:eastAsia="Calibri"/>
                <w:sz w:val="20"/>
                <w:szCs w:val="20"/>
                <w:lang w:val="el-GR"/>
              </w:rPr>
              <w:t xml:space="preserve"> για:</w:t>
            </w:r>
          </w:p>
          <w:p w14:paraId="7C2534E0"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Δοκιμές συμπίεσης (</w:t>
            </w:r>
            <w:proofErr w:type="spellStart"/>
            <w:r w:rsidRPr="001B0BE1">
              <w:rPr>
                <w:rFonts w:eastAsia="Calibri"/>
                <w:sz w:val="20"/>
                <w:szCs w:val="20"/>
                <w:lang w:val="el-GR"/>
              </w:rPr>
              <w:t>compression</w:t>
            </w:r>
            <w:proofErr w:type="spellEnd"/>
            <w:r w:rsidRPr="001B0BE1">
              <w:rPr>
                <w:rFonts w:eastAsia="Calibri"/>
                <w:sz w:val="20"/>
                <w:szCs w:val="20"/>
                <w:lang w:val="el-GR"/>
              </w:rPr>
              <w:t xml:space="preserve"> </w:t>
            </w:r>
            <w:proofErr w:type="spellStart"/>
            <w:r w:rsidRPr="001B0BE1">
              <w:rPr>
                <w:rFonts w:eastAsia="Calibri"/>
                <w:sz w:val="20"/>
                <w:szCs w:val="20"/>
                <w:lang w:val="el-GR"/>
              </w:rPr>
              <w:t>test</w:t>
            </w:r>
            <w:proofErr w:type="spellEnd"/>
            <w:r w:rsidRPr="001B0BE1">
              <w:rPr>
                <w:rFonts w:eastAsia="Calibri"/>
                <w:sz w:val="20"/>
                <w:szCs w:val="20"/>
                <w:lang w:val="el-GR"/>
              </w:rPr>
              <w:t>), ανοξείδωτο κυλινδρικό διαμέτρου περίπου 10mm</w:t>
            </w:r>
          </w:p>
          <w:p w14:paraId="3A6A61B9"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Δοκιμές εφελκυσμού/τάσης (</w:t>
            </w:r>
            <w:proofErr w:type="spellStart"/>
            <w:r w:rsidRPr="001B0BE1">
              <w:rPr>
                <w:rFonts w:eastAsia="Calibri"/>
                <w:sz w:val="20"/>
                <w:szCs w:val="20"/>
                <w:lang w:val="el-GR"/>
              </w:rPr>
              <w:t>tension</w:t>
            </w:r>
            <w:proofErr w:type="spellEnd"/>
            <w:r w:rsidRPr="001B0BE1">
              <w:rPr>
                <w:rFonts w:eastAsia="Calibri"/>
                <w:sz w:val="20"/>
                <w:szCs w:val="20"/>
                <w:lang w:val="el-GR"/>
              </w:rPr>
              <w:t xml:space="preserve"> </w:t>
            </w:r>
            <w:proofErr w:type="spellStart"/>
            <w:r w:rsidRPr="001B0BE1">
              <w:rPr>
                <w:rFonts w:eastAsia="Calibri"/>
                <w:sz w:val="20"/>
                <w:szCs w:val="20"/>
                <w:lang w:val="el-GR"/>
              </w:rPr>
              <w:t>test</w:t>
            </w:r>
            <w:proofErr w:type="spellEnd"/>
            <w:r w:rsidRPr="001B0BE1">
              <w:rPr>
                <w:rFonts w:eastAsia="Calibri"/>
                <w:sz w:val="20"/>
                <w:szCs w:val="20"/>
                <w:lang w:val="el-GR"/>
              </w:rPr>
              <w:t>)</w:t>
            </w:r>
          </w:p>
          <w:p w14:paraId="1E33C2DC"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15.</w:t>
            </w:r>
            <w:r w:rsidRPr="001B0BE1">
              <w:rPr>
                <w:rFonts w:eastAsia="Calibri"/>
                <w:sz w:val="20"/>
                <w:szCs w:val="20"/>
                <w:lang w:val="el-GR"/>
              </w:rPr>
              <w:tab/>
              <w:t>Η συσκευή να παρέχεται και με κατάλληλο λογισμικό για περαιτέρω επεξεργασία των μετρήσεων.</w:t>
            </w:r>
          </w:p>
          <w:p w14:paraId="42C744CB"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16.</w:t>
            </w:r>
            <w:r w:rsidRPr="001B0BE1">
              <w:rPr>
                <w:rFonts w:eastAsia="Calibri"/>
                <w:sz w:val="20"/>
                <w:szCs w:val="20"/>
                <w:lang w:val="el-GR"/>
              </w:rPr>
              <w:tab/>
              <w:t xml:space="preserve">Απαιτείται εγγύηση καλής λειτουργίας τουλάχιστον δυο (2) ετών </w:t>
            </w:r>
          </w:p>
          <w:p w14:paraId="71A6F589" w14:textId="77777777" w:rsidR="000830F8" w:rsidRPr="001B0BE1" w:rsidRDefault="000830F8" w:rsidP="00234ECA">
            <w:pPr>
              <w:widowControl w:val="0"/>
              <w:autoSpaceDE w:val="0"/>
              <w:autoSpaceDN w:val="0"/>
              <w:spacing w:after="0" w:line="276" w:lineRule="auto"/>
              <w:ind w:left="561" w:right="136" w:hanging="284"/>
              <w:rPr>
                <w:rFonts w:eastAsia="Calibri"/>
                <w:sz w:val="20"/>
                <w:szCs w:val="20"/>
                <w:lang w:val="el-GR"/>
              </w:rPr>
            </w:pPr>
            <w:r w:rsidRPr="001B0BE1">
              <w:rPr>
                <w:rFonts w:eastAsia="Calibri"/>
                <w:sz w:val="20"/>
                <w:szCs w:val="20"/>
                <w:lang w:val="el-GR"/>
              </w:rPr>
              <w:t>17.</w:t>
            </w:r>
            <w:r w:rsidRPr="001B0BE1">
              <w:rPr>
                <w:rFonts w:eastAsia="Calibri"/>
                <w:sz w:val="20"/>
                <w:szCs w:val="20"/>
                <w:lang w:val="el-GR"/>
              </w:rPr>
              <w:tab/>
              <w:t xml:space="preserve">Ο προμηθευτής είναι υποχρεωμένος να εγκαταστήσει τη συσκευή με έμπειρο τεχνικό </w:t>
            </w:r>
            <w:r w:rsidRPr="001B0BE1">
              <w:rPr>
                <w:rFonts w:eastAsia="Calibri"/>
                <w:sz w:val="20"/>
                <w:szCs w:val="20"/>
                <w:lang w:val="el-GR"/>
              </w:rPr>
              <w:lastRenderedPageBreak/>
              <w:t>προσωπικό και να εκπαιδεύσει τουλάχιστον δύο άτομα του προσωπικό του εργαστηρίου στη λειτουργία.</w:t>
            </w:r>
          </w:p>
          <w:p w14:paraId="2D268826" w14:textId="77777777" w:rsidR="000830F8" w:rsidRDefault="000830F8" w:rsidP="00234ECA">
            <w:pPr>
              <w:widowControl w:val="0"/>
              <w:autoSpaceDE w:val="0"/>
              <w:autoSpaceDN w:val="0"/>
              <w:ind w:left="136" w:right="136"/>
              <w:rPr>
                <w:rFonts w:eastAsia="Calibri"/>
                <w:lang w:val="el-GR"/>
              </w:rPr>
            </w:pPr>
          </w:p>
          <w:p w14:paraId="3A41EB8D" w14:textId="77777777" w:rsidR="000830F8" w:rsidRPr="00C07BA9" w:rsidRDefault="000830F8" w:rsidP="00234ECA">
            <w:pPr>
              <w:widowControl w:val="0"/>
              <w:autoSpaceDE w:val="0"/>
              <w:autoSpaceDN w:val="0"/>
              <w:ind w:left="136" w:right="136"/>
              <w:rPr>
                <w:rFonts w:eastAsia="Calibri"/>
                <w:lang w:val="el-GR"/>
              </w:rPr>
            </w:pPr>
            <w:r w:rsidRPr="001B0BE1">
              <w:rPr>
                <w:rFonts w:eastAsia="Calibri"/>
                <w:b/>
                <w:bCs/>
                <w:szCs w:val="22"/>
                <w:lang w:val="el-GR"/>
              </w:rPr>
              <w:t>Γ. ΣΥΣΚΕΥΗ ΗΛΕΚΤΡΟΔΥΝΑΜΙΚΟΥ ΨΕΚΑΣΜΟΥ (ELECTROSPINΝING) ΕΡΓΑΣΤΗΡΙΑΚΟΥ ΤΥΠΟΥ</w:t>
            </w:r>
            <w:r w:rsidRPr="00885E25">
              <w:rPr>
                <w:rFonts w:eastAsia="Calibri"/>
                <w:szCs w:val="22"/>
                <w:lang w:val="el-GR"/>
              </w:rPr>
              <w:t xml:space="preserve">, </w:t>
            </w:r>
            <w:r w:rsidRPr="001B0BE1">
              <w:rPr>
                <w:rFonts w:eastAsia="Calibri"/>
                <w:sz w:val="20"/>
                <w:szCs w:val="20"/>
                <w:lang w:val="el-GR"/>
              </w:rPr>
              <w:t xml:space="preserve">με τα εξής ελάχιστα χαρακτηριστικά: </w:t>
            </w:r>
          </w:p>
          <w:p w14:paraId="0DF66095"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w:t>
            </w:r>
            <w:r w:rsidRPr="00234280">
              <w:rPr>
                <w:rFonts w:eastAsia="Calibri"/>
                <w:sz w:val="20"/>
                <w:szCs w:val="20"/>
                <w:lang w:val="el-GR"/>
              </w:rPr>
              <w:tab/>
              <w:t>Ο όγκος επεξεργασίας, ανά παρτίδα να κυμαίνεται υποχρεωτικά από 1 έως 400ml, απολύτως ρυθμιζόμενος  από το χειριστή.</w:t>
            </w:r>
          </w:p>
          <w:p w14:paraId="3FE3FE3C"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2.</w:t>
            </w:r>
            <w:r w:rsidRPr="00234280">
              <w:rPr>
                <w:rFonts w:eastAsia="Calibri"/>
                <w:sz w:val="20"/>
                <w:szCs w:val="20"/>
                <w:lang w:val="el-GR"/>
              </w:rPr>
              <w:tab/>
              <w:t>Ο χρόνος επεξεργασίας να κυμαίνεται από πέντε λεπτά, έως 24 ώρες τουλάχιστον ή και περισσότερο.</w:t>
            </w:r>
          </w:p>
          <w:p w14:paraId="289D0FED"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3.</w:t>
            </w:r>
            <w:r w:rsidRPr="00234280">
              <w:rPr>
                <w:rFonts w:eastAsia="Calibri"/>
                <w:sz w:val="20"/>
                <w:szCs w:val="20"/>
                <w:lang w:val="el-GR"/>
              </w:rPr>
              <w:tab/>
              <w:t xml:space="preserve">Η συσκευή να μπορεί να επεξεργασθεί υλικά, με διάμετρο σωματιδίων μεγάλου εύρους και οπωσδήποτε ανάμεσα σε 20 </w:t>
            </w:r>
            <w:proofErr w:type="spellStart"/>
            <w:r w:rsidRPr="00234280">
              <w:rPr>
                <w:rFonts w:eastAsia="Calibri"/>
                <w:sz w:val="20"/>
                <w:szCs w:val="20"/>
                <w:lang w:val="el-GR"/>
              </w:rPr>
              <w:t>nm</w:t>
            </w:r>
            <w:proofErr w:type="spellEnd"/>
            <w:r w:rsidRPr="00234280">
              <w:rPr>
                <w:rFonts w:eastAsia="Calibri"/>
                <w:sz w:val="20"/>
                <w:szCs w:val="20"/>
                <w:lang w:val="el-GR"/>
              </w:rPr>
              <w:t xml:space="preserve"> έως και 10 </w:t>
            </w:r>
            <w:proofErr w:type="spellStart"/>
            <w:r w:rsidRPr="00234280">
              <w:rPr>
                <w:rFonts w:eastAsia="Calibri"/>
                <w:sz w:val="20"/>
                <w:szCs w:val="20"/>
                <w:lang w:val="el-GR"/>
              </w:rPr>
              <w:t>μm</w:t>
            </w:r>
            <w:proofErr w:type="spellEnd"/>
            <w:r w:rsidRPr="00234280">
              <w:rPr>
                <w:rFonts w:eastAsia="Calibri"/>
                <w:sz w:val="20"/>
                <w:szCs w:val="20"/>
                <w:lang w:val="el-GR"/>
              </w:rPr>
              <w:t>.</w:t>
            </w:r>
          </w:p>
          <w:p w14:paraId="2C78BF8E"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4.</w:t>
            </w:r>
            <w:r w:rsidRPr="00234280">
              <w:rPr>
                <w:rFonts w:eastAsia="Calibri"/>
                <w:sz w:val="20"/>
                <w:szCs w:val="20"/>
                <w:lang w:val="el-GR"/>
              </w:rPr>
              <w:tab/>
              <w:t xml:space="preserve">Ο χώρος εργασίας που θα επιτελείται ο ηλεκτροδυναμικός ψεκασμός να γίνεται σε καμπίνα κατασκευασμένη από ανοξείδωτο ατσάλι και αλουμίνιο. Το πλαίσιο να διαθέτει και υάλινο πάνελ οπτικής παρατήρησης. Απαιτείται κατασκευή χημικώς ανθεκτική, με δυνατότητα καθαρισμού με οργανικούς διαλύτες. Επιπλέον, το ειδικό πλαίσιο – καμπίνα, θα πρέπει στο εξωτερικό του τμήμα, να έχει υποστεί επεξεργασία με </w:t>
            </w:r>
            <w:proofErr w:type="spellStart"/>
            <w:r w:rsidRPr="00234280">
              <w:rPr>
                <w:rFonts w:eastAsia="Calibri"/>
                <w:sz w:val="20"/>
                <w:szCs w:val="20"/>
                <w:lang w:val="el-GR"/>
              </w:rPr>
              <w:t>φωτοκαταλυτικό</w:t>
            </w:r>
            <w:proofErr w:type="spellEnd"/>
            <w:r w:rsidRPr="00234280">
              <w:rPr>
                <w:rFonts w:eastAsia="Calibri"/>
                <w:sz w:val="20"/>
                <w:szCs w:val="20"/>
                <w:lang w:val="el-GR"/>
              </w:rPr>
              <w:t xml:space="preserve"> υλικό, που θα διασφαλίσει τον </w:t>
            </w:r>
            <w:proofErr w:type="spellStart"/>
            <w:r w:rsidRPr="00234280">
              <w:rPr>
                <w:rFonts w:eastAsia="Calibri"/>
                <w:sz w:val="20"/>
                <w:szCs w:val="20"/>
                <w:lang w:val="el-GR"/>
              </w:rPr>
              <w:t>αυτοκαθαρισμό</w:t>
            </w:r>
            <w:proofErr w:type="spellEnd"/>
            <w:r w:rsidRPr="00234280">
              <w:rPr>
                <w:rFonts w:eastAsia="Calibri"/>
                <w:sz w:val="20"/>
                <w:szCs w:val="20"/>
                <w:lang w:val="el-GR"/>
              </w:rPr>
              <w:t xml:space="preserve"> του και την </w:t>
            </w:r>
            <w:proofErr w:type="spellStart"/>
            <w:r w:rsidRPr="00234280">
              <w:rPr>
                <w:rFonts w:eastAsia="Calibri"/>
                <w:sz w:val="20"/>
                <w:szCs w:val="20"/>
                <w:lang w:val="el-GR"/>
              </w:rPr>
              <w:t>αντιμικροβιακή</w:t>
            </w:r>
            <w:proofErr w:type="spellEnd"/>
            <w:r w:rsidRPr="00234280">
              <w:rPr>
                <w:rFonts w:eastAsia="Calibri"/>
                <w:sz w:val="20"/>
                <w:szCs w:val="20"/>
                <w:lang w:val="el-GR"/>
              </w:rPr>
              <w:t xml:space="preserve"> του δράση. Ο προμηθευτής οφείλει να περιγράψει με σαφήνεια τη διεργασία και να προσκομίσει σχετική επιστημονική τεκμηρίωση.</w:t>
            </w:r>
          </w:p>
          <w:p w14:paraId="2F5976DD"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5.</w:t>
            </w:r>
            <w:r w:rsidRPr="00234280">
              <w:rPr>
                <w:rFonts w:eastAsia="Calibri"/>
                <w:sz w:val="20"/>
                <w:szCs w:val="20"/>
                <w:lang w:val="el-GR"/>
              </w:rPr>
              <w:tab/>
              <w:t>Να διαθέτει διάχυτο φωτισμό τύπου LED.</w:t>
            </w:r>
          </w:p>
          <w:p w14:paraId="1631D2AE"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6.</w:t>
            </w:r>
            <w:r w:rsidRPr="00234280">
              <w:rPr>
                <w:rFonts w:eastAsia="Calibri"/>
                <w:sz w:val="20"/>
                <w:szCs w:val="20"/>
                <w:lang w:val="el-GR"/>
              </w:rPr>
              <w:tab/>
              <w:t>Απαιτείται οθόνη αφής τουλάχιστον 7 ιντσών, για τον πλήρη έλεγχο όλων των παραμέτρων και των δυνατοτήτων της συσκευής.</w:t>
            </w:r>
          </w:p>
          <w:p w14:paraId="106C2140"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7.</w:t>
            </w:r>
            <w:r w:rsidRPr="00234280">
              <w:rPr>
                <w:rFonts w:eastAsia="Calibri"/>
                <w:sz w:val="20"/>
                <w:szCs w:val="20"/>
                <w:lang w:val="el-GR"/>
              </w:rPr>
              <w:tab/>
              <w:t>Απαιτείται η πλήρη δυνατότητα ελέγχου της συσκευής, από απόσταση από το τεχνικό τμήμα του κατασκευαστή ή του προμηθευτή. Να περιγράφει αναλυτικά αυτή η δυνατότητα.</w:t>
            </w:r>
          </w:p>
          <w:p w14:paraId="1F444508"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8.</w:t>
            </w:r>
            <w:r w:rsidRPr="00234280">
              <w:rPr>
                <w:rFonts w:eastAsia="Calibri"/>
                <w:sz w:val="20"/>
                <w:szCs w:val="20"/>
                <w:lang w:val="el-GR"/>
              </w:rPr>
              <w:tab/>
              <w:t xml:space="preserve">Να διαθέτει σύστημα αντλίας μίας σύριγγας, για ακριβή έλεγχο των εγχύσεων ιδανική και για παραγωγές μικρών όγκων. Ο όγκος της σύριγγας υποχρεωτικά να είναι έως 130 </w:t>
            </w:r>
            <w:proofErr w:type="spellStart"/>
            <w:r w:rsidRPr="00234280">
              <w:rPr>
                <w:rFonts w:eastAsia="Calibri"/>
                <w:sz w:val="20"/>
                <w:szCs w:val="20"/>
                <w:lang w:val="el-GR"/>
              </w:rPr>
              <w:t>ml</w:t>
            </w:r>
            <w:proofErr w:type="spellEnd"/>
            <w:r w:rsidRPr="00234280">
              <w:rPr>
                <w:rFonts w:eastAsia="Calibri"/>
                <w:sz w:val="20"/>
                <w:szCs w:val="20"/>
                <w:lang w:val="el-GR"/>
              </w:rPr>
              <w:t xml:space="preserve"> ή και μεγαλύτερος, ενώ ο ελάχιστος όγκος (</w:t>
            </w:r>
            <w:proofErr w:type="spellStart"/>
            <w:r w:rsidRPr="00234280">
              <w:rPr>
                <w:rFonts w:eastAsia="Calibri"/>
                <w:sz w:val="20"/>
                <w:szCs w:val="20"/>
                <w:lang w:val="el-GR"/>
              </w:rPr>
              <w:t>minimum</w:t>
            </w:r>
            <w:proofErr w:type="spellEnd"/>
            <w:r w:rsidRPr="00234280">
              <w:rPr>
                <w:rFonts w:eastAsia="Calibri"/>
                <w:sz w:val="20"/>
                <w:szCs w:val="20"/>
                <w:lang w:val="el-GR"/>
              </w:rPr>
              <w:t xml:space="preserve"> </w:t>
            </w:r>
            <w:proofErr w:type="spellStart"/>
            <w:r w:rsidRPr="00234280">
              <w:rPr>
                <w:rFonts w:eastAsia="Calibri"/>
                <w:sz w:val="20"/>
                <w:szCs w:val="20"/>
                <w:lang w:val="el-GR"/>
              </w:rPr>
              <w:t>deal-volume</w:t>
            </w:r>
            <w:proofErr w:type="spellEnd"/>
            <w:r w:rsidRPr="00234280">
              <w:rPr>
                <w:rFonts w:eastAsia="Calibri"/>
                <w:sz w:val="20"/>
                <w:szCs w:val="20"/>
                <w:lang w:val="el-GR"/>
              </w:rPr>
              <w:t xml:space="preserve">) να είναι 0,1 </w:t>
            </w:r>
            <w:proofErr w:type="spellStart"/>
            <w:r w:rsidRPr="00234280">
              <w:rPr>
                <w:rFonts w:eastAsia="Calibri"/>
                <w:sz w:val="20"/>
                <w:szCs w:val="20"/>
                <w:lang w:val="el-GR"/>
              </w:rPr>
              <w:t>ml</w:t>
            </w:r>
            <w:proofErr w:type="spellEnd"/>
            <w:r w:rsidRPr="00234280">
              <w:rPr>
                <w:rFonts w:eastAsia="Calibri"/>
                <w:sz w:val="20"/>
                <w:szCs w:val="20"/>
                <w:lang w:val="el-GR"/>
              </w:rPr>
              <w:t xml:space="preserve"> ή και μικρότερος. Η σύριγγα έγχυσης να έχει μεγάλο εύρος ταχυτήτων και  πάντως σίγουρα από 0,1μL/h έως και 5000 </w:t>
            </w:r>
            <w:proofErr w:type="spellStart"/>
            <w:r w:rsidRPr="00234280">
              <w:rPr>
                <w:rFonts w:eastAsia="Calibri"/>
                <w:sz w:val="20"/>
                <w:szCs w:val="20"/>
                <w:lang w:val="el-GR"/>
              </w:rPr>
              <w:t>ml</w:t>
            </w:r>
            <w:proofErr w:type="spellEnd"/>
            <w:r w:rsidRPr="00234280">
              <w:rPr>
                <w:rFonts w:eastAsia="Calibri"/>
                <w:sz w:val="20"/>
                <w:szCs w:val="20"/>
                <w:lang w:val="el-GR"/>
              </w:rPr>
              <w:t>/h ή και μεγαλύτερη.</w:t>
            </w:r>
          </w:p>
          <w:p w14:paraId="191900E7"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9.</w:t>
            </w:r>
            <w:r w:rsidRPr="00234280">
              <w:rPr>
                <w:rFonts w:eastAsia="Calibri"/>
                <w:sz w:val="20"/>
                <w:szCs w:val="20"/>
                <w:lang w:val="el-GR"/>
              </w:rPr>
              <w:tab/>
              <w:t>Απαιτείται η ύπαρξη περιστρεφόμενης κεφαλής με άξονα, κατάλληλη για σύνδεση με κάθε τύπου σύριγγα, με δυνατότητα γρήγορης κίνησης και αλλαγής της βελόνας. Ο προμηθευτής οφείλει να περιγράψει τις βελόνες που θα παρέχει με τη συσκευή.</w:t>
            </w:r>
          </w:p>
          <w:p w14:paraId="6F444BD9"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10.</w:t>
            </w:r>
            <w:r w:rsidRPr="00234280">
              <w:rPr>
                <w:rFonts w:eastAsia="Calibri"/>
                <w:sz w:val="20"/>
                <w:szCs w:val="20"/>
                <w:lang w:val="el-GR"/>
              </w:rPr>
              <w:tab/>
              <w:t>Απαιτείται η παροχή κατάλληλου τύπου σταντ στο οποίο να προσδένεται ανοξείδωτη επίπεδη επιφάνεια διαστάσεων 20 x 20 εκατοστά τουλάχιστον ή και μεγαλύτερες. Το επίπεδο αυτό σύστημα συλλογής να είναι κατάλληλα σχεδιασμένο για απλή και γρήγορη μετακίνηση από το θάλαμο εργασίας, με δυνατότητα οριζόντιας ή κάθετης τοποθέτησης.</w:t>
            </w:r>
          </w:p>
          <w:p w14:paraId="2A1EAAEF"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11.</w:t>
            </w:r>
            <w:r w:rsidRPr="00234280">
              <w:rPr>
                <w:rFonts w:eastAsia="Calibri"/>
                <w:sz w:val="20"/>
                <w:szCs w:val="20"/>
                <w:lang w:val="el-GR"/>
              </w:rPr>
              <w:tab/>
              <w:t>Απαιτείται πλήρη δυνατότητα ρύθμισης της απόστασης ανάμεσα στην περιστρεφόμενη κεφαλή και στην επιφάνεια συλλογής από το χειριστή. Η δυνατότης ρύθμισης να καλύπτει υποχρεωτικά το εύρος 0 – 250 χιλιοστά ή και ευρύτερο.</w:t>
            </w:r>
          </w:p>
          <w:p w14:paraId="75906A43"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12.</w:t>
            </w:r>
            <w:r w:rsidRPr="00234280">
              <w:rPr>
                <w:rFonts w:eastAsia="Calibri"/>
                <w:sz w:val="20"/>
                <w:szCs w:val="20"/>
                <w:lang w:val="el-GR"/>
              </w:rPr>
              <w:tab/>
              <w:t xml:space="preserve">Απαιτείται η πλήρης απεικόνιση της θερμοκρασίας και της υγρασίας του εσωτερικού του θαλάμου εργασίας της </w:t>
            </w:r>
            <w:proofErr w:type="spellStart"/>
            <w:r w:rsidRPr="00234280">
              <w:rPr>
                <w:rFonts w:eastAsia="Calibri"/>
                <w:sz w:val="20"/>
                <w:szCs w:val="20"/>
                <w:lang w:val="el-GR"/>
              </w:rPr>
              <w:t>ηλεκτρονηματοποίησης</w:t>
            </w:r>
            <w:proofErr w:type="spellEnd"/>
            <w:r w:rsidRPr="00234280">
              <w:rPr>
                <w:rFonts w:eastAsia="Calibri"/>
                <w:sz w:val="20"/>
                <w:szCs w:val="20"/>
                <w:lang w:val="el-GR"/>
              </w:rPr>
              <w:t xml:space="preserve"> (</w:t>
            </w:r>
            <w:proofErr w:type="spellStart"/>
            <w:r w:rsidRPr="00234280">
              <w:rPr>
                <w:rFonts w:eastAsia="Calibri"/>
                <w:sz w:val="20"/>
                <w:szCs w:val="20"/>
                <w:lang w:val="el-GR"/>
              </w:rPr>
              <w:t>spinning</w:t>
            </w:r>
            <w:proofErr w:type="spellEnd"/>
            <w:r w:rsidRPr="00234280">
              <w:rPr>
                <w:rFonts w:eastAsia="Calibri"/>
                <w:sz w:val="20"/>
                <w:szCs w:val="20"/>
                <w:lang w:val="el-GR"/>
              </w:rPr>
              <w:t xml:space="preserve">). Να δοθεί περιγραφή </w:t>
            </w:r>
            <w:r w:rsidRPr="00234280">
              <w:rPr>
                <w:rFonts w:eastAsia="Calibri"/>
                <w:sz w:val="20"/>
                <w:szCs w:val="20"/>
                <w:lang w:val="el-GR"/>
              </w:rPr>
              <w:lastRenderedPageBreak/>
              <w:t>αυτής της δυνατότητας.</w:t>
            </w:r>
          </w:p>
          <w:p w14:paraId="40498B92"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13.</w:t>
            </w:r>
            <w:r w:rsidRPr="00234280">
              <w:rPr>
                <w:rFonts w:eastAsia="Calibri"/>
                <w:sz w:val="20"/>
                <w:szCs w:val="20"/>
                <w:lang w:val="el-GR"/>
              </w:rPr>
              <w:tab/>
              <w:t>Η συσκευή να διαθέτει υποχρεωτικά σύστημα απαγωγής των διαλυτών που εξατμίζονται. Να δοθεί αναλυτική περιγραφή.</w:t>
            </w:r>
          </w:p>
          <w:p w14:paraId="607C23FF"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14.</w:t>
            </w:r>
            <w:r w:rsidRPr="00234280">
              <w:rPr>
                <w:rFonts w:eastAsia="Calibri"/>
                <w:sz w:val="20"/>
                <w:szCs w:val="20"/>
                <w:lang w:val="el-GR"/>
              </w:rPr>
              <w:tab/>
              <w:t>Η συσκευή να βρίσκεται σε πλήρη και απόλυτη συμφωνία με τις προδιαγραφές ασφάλειας της Ευρωπαϊκής Ένωσης και να διαθέτει πιστοποιητικό CE.</w:t>
            </w:r>
          </w:p>
          <w:p w14:paraId="157DE42D"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15.</w:t>
            </w:r>
            <w:r w:rsidRPr="00234280">
              <w:rPr>
                <w:rFonts w:eastAsia="Calibri"/>
                <w:sz w:val="20"/>
                <w:szCs w:val="20"/>
                <w:lang w:val="el-GR"/>
              </w:rPr>
              <w:tab/>
              <w:t>Απαιτείται αυτόματη διακοπή λειτουργίας, σε περίπτωση ανοίγματος της θύρας του θαλάμου, για  πλήρη ασφάλεια του χειριστή.</w:t>
            </w:r>
          </w:p>
          <w:p w14:paraId="19A75377"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16.</w:t>
            </w:r>
            <w:r w:rsidRPr="00234280">
              <w:rPr>
                <w:rFonts w:eastAsia="Calibri"/>
                <w:sz w:val="20"/>
                <w:szCs w:val="20"/>
                <w:lang w:val="el-GR"/>
              </w:rPr>
              <w:tab/>
              <w:t>Η συσκευή να είναι κατάλληλη για τοποθέτηση σε περιβάλλον εργαστηρίου με βάρος μικρότερο των 100 κιλών, ύψος μικρότερο του ενός (1) μέτρου, πλάτος έως 90 εκατοστά και βάθος έως 70 εκατοστά.</w:t>
            </w:r>
          </w:p>
          <w:p w14:paraId="4339A9C9"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17.</w:t>
            </w:r>
            <w:r w:rsidRPr="00234280">
              <w:rPr>
                <w:rFonts w:eastAsia="Calibri"/>
                <w:sz w:val="20"/>
                <w:szCs w:val="20"/>
                <w:lang w:val="el-GR"/>
              </w:rPr>
              <w:tab/>
              <w:t>Να διαθέτει υποχρεωτικά πλήρες σύστημα καταγραφής (</w:t>
            </w:r>
            <w:proofErr w:type="spellStart"/>
            <w:r w:rsidRPr="00234280">
              <w:rPr>
                <w:rFonts w:eastAsia="Calibri"/>
                <w:sz w:val="20"/>
                <w:szCs w:val="20"/>
                <w:lang w:val="el-GR"/>
              </w:rPr>
              <w:t>Data</w:t>
            </w:r>
            <w:proofErr w:type="spellEnd"/>
            <w:r w:rsidRPr="00234280">
              <w:rPr>
                <w:rFonts w:eastAsia="Calibri"/>
                <w:sz w:val="20"/>
                <w:szCs w:val="20"/>
                <w:lang w:val="el-GR"/>
              </w:rPr>
              <w:t xml:space="preserve"> </w:t>
            </w:r>
            <w:proofErr w:type="spellStart"/>
            <w:r w:rsidRPr="00234280">
              <w:rPr>
                <w:rFonts w:eastAsia="Calibri"/>
                <w:sz w:val="20"/>
                <w:szCs w:val="20"/>
                <w:lang w:val="el-GR"/>
              </w:rPr>
              <w:t>logging</w:t>
            </w:r>
            <w:proofErr w:type="spellEnd"/>
            <w:r w:rsidRPr="00234280">
              <w:rPr>
                <w:rFonts w:eastAsia="Calibri"/>
                <w:sz w:val="20"/>
                <w:szCs w:val="20"/>
                <w:lang w:val="el-GR"/>
              </w:rPr>
              <w:t xml:space="preserve">), αλλά και εξαγωγής αποτελεσμάτων σε Η/Υ, USB </w:t>
            </w:r>
            <w:proofErr w:type="spellStart"/>
            <w:r w:rsidRPr="00234280">
              <w:rPr>
                <w:rFonts w:eastAsia="Calibri"/>
                <w:sz w:val="20"/>
                <w:szCs w:val="20"/>
                <w:lang w:val="el-GR"/>
              </w:rPr>
              <w:t>stick</w:t>
            </w:r>
            <w:proofErr w:type="spellEnd"/>
            <w:r w:rsidRPr="00234280">
              <w:rPr>
                <w:rFonts w:eastAsia="Calibri"/>
                <w:sz w:val="20"/>
                <w:szCs w:val="20"/>
                <w:lang w:val="el-GR"/>
              </w:rPr>
              <w:t>, κ.λπ. (</w:t>
            </w:r>
            <w:proofErr w:type="spellStart"/>
            <w:r w:rsidRPr="00234280">
              <w:rPr>
                <w:rFonts w:eastAsia="Calibri"/>
                <w:sz w:val="20"/>
                <w:szCs w:val="20"/>
                <w:lang w:val="el-GR"/>
              </w:rPr>
              <w:t>Export</w:t>
            </w:r>
            <w:proofErr w:type="spellEnd"/>
            <w:r w:rsidRPr="00234280">
              <w:rPr>
                <w:rFonts w:eastAsia="Calibri"/>
                <w:sz w:val="20"/>
                <w:szCs w:val="20"/>
                <w:lang w:val="el-GR"/>
              </w:rPr>
              <w:t xml:space="preserve"> </w:t>
            </w:r>
            <w:proofErr w:type="spellStart"/>
            <w:r w:rsidRPr="00234280">
              <w:rPr>
                <w:rFonts w:eastAsia="Calibri"/>
                <w:sz w:val="20"/>
                <w:szCs w:val="20"/>
                <w:lang w:val="el-GR"/>
              </w:rPr>
              <w:t>Function</w:t>
            </w:r>
            <w:proofErr w:type="spellEnd"/>
            <w:r w:rsidRPr="00234280">
              <w:rPr>
                <w:rFonts w:eastAsia="Calibri"/>
                <w:sz w:val="20"/>
                <w:szCs w:val="20"/>
                <w:lang w:val="el-GR"/>
              </w:rPr>
              <w:t xml:space="preserve">). </w:t>
            </w:r>
          </w:p>
          <w:p w14:paraId="16336EA5"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18.</w:t>
            </w:r>
            <w:r w:rsidRPr="00234280">
              <w:rPr>
                <w:rFonts w:eastAsia="Calibri"/>
                <w:sz w:val="20"/>
                <w:szCs w:val="20"/>
                <w:lang w:val="el-GR"/>
              </w:rPr>
              <w:tab/>
              <w:t>Η συσκευή ηλεκτροδυναμικού ψεκασμού (</w:t>
            </w:r>
            <w:proofErr w:type="spellStart"/>
            <w:r w:rsidRPr="00234280">
              <w:rPr>
                <w:rFonts w:eastAsia="Calibri"/>
                <w:sz w:val="20"/>
                <w:szCs w:val="20"/>
                <w:lang w:val="el-GR"/>
              </w:rPr>
              <w:t>electrospinning</w:t>
            </w:r>
            <w:proofErr w:type="spellEnd"/>
            <w:r w:rsidRPr="00234280">
              <w:rPr>
                <w:rFonts w:eastAsia="Calibri"/>
                <w:sz w:val="20"/>
                <w:szCs w:val="20"/>
                <w:lang w:val="el-GR"/>
              </w:rPr>
              <w:t>) εργαστηριακού τύπου, να παρέχεται πλήρη και έτοιμη προς λειτουργία στα 220V/50Hz με τα κάτωθι εξαρτήματα και  παρελκόμενα:</w:t>
            </w:r>
          </w:p>
          <w:p w14:paraId="4E2875A0"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w:t>
            </w:r>
            <w:r w:rsidRPr="00234280">
              <w:rPr>
                <w:rFonts w:eastAsia="Calibri"/>
                <w:sz w:val="20"/>
                <w:szCs w:val="20"/>
                <w:lang w:val="el-GR"/>
              </w:rPr>
              <w:tab/>
              <w:t>Μία κεντρική πηγή τάσης με δυνατότητα ρύθμισης έως τουλάχιστον 30kV (</w:t>
            </w:r>
            <w:proofErr w:type="spellStart"/>
            <w:r w:rsidRPr="00234280">
              <w:rPr>
                <w:rFonts w:eastAsia="Calibri"/>
                <w:sz w:val="20"/>
                <w:szCs w:val="20"/>
                <w:lang w:val="el-GR"/>
              </w:rPr>
              <w:t>Positive</w:t>
            </w:r>
            <w:proofErr w:type="spellEnd"/>
            <w:r w:rsidRPr="00234280">
              <w:rPr>
                <w:rFonts w:eastAsia="Calibri"/>
                <w:sz w:val="20"/>
                <w:szCs w:val="20"/>
                <w:lang w:val="el-GR"/>
              </w:rPr>
              <w:t xml:space="preserve"> HV </w:t>
            </w:r>
            <w:proofErr w:type="spellStart"/>
            <w:r w:rsidRPr="00234280">
              <w:rPr>
                <w:rFonts w:eastAsia="Calibri"/>
                <w:sz w:val="20"/>
                <w:szCs w:val="20"/>
                <w:lang w:val="el-GR"/>
              </w:rPr>
              <w:t>power</w:t>
            </w:r>
            <w:proofErr w:type="spellEnd"/>
            <w:r w:rsidRPr="00234280">
              <w:rPr>
                <w:rFonts w:eastAsia="Calibri"/>
                <w:sz w:val="20"/>
                <w:szCs w:val="20"/>
                <w:lang w:val="el-GR"/>
              </w:rPr>
              <w:t xml:space="preserve"> </w:t>
            </w:r>
            <w:proofErr w:type="spellStart"/>
            <w:r w:rsidRPr="00234280">
              <w:rPr>
                <w:rFonts w:eastAsia="Calibri"/>
                <w:sz w:val="20"/>
                <w:szCs w:val="20"/>
                <w:lang w:val="el-GR"/>
              </w:rPr>
              <w:t>supply</w:t>
            </w:r>
            <w:proofErr w:type="spellEnd"/>
            <w:r w:rsidRPr="00234280">
              <w:rPr>
                <w:rFonts w:eastAsia="Calibri"/>
                <w:sz w:val="20"/>
                <w:szCs w:val="20"/>
                <w:lang w:val="el-GR"/>
              </w:rPr>
              <w:t>)</w:t>
            </w:r>
          </w:p>
          <w:p w14:paraId="0135521F"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w:t>
            </w:r>
            <w:r w:rsidRPr="00234280">
              <w:rPr>
                <w:rFonts w:eastAsia="Calibri"/>
                <w:sz w:val="20"/>
                <w:szCs w:val="20"/>
                <w:lang w:val="el-GR"/>
              </w:rPr>
              <w:tab/>
              <w:t>Μία πηγή τάσης, μη ρυθμιζόμενη, που να λειτουργεί τουλάχιστον στα -2kV (</w:t>
            </w:r>
            <w:proofErr w:type="spellStart"/>
            <w:r w:rsidRPr="00234280">
              <w:rPr>
                <w:rFonts w:eastAsia="Calibri"/>
                <w:sz w:val="20"/>
                <w:szCs w:val="20"/>
                <w:lang w:val="el-GR"/>
              </w:rPr>
              <w:t>Negative</w:t>
            </w:r>
            <w:proofErr w:type="spellEnd"/>
            <w:r w:rsidRPr="00234280">
              <w:rPr>
                <w:rFonts w:eastAsia="Calibri"/>
                <w:sz w:val="20"/>
                <w:szCs w:val="20"/>
                <w:lang w:val="el-GR"/>
              </w:rPr>
              <w:t xml:space="preserve"> HV </w:t>
            </w:r>
            <w:proofErr w:type="spellStart"/>
            <w:r w:rsidRPr="00234280">
              <w:rPr>
                <w:rFonts w:eastAsia="Calibri"/>
                <w:sz w:val="20"/>
                <w:szCs w:val="20"/>
                <w:lang w:val="el-GR"/>
              </w:rPr>
              <w:t>power</w:t>
            </w:r>
            <w:proofErr w:type="spellEnd"/>
            <w:r w:rsidRPr="00234280">
              <w:rPr>
                <w:rFonts w:eastAsia="Calibri"/>
                <w:sz w:val="20"/>
                <w:szCs w:val="20"/>
                <w:lang w:val="el-GR"/>
              </w:rPr>
              <w:t xml:space="preserve"> </w:t>
            </w:r>
            <w:proofErr w:type="spellStart"/>
            <w:r w:rsidRPr="00234280">
              <w:rPr>
                <w:rFonts w:eastAsia="Calibri"/>
                <w:sz w:val="20"/>
                <w:szCs w:val="20"/>
                <w:lang w:val="el-GR"/>
              </w:rPr>
              <w:t>supply</w:t>
            </w:r>
            <w:proofErr w:type="spellEnd"/>
            <w:r w:rsidRPr="00234280">
              <w:rPr>
                <w:rFonts w:eastAsia="Calibri"/>
                <w:sz w:val="20"/>
                <w:szCs w:val="20"/>
                <w:lang w:val="el-GR"/>
              </w:rPr>
              <w:t>)</w:t>
            </w:r>
          </w:p>
          <w:p w14:paraId="759C1E50"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w:t>
            </w:r>
            <w:r w:rsidRPr="00234280">
              <w:rPr>
                <w:rFonts w:eastAsia="Calibri"/>
                <w:sz w:val="20"/>
                <w:szCs w:val="20"/>
                <w:lang w:val="el-GR"/>
              </w:rPr>
              <w:tab/>
              <w:t>Μία περιστρεφόμενη πλατφόρμα συλλογής, ρυθμιζόμενη σε ένα εύρος ταχυτήτων από τουλάχιστον 200 στροφές ανά λεπτό έως και 1500 στροφές ανά λεπτό τουλάχιστον ή και περισσότερες.</w:t>
            </w:r>
          </w:p>
          <w:p w14:paraId="533D4A1C" w14:textId="428EE57F" w:rsidR="000830F8" w:rsidRPr="00234280" w:rsidRDefault="000830F8">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w:t>
            </w:r>
            <w:r w:rsidRPr="00234280">
              <w:rPr>
                <w:rFonts w:eastAsia="Calibri"/>
                <w:sz w:val="20"/>
                <w:szCs w:val="20"/>
                <w:lang w:val="el-GR"/>
              </w:rPr>
              <w:tab/>
              <w:t xml:space="preserve">Σύστημα θέρμανσης της σύριγγας και του περιεχόμενου διαλύματος σε θερμοκρασία τουλάχιστον 100 °C ή και μεγαλύτερη. </w:t>
            </w:r>
          </w:p>
          <w:p w14:paraId="715107EF"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w:t>
            </w:r>
            <w:r w:rsidRPr="00234280">
              <w:rPr>
                <w:rFonts w:eastAsia="Calibri"/>
                <w:sz w:val="20"/>
                <w:szCs w:val="20"/>
                <w:lang w:val="el-GR"/>
              </w:rPr>
              <w:tab/>
              <w:t>Κατάλληλο σύστημα διανομής του υγρού που να μειώνει στο ελάχιστο τις απώλειες του διαλύματος.</w:t>
            </w:r>
          </w:p>
          <w:p w14:paraId="4CAA4E04" w14:textId="77777777" w:rsidR="000830F8" w:rsidRPr="00234280"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w:t>
            </w:r>
            <w:r w:rsidRPr="00234280">
              <w:rPr>
                <w:rFonts w:eastAsia="Calibri"/>
                <w:sz w:val="20"/>
                <w:szCs w:val="20"/>
                <w:lang w:val="el-GR"/>
              </w:rPr>
              <w:tab/>
              <w:t xml:space="preserve">Απαιτείται εγγύηση καλής λειτουργίας τουλάχιστον δυο (2) ετών </w:t>
            </w:r>
          </w:p>
          <w:p w14:paraId="3C7FC266" w14:textId="77777777" w:rsidR="000830F8" w:rsidRPr="003519D8" w:rsidRDefault="000830F8" w:rsidP="00234ECA">
            <w:pPr>
              <w:widowControl w:val="0"/>
              <w:autoSpaceDE w:val="0"/>
              <w:autoSpaceDN w:val="0"/>
              <w:spacing w:after="0" w:line="276" w:lineRule="auto"/>
              <w:ind w:left="511" w:right="136" w:hanging="284"/>
              <w:rPr>
                <w:rFonts w:eastAsia="Calibri"/>
                <w:sz w:val="20"/>
                <w:szCs w:val="20"/>
                <w:lang w:val="el-GR"/>
              </w:rPr>
            </w:pPr>
            <w:r w:rsidRPr="00234280">
              <w:rPr>
                <w:rFonts w:eastAsia="Calibri"/>
                <w:sz w:val="20"/>
                <w:szCs w:val="20"/>
                <w:lang w:val="el-GR"/>
              </w:rPr>
              <w:t>-</w:t>
            </w:r>
            <w:r w:rsidRPr="00234280">
              <w:rPr>
                <w:rFonts w:eastAsia="Calibri"/>
                <w:sz w:val="20"/>
                <w:szCs w:val="20"/>
                <w:lang w:val="el-GR"/>
              </w:rPr>
              <w:tab/>
              <w:t>Ο προμηθευτής είναι υποχρεωμένος να εγκαταστήσει τη συσκευή με έμπειρο τεχνικό προσωπικό και να εκπαιδεύσει τουλάχιστον δύο άτομα του προσωπικό του εργαστηρίου στη λειτουργία.</w:t>
            </w:r>
          </w:p>
        </w:tc>
        <w:tc>
          <w:tcPr>
            <w:tcW w:w="992" w:type="dxa"/>
            <w:tcBorders>
              <w:bottom w:val="single" w:sz="4" w:space="0" w:color="auto"/>
            </w:tcBorders>
            <w:shd w:val="clear" w:color="auto" w:fill="auto"/>
          </w:tcPr>
          <w:p w14:paraId="0C519FD2" w14:textId="77777777" w:rsidR="000830F8" w:rsidRPr="00C07BA9" w:rsidRDefault="000830F8" w:rsidP="00234ECA">
            <w:pPr>
              <w:pStyle w:val="TableParagraph"/>
              <w:ind w:left="0"/>
              <w:rPr>
                <w:rFonts w:ascii="Calibri" w:hAnsi="Calibri" w:cs="Calibri"/>
                <w:sz w:val="28"/>
              </w:rPr>
            </w:pPr>
          </w:p>
          <w:p w14:paraId="326CE9D2" w14:textId="77777777" w:rsidR="000830F8" w:rsidRPr="00C07BA9" w:rsidRDefault="000830F8" w:rsidP="00234ECA">
            <w:pPr>
              <w:pStyle w:val="TableParagraph"/>
              <w:ind w:left="0"/>
              <w:rPr>
                <w:rFonts w:ascii="Calibri" w:hAnsi="Calibri" w:cs="Calibri"/>
                <w:sz w:val="28"/>
              </w:rPr>
            </w:pPr>
          </w:p>
          <w:p w14:paraId="1752EF6A" w14:textId="77777777" w:rsidR="000830F8" w:rsidRPr="00C07BA9" w:rsidRDefault="000830F8" w:rsidP="00234ECA">
            <w:pPr>
              <w:pStyle w:val="TableParagraph"/>
              <w:ind w:left="0"/>
              <w:rPr>
                <w:rFonts w:ascii="Calibri" w:hAnsi="Calibri" w:cs="Calibri"/>
                <w:sz w:val="28"/>
              </w:rPr>
            </w:pPr>
          </w:p>
          <w:p w14:paraId="63B76BFB" w14:textId="77777777" w:rsidR="000830F8" w:rsidRPr="00C07BA9" w:rsidRDefault="000830F8" w:rsidP="00234ECA">
            <w:pPr>
              <w:pStyle w:val="TableParagraph"/>
              <w:spacing w:before="3"/>
              <w:ind w:left="0"/>
              <w:rPr>
                <w:rFonts w:ascii="Calibri" w:hAnsi="Calibri" w:cs="Calibri"/>
                <w:sz w:val="41"/>
              </w:rPr>
            </w:pPr>
          </w:p>
          <w:p w14:paraId="0EB6580D" w14:textId="77777777" w:rsidR="000830F8" w:rsidRPr="00C07BA9" w:rsidRDefault="000830F8" w:rsidP="00234ECA">
            <w:pPr>
              <w:pStyle w:val="TableParagraph"/>
              <w:ind w:left="311"/>
              <w:rPr>
                <w:rFonts w:ascii="Calibri" w:hAnsi="Calibri" w:cs="Calibri"/>
              </w:rPr>
            </w:pPr>
            <w:r w:rsidRPr="00C07BA9">
              <w:rPr>
                <w:rFonts w:ascii="Calibri" w:hAnsi="Calibri" w:cs="Calibri"/>
              </w:rPr>
              <w:t>ΝΑΙ</w:t>
            </w:r>
          </w:p>
        </w:tc>
        <w:tc>
          <w:tcPr>
            <w:tcW w:w="1121" w:type="dxa"/>
            <w:tcBorders>
              <w:bottom w:val="single" w:sz="4" w:space="0" w:color="auto"/>
            </w:tcBorders>
            <w:shd w:val="clear" w:color="auto" w:fill="auto"/>
          </w:tcPr>
          <w:p w14:paraId="045C925D" w14:textId="77777777" w:rsidR="000830F8" w:rsidRPr="00C07BA9" w:rsidRDefault="000830F8" w:rsidP="00234ECA">
            <w:pPr>
              <w:pStyle w:val="TableParagraph"/>
              <w:ind w:left="0"/>
              <w:rPr>
                <w:rFonts w:ascii="Calibri" w:hAnsi="Calibri" w:cs="Calibri"/>
              </w:rPr>
            </w:pPr>
          </w:p>
        </w:tc>
      </w:tr>
    </w:tbl>
    <w:p w14:paraId="1AF00F32" w14:textId="77777777" w:rsidR="000830F8" w:rsidRDefault="000830F8" w:rsidP="000830F8">
      <w:pPr>
        <w:widowControl w:val="0"/>
        <w:rPr>
          <w:rFonts w:eastAsia="Courier New"/>
          <w:szCs w:val="22"/>
          <w:lang w:val="el-GR"/>
        </w:rPr>
      </w:pPr>
    </w:p>
    <w:p w14:paraId="0683AAA3" w14:textId="77777777" w:rsidR="000830F8" w:rsidRDefault="000830F8" w:rsidP="000830F8">
      <w:pPr>
        <w:widowControl w:val="0"/>
        <w:rPr>
          <w:rFonts w:eastAsia="Courier New"/>
          <w:szCs w:val="22"/>
          <w:lang w:val="el-GR"/>
        </w:rPr>
      </w:pPr>
    </w:p>
    <w:tbl>
      <w:tblPr>
        <w:tblW w:w="9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6215"/>
        <w:gridCol w:w="992"/>
        <w:gridCol w:w="1121"/>
      </w:tblGrid>
      <w:tr w:rsidR="000830F8" w:rsidRPr="00C07BA9" w14:paraId="7423689D" w14:textId="77777777" w:rsidTr="00234ECA">
        <w:trPr>
          <w:trHeight w:val="585"/>
          <w:jc w:val="center"/>
        </w:trPr>
        <w:tc>
          <w:tcPr>
            <w:tcW w:w="1575" w:type="dxa"/>
            <w:shd w:val="clear" w:color="auto" w:fill="FFFF99"/>
          </w:tcPr>
          <w:p w14:paraId="0435EEE8" w14:textId="77777777" w:rsidR="000830F8" w:rsidRPr="00C07BA9" w:rsidRDefault="000830F8" w:rsidP="00234ECA">
            <w:pPr>
              <w:pStyle w:val="TableParagraph"/>
              <w:spacing w:before="141"/>
              <w:ind w:left="232" w:right="220"/>
              <w:jc w:val="center"/>
              <w:rPr>
                <w:rFonts w:ascii="Calibri" w:hAnsi="Calibri" w:cs="Calibri"/>
                <w:b/>
              </w:rPr>
            </w:pPr>
            <w:r>
              <w:rPr>
                <w:rFonts w:ascii="Calibri" w:hAnsi="Calibri" w:cs="Calibri"/>
                <w:b/>
              </w:rPr>
              <w:t>Τμήμα</w:t>
            </w:r>
          </w:p>
        </w:tc>
        <w:tc>
          <w:tcPr>
            <w:tcW w:w="6215" w:type="dxa"/>
            <w:shd w:val="clear" w:color="auto" w:fill="FFFF99"/>
          </w:tcPr>
          <w:p w14:paraId="241AFCE5" w14:textId="77777777" w:rsidR="000830F8" w:rsidRPr="00C07BA9" w:rsidRDefault="000830F8" w:rsidP="00234ECA">
            <w:pPr>
              <w:pStyle w:val="TableParagraph"/>
              <w:spacing w:before="141"/>
              <w:ind w:left="1648"/>
              <w:rPr>
                <w:rFonts w:ascii="Calibri" w:hAnsi="Calibri" w:cs="Calibri"/>
                <w:b/>
              </w:rPr>
            </w:pPr>
            <w:r w:rsidRPr="00C07BA9">
              <w:rPr>
                <w:rFonts w:ascii="Calibri" w:hAnsi="Calibri" w:cs="Calibri"/>
                <w:b/>
              </w:rPr>
              <w:t>Σύντομη Περιγραφή Είδους</w:t>
            </w:r>
          </w:p>
        </w:tc>
        <w:tc>
          <w:tcPr>
            <w:tcW w:w="992" w:type="dxa"/>
            <w:shd w:val="clear" w:color="auto" w:fill="FFFF99"/>
          </w:tcPr>
          <w:p w14:paraId="3A64A306" w14:textId="77777777" w:rsidR="000830F8" w:rsidRPr="00C07BA9" w:rsidRDefault="000830F8" w:rsidP="00234ECA">
            <w:pPr>
              <w:pStyle w:val="TableParagraph"/>
              <w:spacing w:line="288" w:lineRule="exact"/>
              <w:ind w:left="230"/>
              <w:rPr>
                <w:rFonts w:ascii="Calibri" w:hAnsi="Calibri" w:cs="Calibri"/>
                <w:b/>
              </w:rPr>
            </w:pPr>
            <w:proofErr w:type="spellStart"/>
            <w:r w:rsidRPr="00C07BA9">
              <w:rPr>
                <w:rFonts w:ascii="Calibri" w:hAnsi="Calibri" w:cs="Calibri"/>
                <w:b/>
              </w:rPr>
              <w:t>Μον</w:t>
            </w:r>
            <w:proofErr w:type="spellEnd"/>
            <w:r w:rsidRPr="00C07BA9">
              <w:rPr>
                <w:rFonts w:ascii="Calibri" w:hAnsi="Calibri" w:cs="Calibri"/>
                <w:b/>
              </w:rPr>
              <w:t>.</w:t>
            </w:r>
          </w:p>
          <w:p w14:paraId="41CF021C" w14:textId="77777777" w:rsidR="000830F8" w:rsidRPr="00C07BA9" w:rsidRDefault="000830F8" w:rsidP="00234ECA">
            <w:pPr>
              <w:pStyle w:val="TableParagraph"/>
              <w:spacing w:line="277" w:lineRule="exact"/>
              <w:ind w:left="179"/>
              <w:rPr>
                <w:rFonts w:ascii="Calibri" w:hAnsi="Calibri" w:cs="Calibri"/>
                <w:b/>
              </w:rPr>
            </w:pPr>
            <w:r w:rsidRPr="00C07BA9">
              <w:rPr>
                <w:rFonts w:ascii="Calibri" w:hAnsi="Calibri" w:cs="Calibri"/>
                <w:b/>
              </w:rPr>
              <w:t>Μετρ.</w:t>
            </w:r>
          </w:p>
        </w:tc>
        <w:tc>
          <w:tcPr>
            <w:tcW w:w="1121" w:type="dxa"/>
            <w:shd w:val="clear" w:color="auto" w:fill="FFFF99"/>
          </w:tcPr>
          <w:p w14:paraId="3D90B959" w14:textId="77777777" w:rsidR="000830F8" w:rsidRPr="00C07BA9" w:rsidRDefault="000830F8" w:rsidP="00234ECA">
            <w:pPr>
              <w:pStyle w:val="TableParagraph"/>
              <w:spacing w:before="141"/>
              <w:ind w:left="125" w:right="118"/>
              <w:jc w:val="center"/>
              <w:rPr>
                <w:rFonts w:ascii="Calibri" w:hAnsi="Calibri" w:cs="Calibri"/>
                <w:b/>
              </w:rPr>
            </w:pPr>
            <w:r w:rsidRPr="00C07BA9">
              <w:rPr>
                <w:rFonts w:ascii="Calibri" w:hAnsi="Calibri" w:cs="Calibri"/>
                <w:b/>
              </w:rPr>
              <w:t>Πλήθος</w:t>
            </w:r>
          </w:p>
        </w:tc>
      </w:tr>
      <w:tr w:rsidR="000830F8" w:rsidRPr="00C07BA9" w14:paraId="36A7CFCD" w14:textId="77777777" w:rsidTr="00234ECA">
        <w:trPr>
          <w:trHeight w:val="880"/>
          <w:jc w:val="center"/>
        </w:trPr>
        <w:tc>
          <w:tcPr>
            <w:tcW w:w="1575" w:type="dxa"/>
            <w:shd w:val="clear" w:color="auto" w:fill="auto"/>
          </w:tcPr>
          <w:p w14:paraId="0D7154B6" w14:textId="77777777" w:rsidR="000830F8" w:rsidRPr="00C07BA9" w:rsidRDefault="000830F8" w:rsidP="00234ECA">
            <w:pPr>
              <w:pStyle w:val="TableParagraph"/>
              <w:spacing w:before="11"/>
              <w:ind w:left="0"/>
              <w:rPr>
                <w:rFonts w:ascii="Calibri" w:hAnsi="Calibri" w:cs="Calibri"/>
                <w:sz w:val="21"/>
              </w:rPr>
            </w:pPr>
          </w:p>
          <w:p w14:paraId="4FCB7F64" w14:textId="5CFC026B" w:rsidR="000830F8" w:rsidRPr="00283D0B" w:rsidRDefault="000830F8" w:rsidP="00234ECA">
            <w:pPr>
              <w:pStyle w:val="TableParagraph"/>
              <w:ind w:left="13"/>
              <w:jc w:val="center"/>
              <w:rPr>
                <w:rFonts w:ascii="Calibri" w:hAnsi="Calibri" w:cs="Calibri"/>
                <w:lang w:val="en-US"/>
              </w:rPr>
            </w:pPr>
            <w:r>
              <w:rPr>
                <w:rFonts w:ascii="Calibri" w:hAnsi="Calibri" w:cs="Calibri"/>
                <w:lang w:val="en-US"/>
              </w:rPr>
              <w:t>V</w:t>
            </w:r>
          </w:p>
        </w:tc>
        <w:tc>
          <w:tcPr>
            <w:tcW w:w="6215" w:type="dxa"/>
            <w:shd w:val="clear" w:color="auto" w:fill="auto"/>
            <w:vAlign w:val="center"/>
          </w:tcPr>
          <w:p w14:paraId="4CE2FEC9" w14:textId="77777777" w:rsidR="000830F8" w:rsidRPr="00C07BA9" w:rsidRDefault="000830F8" w:rsidP="00234ECA">
            <w:pPr>
              <w:pStyle w:val="TableParagraph"/>
              <w:spacing w:before="30" w:line="290" w:lineRule="exact"/>
              <w:ind w:left="446" w:right="435"/>
              <w:jc w:val="center"/>
              <w:rPr>
                <w:rFonts w:ascii="Calibri" w:hAnsi="Calibri" w:cs="Calibri"/>
                <w:b/>
                <w:bCs/>
                <w:sz w:val="20"/>
                <w:szCs w:val="20"/>
              </w:rPr>
            </w:pPr>
            <w:r w:rsidRPr="009F326E">
              <w:rPr>
                <w:rFonts w:ascii="Calibri" w:eastAsia="Courier New" w:hAnsi="Calibri" w:cs="Calibri"/>
                <w:b/>
                <w:bCs/>
                <w:sz w:val="20"/>
                <w:szCs w:val="20"/>
              </w:rPr>
              <w:t>ΣΥΣΤΗΜΑ ΑΝΑΛΥΣΗΣ ΡΕΟΛΟΓΙΑΣ ΤΡΟΦΙΜΩΝ</w:t>
            </w:r>
          </w:p>
        </w:tc>
        <w:tc>
          <w:tcPr>
            <w:tcW w:w="992" w:type="dxa"/>
            <w:shd w:val="clear" w:color="auto" w:fill="auto"/>
          </w:tcPr>
          <w:p w14:paraId="3B554E98" w14:textId="77777777" w:rsidR="000830F8" w:rsidRPr="00C07BA9" w:rsidRDefault="000830F8" w:rsidP="00234ECA">
            <w:pPr>
              <w:pStyle w:val="TableParagraph"/>
              <w:spacing w:before="11"/>
              <w:ind w:left="0"/>
              <w:rPr>
                <w:rFonts w:ascii="Calibri" w:hAnsi="Calibri" w:cs="Calibri"/>
                <w:sz w:val="21"/>
              </w:rPr>
            </w:pPr>
          </w:p>
          <w:p w14:paraId="52B4F46F" w14:textId="77777777" w:rsidR="000830F8" w:rsidRPr="00C07BA9" w:rsidRDefault="000830F8" w:rsidP="00234ECA">
            <w:pPr>
              <w:pStyle w:val="TableParagraph"/>
              <w:ind w:left="273"/>
              <w:rPr>
                <w:rFonts w:ascii="Calibri" w:hAnsi="Calibri" w:cs="Calibri"/>
              </w:rPr>
            </w:pPr>
            <w:r w:rsidRPr="00C07BA9">
              <w:rPr>
                <w:rFonts w:ascii="Calibri" w:hAnsi="Calibri" w:cs="Calibri"/>
              </w:rPr>
              <w:t>ΤΜΧ</w:t>
            </w:r>
          </w:p>
        </w:tc>
        <w:tc>
          <w:tcPr>
            <w:tcW w:w="1121" w:type="dxa"/>
            <w:shd w:val="clear" w:color="auto" w:fill="auto"/>
          </w:tcPr>
          <w:p w14:paraId="031230A7" w14:textId="77777777" w:rsidR="000830F8" w:rsidRPr="00C07BA9" w:rsidRDefault="000830F8" w:rsidP="00234ECA">
            <w:pPr>
              <w:pStyle w:val="TableParagraph"/>
              <w:spacing w:before="11"/>
              <w:ind w:left="0"/>
              <w:rPr>
                <w:rFonts w:ascii="Calibri" w:hAnsi="Calibri" w:cs="Calibri"/>
                <w:sz w:val="21"/>
              </w:rPr>
            </w:pPr>
          </w:p>
          <w:p w14:paraId="6BE1207A" w14:textId="77777777" w:rsidR="000830F8" w:rsidRPr="00C07BA9" w:rsidRDefault="000830F8" w:rsidP="00234ECA">
            <w:pPr>
              <w:pStyle w:val="TableParagraph"/>
              <w:ind w:left="9"/>
              <w:jc w:val="center"/>
              <w:rPr>
                <w:rFonts w:ascii="Calibri" w:hAnsi="Calibri" w:cs="Calibri"/>
              </w:rPr>
            </w:pPr>
            <w:r w:rsidRPr="00C07BA9">
              <w:rPr>
                <w:rFonts w:ascii="Calibri" w:hAnsi="Calibri" w:cs="Calibri"/>
              </w:rPr>
              <w:t>1</w:t>
            </w:r>
          </w:p>
        </w:tc>
      </w:tr>
      <w:tr w:rsidR="000830F8" w:rsidRPr="00C07BA9" w14:paraId="2EA63224" w14:textId="77777777" w:rsidTr="00234ECA">
        <w:trPr>
          <w:trHeight w:val="585"/>
          <w:jc w:val="center"/>
        </w:trPr>
        <w:tc>
          <w:tcPr>
            <w:tcW w:w="7790" w:type="dxa"/>
            <w:gridSpan w:val="2"/>
            <w:shd w:val="clear" w:color="auto" w:fill="FFFF99"/>
          </w:tcPr>
          <w:p w14:paraId="5EDBB008" w14:textId="77777777" w:rsidR="000830F8" w:rsidRPr="00C07BA9" w:rsidRDefault="000830F8" w:rsidP="00234ECA">
            <w:pPr>
              <w:pStyle w:val="TableParagraph"/>
              <w:spacing w:before="141"/>
              <w:ind w:left="1610" w:right="1602"/>
              <w:jc w:val="center"/>
              <w:rPr>
                <w:rFonts w:ascii="Calibri" w:hAnsi="Calibri" w:cs="Calibri"/>
                <w:b/>
              </w:rPr>
            </w:pPr>
            <w:r w:rsidRPr="00C07BA9">
              <w:rPr>
                <w:rFonts w:ascii="Calibri" w:hAnsi="Calibri" w:cs="Calibri"/>
                <w:b/>
              </w:rPr>
              <w:t>Αναλυτικές Τεχνικές Προδιαγραφές Είδους</w:t>
            </w:r>
          </w:p>
        </w:tc>
        <w:tc>
          <w:tcPr>
            <w:tcW w:w="992" w:type="dxa"/>
            <w:shd w:val="clear" w:color="auto" w:fill="FFFF99"/>
          </w:tcPr>
          <w:p w14:paraId="2CFD0477" w14:textId="77777777" w:rsidR="000830F8" w:rsidRPr="00C07BA9" w:rsidRDefault="000830F8" w:rsidP="00234ECA">
            <w:pPr>
              <w:pStyle w:val="TableParagraph"/>
              <w:spacing w:line="288" w:lineRule="exact"/>
              <w:ind w:left="191"/>
              <w:rPr>
                <w:rFonts w:ascii="Calibri" w:hAnsi="Calibri" w:cs="Calibri"/>
                <w:b/>
              </w:rPr>
            </w:pPr>
            <w:proofErr w:type="spellStart"/>
            <w:r w:rsidRPr="00C07BA9">
              <w:rPr>
                <w:rFonts w:ascii="Calibri" w:hAnsi="Calibri" w:cs="Calibri"/>
                <w:b/>
              </w:rPr>
              <w:t>Απαί</w:t>
            </w:r>
            <w:proofErr w:type="spellEnd"/>
            <w:r w:rsidRPr="00C07BA9">
              <w:rPr>
                <w:rFonts w:ascii="Calibri" w:hAnsi="Calibri" w:cs="Calibri"/>
                <w:b/>
              </w:rPr>
              <w:t>-</w:t>
            </w:r>
          </w:p>
          <w:p w14:paraId="01A10FBE" w14:textId="77777777" w:rsidR="000830F8" w:rsidRPr="00C07BA9" w:rsidRDefault="000830F8" w:rsidP="00234ECA">
            <w:pPr>
              <w:pStyle w:val="TableParagraph"/>
              <w:spacing w:line="277" w:lineRule="exact"/>
              <w:ind w:left="232"/>
              <w:rPr>
                <w:rFonts w:ascii="Calibri" w:hAnsi="Calibri" w:cs="Calibri"/>
                <w:b/>
              </w:rPr>
            </w:pPr>
            <w:proofErr w:type="spellStart"/>
            <w:r w:rsidRPr="00C07BA9">
              <w:rPr>
                <w:rFonts w:ascii="Calibri" w:hAnsi="Calibri" w:cs="Calibri"/>
                <w:b/>
              </w:rPr>
              <w:t>τηση</w:t>
            </w:r>
            <w:proofErr w:type="spellEnd"/>
          </w:p>
        </w:tc>
        <w:tc>
          <w:tcPr>
            <w:tcW w:w="1121" w:type="dxa"/>
            <w:shd w:val="clear" w:color="auto" w:fill="FFFF99"/>
          </w:tcPr>
          <w:p w14:paraId="1AE59C94" w14:textId="77777777" w:rsidR="000830F8" w:rsidRPr="00C07BA9" w:rsidRDefault="000830F8" w:rsidP="00234ECA">
            <w:pPr>
              <w:pStyle w:val="TableParagraph"/>
              <w:spacing w:line="288" w:lineRule="exact"/>
              <w:ind w:left="128" w:right="118"/>
              <w:jc w:val="center"/>
              <w:rPr>
                <w:rFonts w:ascii="Calibri" w:hAnsi="Calibri" w:cs="Calibri"/>
                <w:b/>
              </w:rPr>
            </w:pPr>
            <w:proofErr w:type="spellStart"/>
            <w:r w:rsidRPr="00C07BA9">
              <w:rPr>
                <w:rFonts w:ascii="Calibri" w:hAnsi="Calibri" w:cs="Calibri"/>
                <w:b/>
              </w:rPr>
              <w:t>Απάντη</w:t>
            </w:r>
            <w:proofErr w:type="spellEnd"/>
          </w:p>
          <w:p w14:paraId="75B4A837" w14:textId="77777777" w:rsidR="000830F8" w:rsidRPr="00C07BA9" w:rsidRDefault="000830F8" w:rsidP="00234ECA">
            <w:pPr>
              <w:pStyle w:val="TableParagraph"/>
              <w:spacing w:line="277" w:lineRule="exact"/>
              <w:ind w:left="125" w:right="118"/>
              <w:jc w:val="center"/>
              <w:rPr>
                <w:rFonts w:ascii="Calibri" w:hAnsi="Calibri" w:cs="Calibri"/>
                <w:b/>
              </w:rPr>
            </w:pPr>
            <w:r w:rsidRPr="00C07BA9">
              <w:rPr>
                <w:rFonts w:ascii="Calibri" w:hAnsi="Calibri" w:cs="Calibri"/>
                <w:b/>
              </w:rPr>
              <w:t>-</w:t>
            </w:r>
            <w:proofErr w:type="spellStart"/>
            <w:r w:rsidRPr="00C07BA9">
              <w:rPr>
                <w:rFonts w:ascii="Calibri" w:hAnsi="Calibri" w:cs="Calibri"/>
                <w:b/>
              </w:rPr>
              <w:t>ση</w:t>
            </w:r>
            <w:proofErr w:type="spellEnd"/>
          </w:p>
        </w:tc>
      </w:tr>
      <w:tr w:rsidR="000830F8" w:rsidRPr="00C07BA9" w14:paraId="48F6B616" w14:textId="77777777" w:rsidTr="00234ECA">
        <w:trPr>
          <w:jc w:val="center"/>
        </w:trPr>
        <w:tc>
          <w:tcPr>
            <w:tcW w:w="7790" w:type="dxa"/>
            <w:gridSpan w:val="2"/>
            <w:shd w:val="clear" w:color="auto" w:fill="auto"/>
          </w:tcPr>
          <w:p w14:paraId="38DE5D61" w14:textId="77777777" w:rsidR="000830F8" w:rsidRPr="00C07BA9" w:rsidRDefault="000830F8" w:rsidP="00234ECA">
            <w:pPr>
              <w:widowControl w:val="0"/>
              <w:autoSpaceDE w:val="0"/>
              <w:autoSpaceDN w:val="0"/>
              <w:rPr>
                <w:rFonts w:eastAsia="Calibri"/>
                <w:lang w:val="el-GR"/>
              </w:rPr>
            </w:pPr>
            <w:r w:rsidRPr="00C07BA9">
              <w:rPr>
                <w:rFonts w:eastAsia="Calibri"/>
                <w:szCs w:val="22"/>
                <w:lang w:val="el-GR"/>
              </w:rPr>
              <w:t xml:space="preserve">Το σύστημα απαιτείται να διαθέτει: </w:t>
            </w:r>
          </w:p>
          <w:p w14:paraId="45B124F6" w14:textId="77777777" w:rsidR="000830F8" w:rsidRPr="00C07BA9" w:rsidRDefault="000830F8" w:rsidP="00234ECA">
            <w:pPr>
              <w:widowControl w:val="0"/>
              <w:autoSpaceDE w:val="0"/>
              <w:autoSpaceDN w:val="0"/>
              <w:rPr>
                <w:rFonts w:eastAsia="Calibri"/>
                <w:lang w:val="el-GR"/>
              </w:rPr>
            </w:pPr>
            <w:r w:rsidRPr="003519D8">
              <w:rPr>
                <w:rFonts w:eastAsia="Calibri"/>
                <w:b/>
                <w:bCs/>
                <w:szCs w:val="22"/>
                <w:lang w:val="el-GR"/>
              </w:rPr>
              <w:t>A. ΡΕΟΜΕΤΡΟ</w:t>
            </w:r>
            <w:r w:rsidRPr="00885E25">
              <w:rPr>
                <w:rFonts w:eastAsia="Calibri"/>
                <w:szCs w:val="22"/>
                <w:lang w:val="el-GR"/>
              </w:rPr>
              <w:t xml:space="preserve">, </w:t>
            </w:r>
            <w:r w:rsidRPr="003519D8">
              <w:rPr>
                <w:rFonts w:eastAsia="Calibri"/>
                <w:sz w:val="20"/>
                <w:szCs w:val="20"/>
                <w:lang w:val="el-GR"/>
              </w:rPr>
              <w:t xml:space="preserve">με τα εξής ελάχιστα χαρακτηριστικά: </w:t>
            </w:r>
          </w:p>
          <w:p w14:paraId="37E3B939"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Το </w:t>
            </w:r>
            <w:proofErr w:type="spellStart"/>
            <w:r w:rsidRPr="003519D8">
              <w:rPr>
                <w:rFonts w:ascii="Calibri" w:eastAsia="Calibri" w:hAnsi="Calibri" w:cs="Calibri"/>
                <w:lang w:val="el-GR"/>
              </w:rPr>
              <w:t>ρεόμετρο</w:t>
            </w:r>
            <w:proofErr w:type="spellEnd"/>
            <w:r w:rsidRPr="003519D8">
              <w:rPr>
                <w:rFonts w:ascii="Calibri" w:eastAsia="Calibri" w:hAnsi="Calibri" w:cs="Calibri"/>
                <w:lang w:val="el-GR"/>
              </w:rPr>
              <w:t xml:space="preserve">  να είναι μονής κεφαλής, ελεγχόμενης τάσης (</w:t>
            </w:r>
            <w:proofErr w:type="spellStart"/>
            <w:r w:rsidRPr="003519D8">
              <w:rPr>
                <w:rFonts w:ascii="Calibri" w:eastAsia="Calibri" w:hAnsi="Calibri" w:cs="Calibri"/>
                <w:lang w:val="el-GR"/>
              </w:rPr>
              <w:t>controlled</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stress</w:t>
            </w:r>
            <w:proofErr w:type="spellEnd"/>
            <w:r w:rsidRPr="003519D8">
              <w:rPr>
                <w:rFonts w:ascii="Calibri" w:eastAsia="Calibri" w:hAnsi="Calibri" w:cs="Calibri"/>
                <w:lang w:val="el-GR"/>
              </w:rPr>
              <w:t xml:space="preserve">) και </w:t>
            </w:r>
            <w:r w:rsidRPr="003519D8">
              <w:rPr>
                <w:rFonts w:ascii="Calibri" w:eastAsia="Calibri" w:hAnsi="Calibri" w:cs="Calibri"/>
                <w:lang w:val="el-GR"/>
              </w:rPr>
              <w:lastRenderedPageBreak/>
              <w:t>παραμόρφωσης (</w:t>
            </w:r>
            <w:proofErr w:type="spellStart"/>
            <w:r w:rsidRPr="003519D8">
              <w:rPr>
                <w:rFonts w:ascii="Calibri" w:eastAsia="Calibri" w:hAnsi="Calibri" w:cs="Calibri"/>
                <w:lang w:val="el-GR"/>
              </w:rPr>
              <w:t>strain</w:t>
            </w:r>
            <w:proofErr w:type="spellEnd"/>
            <w:r w:rsidRPr="003519D8">
              <w:rPr>
                <w:rFonts w:ascii="Calibri" w:eastAsia="Calibri" w:hAnsi="Calibri" w:cs="Calibri"/>
                <w:lang w:val="el-GR"/>
              </w:rPr>
              <w:t xml:space="preserve">). </w:t>
            </w:r>
          </w:p>
          <w:p w14:paraId="3645A0F7"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Ο μηχανισμός λειτουργίας του να γίνεται με την βοήθεια μαγνητικού πεδίου (</w:t>
            </w:r>
            <w:proofErr w:type="spellStart"/>
            <w:r w:rsidRPr="003519D8">
              <w:rPr>
                <w:rFonts w:ascii="Calibri" w:eastAsia="Calibri" w:hAnsi="Calibri" w:cs="Calibri"/>
                <w:lang w:val="el-GR"/>
              </w:rPr>
              <w:t>axial</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magnetic</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bearing</w:t>
            </w:r>
            <w:proofErr w:type="spellEnd"/>
            <w:r w:rsidRPr="003519D8">
              <w:rPr>
                <w:rFonts w:ascii="Calibri" w:eastAsia="Calibri" w:hAnsi="Calibri" w:cs="Calibri"/>
                <w:lang w:val="el-GR"/>
              </w:rPr>
              <w:t>) και να είναι τέτοιος ώστε να μειώνονται όσο το δυνατόν περισσότερο οι τριβές και η αδράνεια του άξονα.</w:t>
            </w:r>
          </w:p>
          <w:p w14:paraId="283CF4BB"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μπορεί να μετρήσει μετατοπίσεις του άξονα (</w:t>
            </w:r>
            <w:proofErr w:type="spellStart"/>
            <w:r w:rsidRPr="003519D8">
              <w:rPr>
                <w:rFonts w:ascii="Calibri" w:eastAsia="Calibri" w:hAnsi="Calibri" w:cs="Calibri"/>
                <w:lang w:val="el-GR"/>
              </w:rPr>
              <w:t>displacement</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resolution</w:t>
            </w:r>
            <w:proofErr w:type="spellEnd"/>
            <w:r w:rsidRPr="003519D8">
              <w:rPr>
                <w:rFonts w:ascii="Calibri" w:eastAsia="Calibri" w:hAnsi="Calibri" w:cs="Calibri"/>
                <w:lang w:val="el-GR"/>
              </w:rPr>
              <w:t>) της τάξεως των 10nrad με την βοήθεια οπτικού κωδικοποιητή ή με κάποιο αντίστοιχο μηχανισμό.</w:t>
            </w:r>
          </w:p>
          <w:p w14:paraId="45856AF9"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Το σύστημα να μπορεί να παρουσιάσει την </w:t>
            </w:r>
            <w:proofErr w:type="spellStart"/>
            <w:r w:rsidRPr="003519D8">
              <w:rPr>
                <w:rFonts w:ascii="Calibri" w:eastAsia="Calibri" w:hAnsi="Calibri" w:cs="Calibri"/>
                <w:lang w:val="el-GR"/>
              </w:rPr>
              <w:t>κυματομορφή</w:t>
            </w:r>
            <w:proofErr w:type="spellEnd"/>
            <w:r w:rsidRPr="003519D8">
              <w:rPr>
                <w:rFonts w:ascii="Calibri" w:eastAsia="Calibri" w:hAnsi="Calibri" w:cs="Calibri"/>
                <w:lang w:val="el-GR"/>
              </w:rPr>
              <w:t xml:space="preserve"> ταλάντωσης σε πραγματικό χρόνο για να μπορεί έτσι να παρέχει πληροφορίες για τον θόρυβο, το «γλίστρημα» (</w:t>
            </w:r>
            <w:proofErr w:type="spellStart"/>
            <w:r w:rsidRPr="003519D8">
              <w:rPr>
                <w:rFonts w:ascii="Calibri" w:eastAsia="Calibri" w:hAnsi="Calibri" w:cs="Calibri"/>
                <w:lang w:val="el-GR"/>
              </w:rPr>
              <w:t>slip</w:t>
            </w:r>
            <w:proofErr w:type="spellEnd"/>
            <w:r w:rsidRPr="003519D8">
              <w:rPr>
                <w:rFonts w:ascii="Calibri" w:eastAsia="Calibri" w:hAnsi="Calibri" w:cs="Calibri"/>
                <w:lang w:val="el-GR"/>
              </w:rPr>
              <w:t>) ή την εσωτερική διόρθωση για κάθε σημείο.</w:t>
            </w:r>
          </w:p>
          <w:p w14:paraId="2A659F69"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διαθέτει μέγιστη ροπή 200 </w:t>
            </w:r>
            <w:proofErr w:type="spellStart"/>
            <w:r w:rsidRPr="003519D8">
              <w:rPr>
                <w:rFonts w:ascii="Calibri" w:eastAsia="Calibri" w:hAnsi="Calibri" w:cs="Calibri"/>
                <w:lang w:val="el-GR"/>
              </w:rPr>
              <w:t>mN.m</w:t>
            </w:r>
            <w:proofErr w:type="spellEnd"/>
            <w:r w:rsidRPr="003519D8">
              <w:rPr>
                <w:rFonts w:ascii="Calibri" w:eastAsia="Calibri" w:hAnsi="Calibri" w:cs="Calibri"/>
                <w:lang w:val="el-GR"/>
              </w:rPr>
              <w:t xml:space="preserve">. </w:t>
            </w:r>
          </w:p>
          <w:p w14:paraId="17A14787"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Η κάθετη στήριξη του άξονα να γίνεται οπωσδήποτε με την βοήθεια μαγνητικού πεδίου (</w:t>
            </w:r>
            <w:proofErr w:type="spellStart"/>
            <w:r w:rsidRPr="003519D8">
              <w:rPr>
                <w:rFonts w:ascii="Calibri" w:eastAsia="Calibri" w:hAnsi="Calibri" w:cs="Calibri"/>
                <w:lang w:val="el-GR"/>
              </w:rPr>
              <w:t>axial</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magnetic</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bearing</w:t>
            </w:r>
            <w:proofErr w:type="spellEnd"/>
            <w:r w:rsidRPr="003519D8">
              <w:rPr>
                <w:rFonts w:ascii="Calibri" w:eastAsia="Calibri" w:hAnsi="Calibri" w:cs="Calibri"/>
                <w:lang w:val="el-GR"/>
              </w:rPr>
              <w:t>) και όχι πεπιεσμένου αέρα (</w:t>
            </w:r>
            <w:proofErr w:type="spellStart"/>
            <w:r w:rsidRPr="003519D8">
              <w:rPr>
                <w:rFonts w:ascii="Calibri" w:eastAsia="Calibri" w:hAnsi="Calibri" w:cs="Calibri"/>
                <w:lang w:val="el-GR"/>
              </w:rPr>
              <w:t>air</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bearing</w:t>
            </w:r>
            <w:proofErr w:type="spellEnd"/>
            <w:r w:rsidRPr="003519D8">
              <w:rPr>
                <w:rFonts w:ascii="Calibri" w:eastAsia="Calibri" w:hAnsi="Calibri" w:cs="Calibri"/>
                <w:lang w:val="el-GR"/>
              </w:rPr>
              <w:t>) ή ρουλεμάν.</w:t>
            </w:r>
          </w:p>
          <w:p w14:paraId="2141CB5B"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Το </w:t>
            </w:r>
            <w:proofErr w:type="spellStart"/>
            <w:r w:rsidRPr="003519D8">
              <w:rPr>
                <w:rFonts w:ascii="Calibri" w:eastAsia="Calibri" w:hAnsi="Calibri" w:cs="Calibri"/>
                <w:lang w:val="el-GR"/>
              </w:rPr>
              <w:t>ρεόμετρο</w:t>
            </w:r>
            <w:proofErr w:type="spellEnd"/>
            <w:r w:rsidRPr="003519D8">
              <w:rPr>
                <w:rFonts w:ascii="Calibri" w:eastAsia="Calibri" w:hAnsi="Calibri" w:cs="Calibri"/>
                <w:lang w:val="el-GR"/>
              </w:rPr>
              <w:t xml:space="preserve"> να είναι κατασκευασμένο από ένα ενιαίο κομμάτι αλουμινίου ή κάποιου άλλου μετάλλου, για να διατηρεί στο ελάχιστο τις δονήσεις /μετατοπίσεις που δεν οφείλονται στο δείγμα (</w:t>
            </w:r>
            <w:proofErr w:type="spellStart"/>
            <w:r w:rsidRPr="003519D8">
              <w:rPr>
                <w:rFonts w:ascii="Calibri" w:eastAsia="Calibri" w:hAnsi="Calibri" w:cs="Calibri"/>
                <w:lang w:val="el-GR"/>
              </w:rPr>
              <w:t>compliance</w:t>
            </w:r>
            <w:proofErr w:type="spellEnd"/>
            <w:r w:rsidRPr="003519D8">
              <w:rPr>
                <w:rFonts w:ascii="Calibri" w:eastAsia="Calibri" w:hAnsi="Calibri" w:cs="Calibri"/>
                <w:lang w:val="el-GR"/>
              </w:rPr>
              <w:t xml:space="preserve">), έτσι ώστε να βελτιώνεται η ακρίβεια των αποτελεσμάτων. </w:t>
            </w:r>
          </w:p>
          <w:p w14:paraId="74231635"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 </w:t>
            </w:r>
            <w:proofErr w:type="spellStart"/>
            <w:r w:rsidRPr="003519D8">
              <w:rPr>
                <w:rFonts w:ascii="Calibri" w:eastAsia="Calibri" w:hAnsi="Calibri" w:cs="Calibri"/>
                <w:lang w:val="el-GR"/>
              </w:rPr>
              <w:t>Nα</w:t>
            </w:r>
            <w:proofErr w:type="spellEnd"/>
            <w:r w:rsidRPr="003519D8">
              <w:rPr>
                <w:rFonts w:ascii="Calibri" w:eastAsia="Calibri" w:hAnsi="Calibri" w:cs="Calibri"/>
                <w:lang w:val="el-GR"/>
              </w:rPr>
              <w:t xml:space="preserve"> διαθέτει έναν οπτικό κωδικοποιητή για μετρήσεις μετατόπισης με ανάλυση έως 10 </w:t>
            </w:r>
            <w:proofErr w:type="spellStart"/>
            <w:r w:rsidRPr="003519D8">
              <w:rPr>
                <w:rFonts w:ascii="Calibri" w:eastAsia="Calibri" w:hAnsi="Calibri" w:cs="Calibri"/>
                <w:lang w:val="el-GR"/>
              </w:rPr>
              <w:t>nrad</w:t>
            </w:r>
            <w:proofErr w:type="spellEnd"/>
            <w:r w:rsidRPr="003519D8">
              <w:rPr>
                <w:rFonts w:ascii="Calibri" w:eastAsia="Calibri" w:hAnsi="Calibri" w:cs="Calibri"/>
                <w:lang w:val="el-GR"/>
              </w:rPr>
              <w:t>.</w:t>
            </w:r>
          </w:p>
          <w:p w14:paraId="0117D948"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διαθέτει ενσωματωμένη οθόνη που να δίνει πληροφορίες στον χρήστη σε πραγματικό χρόνο για να διευκολύνει μεταξύ άλλων την εισαγωγή του δείγματος, έτσι ώστε ο χρήστης να μην χρειάζεται να παρακολουθεί την οθόνη του υπολογιστή. </w:t>
            </w:r>
          </w:p>
          <w:p w14:paraId="0AF75389"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περιλαμβάνει τεχνολογία εύκολης αλλαγής εξαρτημάτων ώστε να μπορεί ο χρήστης να κάνει γρήγορα και εύκολα αλλαγές μεταξύ διαφορετικών συστημάτων θέρμανσης και γεωμετριών. Να αναγνωρίζει αυτόματα ποια επιλογή έχει τοποθετηθεί και στην συνέχεια να ρυθμίζει τις αντίστοιχες παραμέτρους βαθμονόμησης στο λογισμικό.</w:t>
            </w:r>
          </w:p>
          <w:p w14:paraId="4D4C60F9"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διαθέτει διακριτική ικανότητα ροπής στρέψης (</w:t>
            </w:r>
            <w:proofErr w:type="spellStart"/>
            <w:r w:rsidRPr="003519D8">
              <w:rPr>
                <w:rFonts w:ascii="Calibri" w:eastAsia="Calibri" w:hAnsi="Calibri" w:cs="Calibri"/>
                <w:lang w:val="el-GR"/>
              </w:rPr>
              <w:t>torque</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resolution</w:t>
            </w:r>
            <w:proofErr w:type="spellEnd"/>
            <w:r w:rsidRPr="003519D8">
              <w:rPr>
                <w:rFonts w:ascii="Calibri" w:eastAsia="Calibri" w:hAnsi="Calibri" w:cs="Calibri"/>
                <w:lang w:val="el-GR"/>
              </w:rPr>
              <w:t xml:space="preserve">) τουλάχιστον 0,1 </w:t>
            </w:r>
            <w:proofErr w:type="spellStart"/>
            <w:r w:rsidRPr="003519D8">
              <w:rPr>
                <w:rFonts w:ascii="Calibri" w:eastAsia="Calibri" w:hAnsi="Calibri" w:cs="Calibri"/>
                <w:lang w:val="el-GR"/>
              </w:rPr>
              <w:t>nΝ.m</w:t>
            </w:r>
            <w:proofErr w:type="spellEnd"/>
          </w:p>
          <w:p w14:paraId="06310A43"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έχει ροπή ταλάντωσης τουλάχιστον 5 </w:t>
            </w:r>
            <w:proofErr w:type="spellStart"/>
            <w:r w:rsidRPr="003519D8">
              <w:rPr>
                <w:rFonts w:ascii="Calibri" w:eastAsia="Calibri" w:hAnsi="Calibri" w:cs="Calibri"/>
                <w:lang w:val="el-GR"/>
              </w:rPr>
              <w:t>nΝ.m</w:t>
            </w:r>
            <w:proofErr w:type="spellEnd"/>
            <w:r w:rsidRPr="003519D8">
              <w:rPr>
                <w:rFonts w:ascii="Calibri" w:eastAsia="Calibri" w:hAnsi="Calibri" w:cs="Calibri"/>
                <w:lang w:val="el-GR"/>
              </w:rPr>
              <w:t>.</w:t>
            </w:r>
          </w:p>
          <w:p w14:paraId="22636763"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διαθέτει σταθερή </w:t>
            </w:r>
            <w:proofErr w:type="spellStart"/>
            <w:r w:rsidRPr="003519D8">
              <w:rPr>
                <w:rFonts w:ascii="Calibri" w:eastAsia="Calibri" w:hAnsi="Calibri" w:cs="Calibri"/>
                <w:lang w:val="el-GR"/>
              </w:rPr>
              <w:t>διατμητική</w:t>
            </w:r>
            <w:proofErr w:type="spellEnd"/>
            <w:r w:rsidRPr="003519D8">
              <w:rPr>
                <w:rFonts w:ascii="Calibri" w:eastAsia="Calibri" w:hAnsi="Calibri" w:cs="Calibri"/>
                <w:lang w:val="el-GR"/>
              </w:rPr>
              <w:t xml:space="preserve"> ροπή (</w:t>
            </w:r>
            <w:proofErr w:type="spellStart"/>
            <w:r w:rsidRPr="003519D8">
              <w:rPr>
                <w:rFonts w:ascii="Calibri" w:eastAsia="Calibri" w:hAnsi="Calibri" w:cs="Calibri"/>
                <w:lang w:val="el-GR"/>
              </w:rPr>
              <w:t>torque</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steady</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shear</w:t>
            </w:r>
            <w:proofErr w:type="spellEnd"/>
            <w:r w:rsidRPr="003519D8">
              <w:rPr>
                <w:rFonts w:ascii="Calibri" w:eastAsia="Calibri" w:hAnsi="Calibri" w:cs="Calibri"/>
                <w:lang w:val="el-GR"/>
              </w:rPr>
              <w:t xml:space="preserve">) τουλάχιστον 5 </w:t>
            </w:r>
            <w:proofErr w:type="spellStart"/>
            <w:r w:rsidRPr="003519D8">
              <w:rPr>
                <w:rFonts w:ascii="Calibri" w:eastAsia="Calibri" w:hAnsi="Calibri" w:cs="Calibri"/>
                <w:lang w:val="el-GR"/>
              </w:rPr>
              <w:t>nN.m</w:t>
            </w:r>
            <w:proofErr w:type="spellEnd"/>
          </w:p>
          <w:p w14:paraId="5A81F989"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έχει εύρος συχνότητας από 1x10-7Hz έως 100Hz.</w:t>
            </w:r>
          </w:p>
          <w:p w14:paraId="474EDBEE"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διαθέτει </w:t>
            </w:r>
            <w:proofErr w:type="spellStart"/>
            <w:r w:rsidRPr="003519D8">
              <w:rPr>
                <w:rFonts w:ascii="Calibri" w:eastAsia="Calibri" w:hAnsi="Calibri" w:cs="Calibri"/>
                <w:lang w:val="el-GR"/>
              </w:rPr>
              <w:t>βηματική</w:t>
            </w:r>
            <w:proofErr w:type="spellEnd"/>
            <w:r w:rsidRPr="003519D8">
              <w:rPr>
                <w:rFonts w:ascii="Calibri" w:eastAsia="Calibri" w:hAnsi="Calibri" w:cs="Calibri"/>
                <w:lang w:val="el-GR"/>
              </w:rPr>
              <w:t xml:space="preserve"> παραμόρφωση (</w:t>
            </w:r>
            <w:proofErr w:type="spellStart"/>
            <w:r w:rsidRPr="003519D8">
              <w:rPr>
                <w:rFonts w:ascii="Calibri" w:eastAsia="Calibri" w:hAnsi="Calibri" w:cs="Calibri"/>
                <w:lang w:val="el-GR"/>
              </w:rPr>
              <w:t>step</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time</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strain</w:t>
            </w:r>
            <w:proofErr w:type="spellEnd"/>
            <w:r w:rsidRPr="003519D8">
              <w:rPr>
                <w:rFonts w:ascii="Calibri" w:eastAsia="Calibri" w:hAnsi="Calibri" w:cs="Calibri"/>
                <w:lang w:val="el-GR"/>
              </w:rPr>
              <w:t>) τουλάχιστον 15ms.</w:t>
            </w:r>
          </w:p>
          <w:p w14:paraId="3758072A"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διαθέτει </w:t>
            </w:r>
            <w:proofErr w:type="spellStart"/>
            <w:r w:rsidRPr="003519D8">
              <w:rPr>
                <w:rFonts w:ascii="Calibri" w:eastAsia="Calibri" w:hAnsi="Calibri" w:cs="Calibri"/>
                <w:lang w:val="el-GR"/>
              </w:rPr>
              <w:t>βηματική</w:t>
            </w:r>
            <w:proofErr w:type="spellEnd"/>
            <w:r w:rsidRPr="003519D8">
              <w:rPr>
                <w:rFonts w:ascii="Calibri" w:eastAsia="Calibri" w:hAnsi="Calibri" w:cs="Calibri"/>
                <w:lang w:val="el-GR"/>
              </w:rPr>
              <w:t xml:space="preserve"> ταχύτητα (</w:t>
            </w:r>
            <w:proofErr w:type="spellStart"/>
            <w:r w:rsidRPr="003519D8">
              <w:rPr>
                <w:rFonts w:ascii="Calibri" w:eastAsia="Calibri" w:hAnsi="Calibri" w:cs="Calibri"/>
                <w:lang w:val="el-GR"/>
              </w:rPr>
              <w:t>step</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time</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rate</w:t>
            </w:r>
            <w:proofErr w:type="spellEnd"/>
            <w:r w:rsidRPr="003519D8">
              <w:rPr>
                <w:rFonts w:ascii="Calibri" w:eastAsia="Calibri" w:hAnsi="Calibri" w:cs="Calibri"/>
                <w:lang w:val="el-GR"/>
              </w:rPr>
              <w:t>) τουλάχιστον 5ms.</w:t>
            </w:r>
          </w:p>
          <w:p w14:paraId="47179798"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proofErr w:type="spellStart"/>
            <w:r w:rsidRPr="003519D8">
              <w:rPr>
                <w:rFonts w:ascii="Calibri" w:eastAsia="Calibri" w:hAnsi="Calibri" w:cs="Calibri"/>
                <w:lang w:val="el-GR"/>
              </w:rPr>
              <w:t>Nα</w:t>
            </w:r>
            <w:proofErr w:type="spellEnd"/>
            <w:r w:rsidRPr="003519D8">
              <w:rPr>
                <w:rFonts w:ascii="Calibri" w:eastAsia="Calibri" w:hAnsi="Calibri" w:cs="Calibri"/>
                <w:lang w:val="el-GR"/>
              </w:rPr>
              <w:t xml:space="preserve"> έχει εύρος γωνιακής ταχύτητας από 0 έως 300 </w:t>
            </w:r>
            <w:proofErr w:type="spellStart"/>
            <w:r w:rsidRPr="003519D8">
              <w:rPr>
                <w:rFonts w:ascii="Calibri" w:eastAsia="Calibri" w:hAnsi="Calibri" w:cs="Calibri"/>
                <w:lang w:val="el-GR"/>
              </w:rPr>
              <w:t>rad</w:t>
            </w:r>
            <w:proofErr w:type="spellEnd"/>
            <w:r w:rsidRPr="003519D8">
              <w:rPr>
                <w:rFonts w:ascii="Calibri" w:eastAsia="Calibri" w:hAnsi="Calibri" w:cs="Calibri"/>
                <w:lang w:val="el-GR"/>
              </w:rPr>
              <w:t xml:space="preserve"> / s.</w:t>
            </w:r>
          </w:p>
          <w:p w14:paraId="6F1F8B0A"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συνοδεύεται από </w:t>
            </w:r>
            <w:proofErr w:type="spellStart"/>
            <w:r w:rsidRPr="003519D8">
              <w:rPr>
                <w:rFonts w:ascii="Calibri" w:eastAsia="Calibri" w:hAnsi="Calibri" w:cs="Calibri"/>
                <w:lang w:val="el-GR"/>
              </w:rPr>
              <w:t>Peltier</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Plate</w:t>
            </w:r>
            <w:proofErr w:type="spellEnd"/>
            <w:r w:rsidRPr="003519D8">
              <w:rPr>
                <w:rFonts w:ascii="Calibri" w:eastAsia="Calibri" w:hAnsi="Calibri" w:cs="Calibri"/>
                <w:lang w:val="el-GR"/>
              </w:rPr>
              <w:t xml:space="preserve"> με εύρος θερμοκρασίας λειτουργίας από  -40 °C έως 200 °C</w:t>
            </w:r>
          </w:p>
          <w:p w14:paraId="28260342"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συνοδεύεται από γεωμετρία </w:t>
            </w:r>
            <w:proofErr w:type="spellStart"/>
            <w:r w:rsidRPr="003519D8">
              <w:rPr>
                <w:rFonts w:ascii="Calibri" w:eastAsia="Calibri" w:hAnsi="Calibri" w:cs="Calibri"/>
                <w:lang w:val="el-GR"/>
              </w:rPr>
              <w:t>plate</w:t>
            </w:r>
            <w:proofErr w:type="spellEnd"/>
            <w:r w:rsidRPr="003519D8">
              <w:rPr>
                <w:rFonts w:ascii="Calibri" w:eastAsia="Calibri" w:hAnsi="Calibri" w:cs="Calibri"/>
                <w:lang w:val="el-GR"/>
              </w:rPr>
              <w:t xml:space="preserve"> των 40mm με </w:t>
            </w:r>
            <w:proofErr w:type="spellStart"/>
            <w:r w:rsidRPr="003519D8">
              <w:rPr>
                <w:rFonts w:ascii="Calibri" w:eastAsia="Calibri" w:hAnsi="Calibri" w:cs="Calibri"/>
                <w:lang w:val="el-GR"/>
              </w:rPr>
              <w:t>solvent</w:t>
            </w:r>
            <w:proofErr w:type="spellEnd"/>
            <w:r w:rsidRPr="003519D8">
              <w:rPr>
                <w:rFonts w:ascii="Calibri" w:eastAsia="Calibri" w:hAnsi="Calibri" w:cs="Calibri"/>
                <w:lang w:val="el-GR"/>
              </w:rPr>
              <w:t xml:space="preserve"> </w:t>
            </w:r>
            <w:proofErr w:type="spellStart"/>
            <w:r w:rsidRPr="003519D8">
              <w:rPr>
                <w:rFonts w:ascii="Calibri" w:eastAsia="Calibri" w:hAnsi="Calibri" w:cs="Calibri"/>
                <w:lang w:val="el-GR"/>
              </w:rPr>
              <w:t>trap</w:t>
            </w:r>
            <w:proofErr w:type="spellEnd"/>
            <w:r w:rsidRPr="003519D8">
              <w:rPr>
                <w:rFonts w:ascii="Calibri" w:eastAsia="Calibri" w:hAnsi="Calibri" w:cs="Calibri"/>
                <w:lang w:val="el-GR"/>
              </w:rPr>
              <w:t>.</w:t>
            </w:r>
          </w:p>
          <w:p w14:paraId="5557C1EF"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συνοδεύεται από αεροσυμπιεστή, κατάλληλων τεχνικών προδιαγραφών για την πλήρη λειτουργία του μηχανήματος.</w:t>
            </w:r>
          </w:p>
          <w:p w14:paraId="22B7C831"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λειτουργεί και να είναι συμβατό με περιβάλλον Microsoft Windows 7/Vista/XP. Ο χρήστης να μπορεί να ελέγξει περισσότερα από ένα συστήματα από τον ίδιο Η/Υ και να κάνει ανάλυση των αποτελεσμάτων του.</w:t>
            </w:r>
          </w:p>
          <w:p w14:paraId="7F87B585"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συνοδεύεται από κατάλληλο λογισμικό για την επεξεργασία και την απεικόνιση των αποτελεσμάτων σε μορφή διαγραμμάτων.</w:t>
            </w:r>
          </w:p>
          <w:p w14:paraId="144BB897"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 xml:space="preserve">Να συνοδεύεται από σύγχρονο ηλεκτρονικό υπολογιστή Η/Υ με τα εξής (τουλάχιστον) </w:t>
            </w:r>
            <w:r w:rsidRPr="003519D8">
              <w:rPr>
                <w:rFonts w:ascii="Calibri" w:eastAsia="Calibri" w:hAnsi="Calibri" w:cs="Calibri"/>
                <w:lang w:val="el-GR"/>
              </w:rPr>
              <w:lastRenderedPageBreak/>
              <w:t xml:space="preserve">χαρακτηριστικά: επεξεργαστής </w:t>
            </w:r>
            <w:proofErr w:type="spellStart"/>
            <w:r w:rsidRPr="003519D8">
              <w:rPr>
                <w:rFonts w:ascii="Calibri" w:eastAsia="Calibri" w:hAnsi="Calibri" w:cs="Calibri"/>
                <w:lang w:val="el-GR"/>
              </w:rPr>
              <w:t>πενταπύρηνος</w:t>
            </w:r>
            <w:proofErr w:type="spellEnd"/>
            <w:r w:rsidRPr="003519D8">
              <w:rPr>
                <w:rFonts w:ascii="Calibri" w:eastAsia="Calibri" w:hAnsi="Calibri" w:cs="Calibri"/>
                <w:lang w:val="el-GR"/>
              </w:rPr>
              <w:t xml:space="preserve"> (i5), σκληρός δίσκος τουλάχιστον 500GB, λειτουργικό σύστημα Windows, έγχρωμη οθόνη 24 ιντσών και λοιπά τεχνικά χαρακτηριστικά τα οποία να ανταποκρίνονται στις ελάχιστες απαιτήσεις του οργάνου για την πλήρη λειτουργία του λογισμικού του μηχανήματος.</w:t>
            </w:r>
          </w:p>
          <w:p w14:paraId="37F52357" w14:textId="77777777" w:rsidR="000830F8" w:rsidRPr="003519D8"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Να έχει εγγύηση τουλάχιστον 1 (ενός) χρόνου.</w:t>
            </w:r>
          </w:p>
          <w:p w14:paraId="52599A12" w14:textId="77777777" w:rsidR="000830F8" w:rsidRPr="00885E25" w:rsidRDefault="000830F8" w:rsidP="00234ECA">
            <w:pPr>
              <w:pStyle w:val="aff1"/>
              <w:widowControl w:val="0"/>
              <w:numPr>
                <w:ilvl w:val="0"/>
                <w:numId w:val="30"/>
              </w:numPr>
              <w:autoSpaceDE w:val="0"/>
              <w:autoSpaceDN w:val="0"/>
              <w:spacing w:line="276" w:lineRule="auto"/>
              <w:ind w:left="561" w:hanging="363"/>
              <w:rPr>
                <w:rFonts w:ascii="Calibri" w:eastAsia="Calibri" w:hAnsi="Calibri" w:cs="Calibri"/>
                <w:lang w:val="el-GR"/>
              </w:rPr>
            </w:pPr>
            <w:r w:rsidRPr="003519D8">
              <w:rPr>
                <w:rFonts w:ascii="Calibri" w:eastAsia="Calibri" w:hAnsi="Calibri" w:cs="Calibri"/>
                <w:lang w:val="el-GR"/>
              </w:rPr>
              <w:t>Ο προμηθευτής είναι υποχρεωμένος να εγκαταστήσει τη συσκευή με έμπειρο τεχνικό προσωπικό και να εκπαιδεύσει τουλάχιστον δύο άτομα του προσωπικό του εργαστηρίου στη λειτουργία.</w:t>
            </w:r>
          </w:p>
        </w:tc>
        <w:tc>
          <w:tcPr>
            <w:tcW w:w="992" w:type="dxa"/>
            <w:shd w:val="clear" w:color="auto" w:fill="auto"/>
          </w:tcPr>
          <w:p w14:paraId="527879BB" w14:textId="77777777" w:rsidR="000830F8" w:rsidRPr="00C07BA9" w:rsidRDefault="000830F8" w:rsidP="00234ECA">
            <w:pPr>
              <w:pStyle w:val="TableParagraph"/>
              <w:ind w:left="0"/>
              <w:rPr>
                <w:rFonts w:ascii="Calibri" w:hAnsi="Calibri" w:cs="Calibri"/>
                <w:sz w:val="28"/>
              </w:rPr>
            </w:pPr>
          </w:p>
          <w:p w14:paraId="72E2E8ED" w14:textId="77777777" w:rsidR="000830F8" w:rsidRPr="00C07BA9" w:rsidRDefault="000830F8" w:rsidP="00234ECA">
            <w:pPr>
              <w:pStyle w:val="TableParagraph"/>
              <w:ind w:left="0"/>
              <w:rPr>
                <w:rFonts w:ascii="Calibri" w:hAnsi="Calibri" w:cs="Calibri"/>
                <w:sz w:val="28"/>
              </w:rPr>
            </w:pPr>
          </w:p>
          <w:p w14:paraId="060EBED1" w14:textId="77777777" w:rsidR="000830F8" w:rsidRPr="00C07BA9" w:rsidRDefault="000830F8" w:rsidP="00234ECA">
            <w:pPr>
              <w:pStyle w:val="TableParagraph"/>
              <w:ind w:left="0"/>
              <w:rPr>
                <w:rFonts w:ascii="Calibri" w:hAnsi="Calibri" w:cs="Calibri"/>
                <w:sz w:val="28"/>
              </w:rPr>
            </w:pPr>
          </w:p>
          <w:p w14:paraId="7EBB0EFF" w14:textId="77777777" w:rsidR="000830F8" w:rsidRPr="00C07BA9" w:rsidRDefault="000830F8" w:rsidP="00234ECA">
            <w:pPr>
              <w:pStyle w:val="TableParagraph"/>
              <w:spacing w:before="3"/>
              <w:ind w:left="0"/>
              <w:rPr>
                <w:rFonts w:ascii="Calibri" w:hAnsi="Calibri" w:cs="Calibri"/>
                <w:sz w:val="41"/>
              </w:rPr>
            </w:pPr>
          </w:p>
          <w:p w14:paraId="693B39E1" w14:textId="77777777" w:rsidR="000830F8" w:rsidRPr="00C07BA9" w:rsidRDefault="000830F8" w:rsidP="00234ECA">
            <w:pPr>
              <w:pStyle w:val="TableParagraph"/>
              <w:ind w:left="311"/>
              <w:rPr>
                <w:rFonts w:ascii="Calibri" w:hAnsi="Calibri" w:cs="Calibri"/>
              </w:rPr>
            </w:pPr>
            <w:r w:rsidRPr="00C07BA9">
              <w:rPr>
                <w:rFonts w:ascii="Calibri" w:hAnsi="Calibri" w:cs="Calibri"/>
              </w:rPr>
              <w:t>ΝΑΙ</w:t>
            </w:r>
          </w:p>
        </w:tc>
        <w:tc>
          <w:tcPr>
            <w:tcW w:w="1121" w:type="dxa"/>
            <w:shd w:val="clear" w:color="auto" w:fill="auto"/>
          </w:tcPr>
          <w:p w14:paraId="202866A6" w14:textId="77777777" w:rsidR="000830F8" w:rsidRPr="00C07BA9" w:rsidRDefault="000830F8" w:rsidP="00234ECA">
            <w:pPr>
              <w:pStyle w:val="TableParagraph"/>
              <w:ind w:left="0"/>
              <w:rPr>
                <w:rFonts w:ascii="Calibri" w:hAnsi="Calibri" w:cs="Calibri"/>
              </w:rPr>
            </w:pPr>
          </w:p>
        </w:tc>
      </w:tr>
    </w:tbl>
    <w:p w14:paraId="3BB44448" w14:textId="77777777" w:rsidR="000830F8" w:rsidRDefault="000830F8" w:rsidP="000830F8">
      <w:pPr>
        <w:widowControl w:val="0"/>
        <w:rPr>
          <w:rFonts w:eastAsia="Courier New"/>
          <w:szCs w:val="22"/>
          <w:lang w:val="el-GR"/>
        </w:rPr>
      </w:pPr>
    </w:p>
    <w:p w14:paraId="0DAC5347" w14:textId="77777777" w:rsidR="000830F8" w:rsidRPr="00EB177B" w:rsidRDefault="000830F8" w:rsidP="000830F8">
      <w:pPr>
        <w:suppressAutoHyphens w:val="0"/>
        <w:autoSpaceDE w:val="0"/>
        <w:spacing w:before="57" w:after="57"/>
        <w:rPr>
          <w:rFonts w:eastAsia="SimSun"/>
          <w:b/>
          <w:bCs/>
          <w:szCs w:val="22"/>
        </w:rPr>
      </w:pPr>
      <w:r w:rsidRPr="00EB177B">
        <w:rPr>
          <w:rFonts w:eastAsia="SimSun"/>
          <w:b/>
          <w:bCs/>
          <w:szCs w:val="22"/>
          <w:lang w:val="el-GR"/>
        </w:rPr>
        <w:t>Πρότυπα διασφάλισης Ποιότητας</w:t>
      </w:r>
      <w:r w:rsidRPr="00EB177B">
        <w:rPr>
          <w:rFonts w:eastAsia="SimSun"/>
          <w:b/>
          <w:bCs/>
          <w:szCs w:val="22"/>
        </w:rPr>
        <w:t xml:space="preserve">: </w:t>
      </w:r>
    </w:p>
    <w:p w14:paraId="27038B75" w14:textId="74F2E91B" w:rsidR="000830F8" w:rsidRPr="0026304B" w:rsidRDefault="000830F8" w:rsidP="000830F8">
      <w:pPr>
        <w:suppressAutoHyphens w:val="0"/>
        <w:autoSpaceDE w:val="0"/>
        <w:spacing w:before="57" w:after="57"/>
        <w:rPr>
          <w:rFonts w:eastAsia="SimSun"/>
          <w:strike/>
          <w:szCs w:val="22"/>
          <w:lang w:val="el-GR"/>
        </w:rPr>
      </w:pPr>
      <w:r>
        <w:rPr>
          <w:rFonts w:eastAsia="SimSun"/>
          <w:szCs w:val="22"/>
        </w:rPr>
        <w:t>O</w:t>
      </w:r>
      <w:r>
        <w:rPr>
          <w:rFonts w:eastAsia="SimSun"/>
          <w:szCs w:val="22"/>
          <w:lang w:val="el-GR"/>
        </w:rPr>
        <w:t xml:space="preserve"> προσφερόμενος εξοπλισμός απαιτείται να διαθέτει </w:t>
      </w:r>
      <w:r w:rsidRPr="00B87F02">
        <w:rPr>
          <w:rFonts w:eastAsia="SimSun"/>
          <w:b/>
          <w:bCs/>
          <w:szCs w:val="22"/>
          <w:lang w:val="el-GR"/>
        </w:rPr>
        <w:t xml:space="preserve">σήμανση </w:t>
      </w:r>
      <w:r w:rsidRPr="00B87F02">
        <w:rPr>
          <w:rFonts w:eastAsia="SimSun"/>
          <w:b/>
          <w:bCs/>
          <w:szCs w:val="22"/>
        </w:rPr>
        <w:t>CE</w:t>
      </w:r>
      <w:r w:rsidRPr="00EB177B">
        <w:rPr>
          <w:rFonts w:eastAsia="SimSun"/>
          <w:szCs w:val="22"/>
          <w:lang w:val="el-GR"/>
        </w:rPr>
        <w:t xml:space="preserve"> (</w:t>
      </w:r>
      <w:r>
        <w:rPr>
          <w:rFonts w:eastAsia="SimSun"/>
          <w:szCs w:val="22"/>
        </w:rPr>
        <w:t>CE</w:t>
      </w:r>
      <w:r w:rsidRPr="00EB177B">
        <w:rPr>
          <w:rFonts w:eastAsia="SimSun"/>
          <w:szCs w:val="22"/>
          <w:lang w:val="el-GR"/>
        </w:rPr>
        <w:t xml:space="preserve"> </w:t>
      </w:r>
      <w:r>
        <w:rPr>
          <w:rFonts w:eastAsia="SimSun"/>
          <w:szCs w:val="22"/>
        </w:rPr>
        <w:t>mark</w:t>
      </w:r>
      <w:r w:rsidRPr="00EB177B">
        <w:rPr>
          <w:rFonts w:eastAsia="SimSun"/>
          <w:szCs w:val="22"/>
          <w:lang w:val="el-GR"/>
        </w:rPr>
        <w:t xml:space="preserve">) </w:t>
      </w:r>
      <w:r>
        <w:rPr>
          <w:rFonts w:eastAsia="SimSun"/>
          <w:szCs w:val="22"/>
          <w:lang w:val="el-GR"/>
        </w:rPr>
        <w:t>και πιστοποιητικό διασφάλισης ποιότητας τύπου</w:t>
      </w:r>
      <w:r w:rsidRPr="00B87E27">
        <w:rPr>
          <w:rFonts w:eastAsia="SimSun"/>
          <w:szCs w:val="22"/>
          <w:lang w:val="el-GR"/>
        </w:rPr>
        <w:t xml:space="preserve"> </w:t>
      </w:r>
      <w:r w:rsidRPr="00B87F02">
        <w:rPr>
          <w:rFonts w:eastAsia="SimSun"/>
          <w:b/>
          <w:bCs/>
          <w:szCs w:val="22"/>
        </w:rPr>
        <w:t>ISO</w:t>
      </w:r>
      <w:r w:rsidRPr="00B87F02">
        <w:rPr>
          <w:rFonts w:eastAsia="SimSun"/>
          <w:b/>
          <w:bCs/>
          <w:szCs w:val="22"/>
          <w:lang w:val="el-GR"/>
        </w:rPr>
        <w:t xml:space="preserve"> 9001:2015</w:t>
      </w:r>
      <w:r w:rsidRPr="00B87E27">
        <w:rPr>
          <w:rFonts w:eastAsia="SimSun"/>
          <w:szCs w:val="22"/>
          <w:lang w:val="el-GR"/>
        </w:rPr>
        <w:t xml:space="preserve">. </w:t>
      </w:r>
    </w:p>
    <w:p w14:paraId="4E09D7FA" w14:textId="77777777" w:rsidR="000830F8" w:rsidRPr="00EB177B" w:rsidRDefault="000830F8" w:rsidP="000830F8">
      <w:pPr>
        <w:suppressAutoHyphens w:val="0"/>
        <w:autoSpaceDE w:val="0"/>
        <w:spacing w:before="57" w:after="57"/>
        <w:rPr>
          <w:rFonts w:eastAsia="SimSun"/>
          <w:b/>
          <w:bCs/>
          <w:szCs w:val="22"/>
          <w:lang w:val="el-GR"/>
        </w:rPr>
      </w:pPr>
      <w:r w:rsidRPr="00EB177B">
        <w:rPr>
          <w:rFonts w:eastAsia="SimSun"/>
          <w:b/>
          <w:bCs/>
          <w:szCs w:val="22"/>
          <w:lang w:val="el-GR"/>
        </w:rPr>
        <w:t>Θέση σε λειτουργία-Εκπαίδευση προσωπικού:</w:t>
      </w:r>
    </w:p>
    <w:p w14:paraId="6AAF6ECE" w14:textId="7F070E67" w:rsidR="000830F8" w:rsidRDefault="000830F8" w:rsidP="000830F8">
      <w:pPr>
        <w:suppressAutoHyphens w:val="0"/>
        <w:autoSpaceDE w:val="0"/>
        <w:spacing w:before="57" w:after="57"/>
        <w:rPr>
          <w:rFonts w:eastAsia="SimSun"/>
          <w:szCs w:val="22"/>
          <w:lang w:val="el-GR"/>
        </w:rPr>
      </w:pPr>
      <w:r w:rsidRPr="00DB788B">
        <w:rPr>
          <w:rFonts w:eastAsia="SimSun"/>
          <w:szCs w:val="22"/>
          <w:lang w:val="en-US"/>
        </w:rPr>
        <w:t>O</w:t>
      </w:r>
      <w:r w:rsidRPr="00DB788B">
        <w:rPr>
          <w:rFonts w:eastAsia="SimSun"/>
          <w:szCs w:val="22"/>
          <w:lang w:val="el-GR"/>
        </w:rPr>
        <w:t xml:space="preserve"> ανάδοχος απαιτείται να θέσει σε δοκιμαστική αρχική λειτουργία-επίδειξη τον εξοπλισμό παρουσία της Επιτροπής παραλαβής και του προσωπικού του εργαστηρίου που θα υποδειχθεί από την Επιτροπή παραλαβής. Επιπλέον, απαιτείται από τον ανάδοχο να προβεί σε </w:t>
      </w:r>
      <w:r w:rsidRPr="00DB788B">
        <w:rPr>
          <w:rFonts w:eastAsia="SimSun"/>
          <w:b/>
          <w:bCs/>
          <w:szCs w:val="22"/>
          <w:lang w:val="el-GR"/>
        </w:rPr>
        <w:t>εκπαίδευση</w:t>
      </w:r>
      <w:r w:rsidRPr="00DB788B">
        <w:rPr>
          <w:rFonts w:eastAsia="SimSun"/>
          <w:szCs w:val="22"/>
          <w:lang w:val="el-GR"/>
        </w:rPr>
        <w:t xml:space="preserve"> αρχικής βασικής λειτουργίας για το προσωπικό του </w:t>
      </w:r>
      <w:r w:rsidRPr="00A30424">
        <w:rPr>
          <w:rFonts w:eastAsia="SimSun"/>
          <w:szCs w:val="22"/>
          <w:lang w:val="el-GR"/>
        </w:rPr>
        <w:t xml:space="preserve">εργαστηρίου (ενδεικτικά ενός συνόλου της τάξης </w:t>
      </w:r>
      <w:r w:rsidRPr="00BE39B3">
        <w:rPr>
          <w:rFonts w:eastAsia="SimSun"/>
          <w:szCs w:val="22"/>
          <w:lang w:val="el-GR"/>
        </w:rPr>
        <w:t>των 2 ατόμων) που</w:t>
      </w:r>
      <w:r w:rsidRPr="00DB788B">
        <w:rPr>
          <w:rFonts w:eastAsia="SimSun"/>
          <w:szCs w:val="22"/>
          <w:lang w:val="el-GR"/>
        </w:rPr>
        <w:t xml:space="preserve"> θα υποδειχθεί κατά την εγκατάσταση από την Επιτροπή Παραλαβής ή τον Επιστημονικό Υπεύθυνο  (</w:t>
      </w:r>
      <w:r w:rsidRPr="00DB788B">
        <w:rPr>
          <w:rFonts w:eastAsia="SimSun"/>
          <w:szCs w:val="22"/>
        </w:rPr>
        <w:t>on</w:t>
      </w:r>
      <w:r w:rsidRPr="00DB788B">
        <w:rPr>
          <w:rFonts w:eastAsia="SimSun"/>
          <w:szCs w:val="22"/>
          <w:lang w:val="el-GR"/>
        </w:rPr>
        <w:t xml:space="preserve"> </w:t>
      </w:r>
      <w:r w:rsidRPr="00DB788B">
        <w:rPr>
          <w:rFonts w:eastAsia="SimSun"/>
          <w:szCs w:val="22"/>
        </w:rPr>
        <w:t>site</w:t>
      </w:r>
      <w:r w:rsidRPr="00DB788B">
        <w:rPr>
          <w:rFonts w:eastAsia="SimSun"/>
          <w:szCs w:val="22"/>
          <w:lang w:val="el-GR"/>
        </w:rPr>
        <w:t xml:space="preserve"> εκπαίδευση)</w:t>
      </w:r>
      <w:r w:rsidR="00BF6B5A">
        <w:rPr>
          <w:rFonts w:eastAsia="SimSun"/>
          <w:szCs w:val="22"/>
          <w:lang w:val="el-GR"/>
        </w:rPr>
        <w:t>.</w:t>
      </w:r>
      <w:r w:rsidRPr="00DB788B">
        <w:rPr>
          <w:rFonts w:eastAsia="SimSun"/>
          <w:szCs w:val="22"/>
          <w:lang w:val="el-GR"/>
        </w:rPr>
        <w:t xml:space="preserve"> </w:t>
      </w:r>
    </w:p>
    <w:p w14:paraId="673ABEA2" w14:textId="77777777" w:rsidR="000830F8" w:rsidRPr="00EB177B" w:rsidRDefault="000830F8" w:rsidP="000830F8">
      <w:pPr>
        <w:suppressAutoHyphens w:val="0"/>
        <w:autoSpaceDE w:val="0"/>
        <w:spacing w:before="57" w:after="57"/>
        <w:rPr>
          <w:rFonts w:eastAsia="SimSun"/>
          <w:b/>
          <w:bCs/>
          <w:szCs w:val="22"/>
          <w:lang w:val="el-GR"/>
        </w:rPr>
      </w:pPr>
      <w:r w:rsidRPr="00EB177B">
        <w:rPr>
          <w:rFonts w:eastAsia="SimSun"/>
          <w:b/>
          <w:bCs/>
          <w:szCs w:val="22"/>
          <w:lang w:val="el-GR"/>
        </w:rPr>
        <w:t>Εγγυήσεις-Τεχνική Υποστήριξη:</w:t>
      </w:r>
    </w:p>
    <w:p w14:paraId="53B038F9" w14:textId="6DBCD706" w:rsidR="000830F8" w:rsidRPr="00BE39B3" w:rsidRDefault="00BE39B3" w:rsidP="000830F8">
      <w:pPr>
        <w:suppressAutoHyphens w:val="0"/>
        <w:autoSpaceDE w:val="0"/>
        <w:spacing w:before="57" w:after="57"/>
        <w:rPr>
          <w:szCs w:val="22"/>
          <w:lang w:val="el-GR"/>
        </w:rPr>
      </w:pPr>
      <w:r>
        <w:rPr>
          <w:szCs w:val="22"/>
          <w:lang w:val="el-GR"/>
        </w:rPr>
        <w:t>Απαιτείται</w:t>
      </w:r>
      <w:r w:rsidR="000830F8">
        <w:rPr>
          <w:szCs w:val="22"/>
          <w:lang w:val="el-GR"/>
        </w:rPr>
        <w:t xml:space="preserve"> </w:t>
      </w:r>
      <w:r w:rsidR="000830F8" w:rsidRPr="00D33BB9">
        <w:rPr>
          <w:szCs w:val="22"/>
          <w:lang w:val="el-GR"/>
        </w:rPr>
        <w:t>να παρέχε</w:t>
      </w:r>
      <w:r w:rsidR="00575193" w:rsidRPr="00D33BB9">
        <w:rPr>
          <w:szCs w:val="22"/>
          <w:lang w:val="el-GR"/>
        </w:rPr>
        <w:t>τα</w:t>
      </w:r>
      <w:r w:rsidR="000830F8" w:rsidRPr="00D33BB9">
        <w:rPr>
          <w:szCs w:val="22"/>
          <w:lang w:val="el-GR"/>
        </w:rPr>
        <w:t>ι εγγύηση, όπως αυτή</w:t>
      </w:r>
      <w:r w:rsidR="000830F8" w:rsidRPr="00A30424">
        <w:rPr>
          <w:szCs w:val="22"/>
          <w:lang w:val="el-GR"/>
        </w:rPr>
        <w:t xml:space="preserve"> αναφέρεται στη σύντομη περιγραφή κάθε τμήματος στον παραπάνω πίνακα.</w:t>
      </w:r>
      <w:r w:rsidR="000830F8">
        <w:rPr>
          <w:rFonts w:eastAsia="SimSun"/>
          <w:szCs w:val="22"/>
          <w:lang w:val="el-GR"/>
        </w:rPr>
        <w:t xml:space="preserve"> </w:t>
      </w:r>
    </w:p>
    <w:p w14:paraId="2A86866B" w14:textId="77777777" w:rsidR="000830F8" w:rsidRDefault="000830F8" w:rsidP="000830F8">
      <w:pPr>
        <w:pStyle w:val="normalwithoutspacing"/>
        <w:spacing w:before="57" w:after="57"/>
        <w:rPr>
          <w:rFonts w:eastAsia="SimSun"/>
          <w:i/>
          <w:iCs/>
          <w:color w:val="5B9BD5"/>
          <w:szCs w:val="22"/>
        </w:rPr>
      </w:pPr>
    </w:p>
    <w:sectPr w:rsidR="000830F8" w:rsidSect="00EF550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45D8" w14:textId="77777777" w:rsidR="00A23C59" w:rsidRDefault="00A23C59" w:rsidP="000830F8">
      <w:pPr>
        <w:spacing w:after="0"/>
      </w:pPr>
      <w:r>
        <w:separator/>
      </w:r>
    </w:p>
  </w:endnote>
  <w:endnote w:type="continuationSeparator" w:id="0">
    <w:p w14:paraId="7CA858E1" w14:textId="77777777" w:rsidR="00A23C59" w:rsidRDefault="00A23C59" w:rsidP="000830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altName w:val="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G Times">
    <w:altName w:val="Times New Roman"/>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F528" w14:textId="77777777" w:rsidR="00FB29DF" w:rsidRDefault="00FB29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4CC5" w14:textId="77777777" w:rsidR="00FB29DF" w:rsidRDefault="00FB29DF">
    <w:pPr>
      <w:pStyle w:val="af3"/>
      <w:spacing w:after="0"/>
      <w:jc w:val="center"/>
      <w:rPr>
        <w:rFonts w:eastAsia="Times New Roman"/>
        <w:kern w:val="1"/>
        <w:sz w:val="18"/>
        <w:szCs w:val="18"/>
        <w:lang w:val="el-GR" w:eastAsia="zh-CN"/>
      </w:rPr>
    </w:pPr>
  </w:p>
  <w:p w14:paraId="0811FFAE" w14:textId="77777777" w:rsidR="00FB29DF" w:rsidRDefault="00FB29DF">
    <w:pPr>
      <w:pStyle w:val="af3"/>
      <w:spacing w:after="0"/>
      <w:jc w:val="center"/>
    </w:pPr>
    <w:bookmarkStart w:id="1" w:name="_Hlk81557565"/>
    <w:r>
      <w:rPr>
        <w:noProof/>
        <w:sz w:val="20"/>
        <w:szCs w:val="20"/>
        <w:lang w:val="el-GR" w:eastAsia="el-GR"/>
      </w:rPr>
      <w:drawing>
        <wp:inline distT="0" distB="0" distL="0" distR="0" wp14:anchorId="5C39BB68" wp14:editId="2DD765D1">
          <wp:extent cx="5964555" cy="1190625"/>
          <wp:effectExtent l="0" t="0" r="0" b="9525"/>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4555" cy="1190625"/>
                  </a:xfrm>
                  <a:prstGeom prst="rect">
                    <a:avLst/>
                  </a:prstGeom>
                  <a:noFill/>
                  <a:ln>
                    <a:noFill/>
                  </a:ln>
                </pic:spPr>
              </pic:pic>
            </a:graphicData>
          </a:graphic>
        </wp:inline>
      </w:drawing>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AA3" w14:textId="77777777" w:rsidR="00FB29DF" w:rsidRDefault="00FB29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A24E" w14:textId="77777777" w:rsidR="00A23C59" w:rsidRDefault="00A23C59" w:rsidP="000830F8">
      <w:pPr>
        <w:spacing w:after="0"/>
      </w:pPr>
      <w:r>
        <w:separator/>
      </w:r>
    </w:p>
  </w:footnote>
  <w:footnote w:type="continuationSeparator" w:id="0">
    <w:p w14:paraId="11C485B4" w14:textId="77777777" w:rsidR="00A23C59" w:rsidRDefault="00A23C59" w:rsidP="000830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6DB0" w14:textId="77777777" w:rsidR="00FB29DF" w:rsidRDefault="00FB29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DF5D" w14:textId="4E4FA966" w:rsidR="00FB29DF" w:rsidRDefault="00FB29DF">
    <w:pPr>
      <w:pStyle w:val="af4"/>
      <w:jc w:val="right"/>
    </w:pPr>
    <w:r>
      <w:fldChar w:fldCharType="begin"/>
    </w:r>
    <w:r>
      <w:instrText>PAGE   \* MERGEFORMAT</w:instrText>
    </w:r>
    <w:r>
      <w:fldChar w:fldCharType="separate"/>
    </w:r>
    <w:r w:rsidR="000C14FA" w:rsidRPr="000C14FA">
      <w:rPr>
        <w:noProof/>
        <w:lang w:val="el-GR"/>
      </w:rPr>
      <w:t>44</w:t>
    </w:r>
    <w:r>
      <w:rPr>
        <w:noProof/>
        <w:lang w:val="el-GR"/>
      </w:rPr>
      <w:fldChar w:fldCharType="end"/>
    </w:r>
  </w:p>
  <w:p w14:paraId="70E9F3E2" w14:textId="77777777" w:rsidR="00FB29DF" w:rsidRDefault="00FB29DF" w:rsidP="00234EC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4D4D" w14:textId="77777777" w:rsidR="00FB29DF" w:rsidRDefault="00FB2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610544C"/>
    <w:multiLevelType w:val="hybridMultilevel"/>
    <w:tmpl w:val="CD0CCB14"/>
    <w:lvl w:ilvl="0" w:tplc="FFFFFFFF">
      <w:start w:val="1"/>
      <w:numFmt w:val="decimal"/>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 w15:restartNumberingAfterBreak="0">
    <w:nsid w:val="0B090C67"/>
    <w:multiLevelType w:val="hybridMultilevel"/>
    <w:tmpl w:val="4726D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E3E68AC"/>
    <w:multiLevelType w:val="hybridMultilevel"/>
    <w:tmpl w:val="9CC24C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C6590E"/>
    <w:multiLevelType w:val="hybridMultilevel"/>
    <w:tmpl w:val="1F988B4A"/>
    <w:lvl w:ilvl="0" w:tplc="0409000F">
      <w:start w:val="1"/>
      <w:numFmt w:val="decimal"/>
      <w:lvlText w:val="%1."/>
      <w:lvlJc w:val="left"/>
      <w:pPr>
        <w:ind w:left="720" w:hanging="360"/>
      </w:pPr>
      <w:rPr>
        <w:rFonts w:hint="default"/>
      </w:rPr>
    </w:lvl>
    <w:lvl w:ilvl="1" w:tplc="0408000F">
      <w:start w:val="1"/>
      <w:numFmt w:val="decimal"/>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875BC"/>
    <w:multiLevelType w:val="hybridMultilevel"/>
    <w:tmpl w:val="EC02C2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2FE7405"/>
    <w:multiLevelType w:val="hybridMultilevel"/>
    <w:tmpl w:val="5B10D69A"/>
    <w:lvl w:ilvl="0" w:tplc="0408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832FE9"/>
    <w:multiLevelType w:val="hybridMultilevel"/>
    <w:tmpl w:val="B63837A4"/>
    <w:lvl w:ilvl="0" w:tplc="0409000F">
      <w:start w:val="3"/>
      <w:numFmt w:val="decimal"/>
      <w:lvlText w:val="%1."/>
      <w:lvlJc w:val="left"/>
      <w:pPr>
        <w:ind w:left="720" w:hanging="360"/>
      </w:pPr>
      <w:rPr>
        <w:rFonts w:hint="default"/>
      </w:rPr>
    </w:lvl>
    <w:lvl w:ilvl="1" w:tplc="0408000F">
      <w:start w:val="1"/>
      <w:numFmt w:val="decimal"/>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03D28"/>
    <w:multiLevelType w:val="hybridMultilevel"/>
    <w:tmpl w:val="BC943300"/>
    <w:lvl w:ilvl="0" w:tplc="FFFFFFFF">
      <w:start w:val="1"/>
      <w:numFmt w:val="bullet"/>
      <w:lvlText w:val="­"/>
      <w:lvlJc w:val="left"/>
      <w:pPr>
        <w:ind w:left="917" w:hanging="360"/>
      </w:pPr>
      <w:rPr>
        <w:rFonts w:ascii="Angsana New" w:hAnsi="Angsana New" w:hint="default"/>
      </w:rPr>
    </w:lvl>
    <w:lvl w:ilvl="1" w:tplc="04080003" w:tentative="1">
      <w:start w:val="1"/>
      <w:numFmt w:val="bullet"/>
      <w:lvlText w:val="o"/>
      <w:lvlJc w:val="left"/>
      <w:pPr>
        <w:ind w:left="1637" w:hanging="360"/>
      </w:pPr>
      <w:rPr>
        <w:rFonts w:ascii="Courier New" w:hAnsi="Courier New" w:cs="Courier New" w:hint="default"/>
      </w:rPr>
    </w:lvl>
    <w:lvl w:ilvl="2" w:tplc="04080005" w:tentative="1">
      <w:start w:val="1"/>
      <w:numFmt w:val="bullet"/>
      <w:lvlText w:val=""/>
      <w:lvlJc w:val="left"/>
      <w:pPr>
        <w:ind w:left="2357" w:hanging="360"/>
      </w:pPr>
      <w:rPr>
        <w:rFonts w:ascii="Wingdings" w:hAnsi="Wingdings" w:hint="default"/>
      </w:rPr>
    </w:lvl>
    <w:lvl w:ilvl="3" w:tplc="04080001" w:tentative="1">
      <w:start w:val="1"/>
      <w:numFmt w:val="bullet"/>
      <w:lvlText w:val=""/>
      <w:lvlJc w:val="left"/>
      <w:pPr>
        <w:ind w:left="3077" w:hanging="360"/>
      </w:pPr>
      <w:rPr>
        <w:rFonts w:ascii="Symbol" w:hAnsi="Symbol" w:hint="default"/>
      </w:rPr>
    </w:lvl>
    <w:lvl w:ilvl="4" w:tplc="04080003" w:tentative="1">
      <w:start w:val="1"/>
      <w:numFmt w:val="bullet"/>
      <w:lvlText w:val="o"/>
      <w:lvlJc w:val="left"/>
      <w:pPr>
        <w:ind w:left="3797" w:hanging="360"/>
      </w:pPr>
      <w:rPr>
        <w:rFonts w:ascii="Courier New" w:hAnsi="Courier New" w:cs="Courier New" w:hint="default"/>
      </w:rPr>
    </w:lvl>
    <w:lvl w:ilvl="5" w:tplc="04080005" w:tentative="1">
      <w:start w:val="1"/>
      <w:numFmt w:val="bullet"/>
      <w:lvlText w:val=""/>
      <w:lvlJc w:val="left"/>
      <w:pPr>
        <w:ind w:left="4517" w:hanging="360"/>
      </w:pPr>
      <w:rPr>
        <w:rFonts w:ascii="Wingdings" w:hAnsi="Wingdings" w:hint="default"/>
      </w:rPr>
    </w:lvl>
    <w:lvl w:ilvl="6" w:tplc="04080001" w:tentative="1">
      <w:start w:val="1"/>
      <w:numFmt w:val="bullet"/>
      <w:lvlText w:val=""/>
      <w:lvlJc w:val="left"/>
      <w:pPr>
        <w:ind w:left="5237" w:hanging="360"/>
      </w:pPr>
      <w:rPr>
        <w:rFonts w:ascii="Symbol" w:hAnsi="Symbol" w:hint="default"/>
      </w:rPr>
    </w:lvl>
    <w:lvl w:ilvl="7" w:tplc="04080003" w:tentative="1">
      <w:start w:val="1"/>
      <w:numFmt w:val="bullet"/>
      <w:lvlText w:val="o"/>
      <w:lvlJc w:val="left"/>
      <w:pPr>
        <w:ind w:left="5957" w:hanging="360"/>
      </w:pPr>
      <w:rPr>
        <w:rFonts w:ascii="Courier New" w:hAnsi="Courier New" w:cs="Courier New" w:hint="default"/>
      </w:rPr>
    </w:lvl>
    <w:lvl w:ilvl="8" w:tplc="04080005" w:tentative="1">
      <w:start w:val="1"/>
      <w:numFmt w:val="bullet"/>
      <w:lvlText w:val=""/>
      <w:lvlJc w:val="left"/>
      <w:pPr>
        <w:ind w:left="6677" w:hanging="360"/>
      </w:pPr>
      <w:rPr>
        <w:rFonts w:ascii="Wingdings" w:hAnsi="Wingdings" w:hint="default"/>
      </w:rPr>
    </w:lvl>
  </w:abstractNum>
  <w:abstractNum w:abstractNumId="20" w15:restartNumberingAfterBreak="0">
    <w:nsid w:val="4E4E3FFC"/>
    <w:multiLevelType w:val="multilevel"/>
    <w:tmpl w:val="A1D4C596"/>
    <w:lvl w:ilvl="0">
      <w:start w:val="1"/>
      <w:numFmt w:val="decimal"/>
      <w:lvlText w:val="%1."/>
      <w:lvlJc w:val="left"/>
      <w:pPr>
        <w:ind w:left="644" w:hanging="360"/>
      </w:p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1" w15:restartNumberingAfterBreak="0">
    <w:nsid w:val="534B2EE6"/>
    <w:multiLevelType w:val="hybridMultilevel"/>
    <w:tmpl w:val="CD0CCB14"/>
    <w:lvl w:ilvl="0" w:tplc="0408000F">
      <w:start w:val="1"/>
      <w:numFmt w:val="decimal"/>
      <w:lvlText w:val="%1."/>
      <w:lvlJc w:val="left"/>
      <w:pPr>
        <w:ind w:left="1364" w:hanging="360"/>
      </w:p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abstractNum w:abstractNumId="22"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101F4E"/>
    <w:multiLevelType w:val="hybridMultilevel"/>
    <w:tmpl w:val="6F06BC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E865DE"/>
    <w:multiLevelType w:val="hybridMultilevel"/>
    <w:tmpl w:val="E32EDD84"/>
    <w:lvl w:ilvl="0" w:tplc="9698C9D0">
      <w:start w:val="1"/>
      <w:numFmt w:val="decimal"/>
      <w:lvlText w:val="%1."/>
      <w:lvlJc w:val="left"/>
      <w:pPr>
        <w:ind w:left="532" w:hanging="248"/>
      </w:pPr>
      <w:rPr>
        <w:rFonts w:ascii="Calibri" w:hAnsi="Calibri" w:cs="Segoe UI" w:hint="default"/>
        <w:b w:val="0"/>
        <w:bCs/>
        <w:i w:val="0"/>
        <w:spacing w:val="-1"/>
        <w:w w:val="100"/>
        <w:sz w:val="20"/>
        <w:szCs w:val="22"/>
        <w:lang w:val="el-GR" w:eastAsia="el-GR" w:bidi="el-GR"/>
      </w:rPr>
    </w:lvl>
    <w:lvl w:ilvl="1" w:tplc="4AFE6610">
      <w:numFmt w:val="bullet"/>
      <w:lvlText w:val=""/>
      <w:lvlJc w:val="left"/>
      <w:pPr>
        <w:ind w:left="1005" w:hanging="360"/>
      </w:pPr>
      <w:rPr>
        <w:rFonts w:ascii="Symbol" w:eastAsia="Symbol" w:hAnsi="Symbol" w:cs="Symbol" w:hint="default"/>
        <w:w w:val="100"/>
        <w:sz w:val="22"/>
        <w:szCs w:val="22"/>
        <w:lang w:val="el-GR" w:eastAsia="el-GR" w:bidi="el-GR"/>
      </w:rPr>
    </w:lvl>
    <w:lvl w:ilvl="2" w:tplc="0038C780">
      <w:numFmt w:val="bullet"/>
      <w:lvlText w:val="•"/>
      <w:lvlJc w:val="left"/>
      <w:pPr>
        <w:ind w:left="1786" w:hanging="360"/>
      </w:pPr>
      <w:rPr>
        <w:rFonts w:hint="default"/>
        <w:lang w:val="el-GR" w:eastAsia="el-GR" w:bidi="el-GR"/>
      </w:rPr>
    </w:lvl>
    <w:lvl w:ilvl="3" w:tplc="FE8A823A">
      <w:numFmt w:val="bullet"/>
      <w:lvlText w:val="•"/>
      <w:lvlJc w:val="left"/>
      <w:pPr>
        <w:ind w:left="2557" w:hanging="360"/>
      </w:pPr>
      <w:rPr>
        <w:rFonts w:hint="default"/>
        <w:lang w:val="el-GR" w:eastAsia="el-GR" w:bidi="el-GR"/>
      </w:rPr>
    </w:lvl>
    <w:lvl w:ilvl="4" w:tplc="92EE3A9E">
      <w:numFmt w:val="bullet"/>
      <w:lvlText w:val="•"/>
      <w:lvlJc w:val="left"/>
      <w:pPr>
        <w:ind w:left="3328" w:hanging="360"/>
      </w:pPr>
      <w:rPr>
        <w:rFonts w:hint="default"/>
        <w:lang w:val="el-GR" w:eastAsia="el-GR" w:bidi="el-GR"/>
      </w:rPr>
    </w:lvl>
    <w:lvl w:ilvl="5" w:tplc="2314345E">
      <w:numFmt w:val="bullet"/>
      <w:lvlText w:val="•"/>
      <w:lvlJc w:val="left"/>
      <w:pPr>
        <w:ind w:left="4099" w:hanging="360"/>
      </w:pPr>
      <w:rPr>
        <w:rFonts w:hint="default"/>
        <w:lang w:val="el-GR" w:eastAsia="el-GR" w:bidi="el-GR"/>
      </w:rPr>
    </w:lvl>
    <w:lvl w:ilvl="6" w:tplc="463A8C74">
      <w:numFmt w:val="bullet"/>
      <w:lvlText w:val="•"/>
      <w:lvlJc w:val="left"/>
      <w:pPr>
        <w:ind w:left="4870" w:hanging="360"/>
      </w:pPr>
      <w:rPr>
        <w:rFonts w:hint="default"/>
        <w:lang w:val="el-GR" w:eastAsia="el-GR" w:bidi="el-GR"/>
      </w:rPr>
    </w:lvl>
    <w:lvl w:ilvl="7" w:tplc="A5AC5F5A">
      <w:numFmt w:val="bullet"/>
      <w:lvlText w:val="•"/>
      <w:lvlJc w:val="left"/>
      <w:pPr>
        <w:ind w:left="5641" w:hanging="360"/>
      </w:pPr>
      <w:rPr>
        <w:rFonts w:hint="default"/>
        <w:lang w:val="el-GR" w:eastAsia="el-GR" w:bidi="el-GR"/>
      </w:rPr>
    </w:lvl>
    <w:lvl w:ilvl="8" w:tplc="7D3CE4C6">
      <w:numFmt w:val="bullet"/>
      <w:lvlText w:val="•"/>
      <w:lvlJc w:val="left"/>
      <w:pPr>
        <w:ind w:left="6412" w:hanging="360"/>
      </w:pPr>
      <w:rPr>
        <w:rFonts w:hint="default"/>
        <w:lang w:val="el-GR" w:eastAsia="el-GR" w:bidi="el-GR"/>
      </w:rPr>
    </w:lvl>
  </w:abstractNum>
  <w:abstractNum w:abstractNumId="25" w15:restartNumberingAfterBreak="0">
    <w:nsid w:val="65FD7686"/>
    <w:multiLevelType w:val="hybridMultilevel"/>
    <w:tmpl w:val="CD0CCB14"/>
    <w:lvl w:ilvl="0" w:tplc="FFFFFFFF">
      <w:start w:val="1"/>
      <w:numFmt w:val="decimal"/>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6"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1E3540E"/>
    <w:multiLevelType w:val="hybridMultilevel"/>
    <w:tmpl w:val="CB446B5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0" w15:restartNumberingAfterBreak="0">
    <w:nsid w:val="7B083834"/>
    <w:multiLevelType w:val="hybridMultilevel"/>
    <w:tmpl w:val="CD0CCB14"/>
    <w:lvl w:ilvl="0" w:tplc="FFFFFFFF">
      <w:start w:val="1"/>
      <w:numFmt w:val="decimal"/>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num w:numId="1" w16cid:durableId="621150296">
    <w:abstractNumId w:val="0"/>
  </w:num>
  <w:num w:numId="2" w16cid:durableId="1660845980">
    <w:abstractNumId w:val="1"/>
  </w:num>
  <w:num w:numId="3" w16cid:durableId="390928591">
    <w:abstractNumId w:val="2"/>
  </w:num>
  <w:num w:numId="4" w16cid:durableId="203908590">
    <w:abstractNumId w:val="3"/>
  </w:num>
  <w:num w:numId="5" w16cid:durableId="2077970018">
    <w:abstractNumId w:val="4"/>
  </w:num>
  <w:num w:numId="6" w16cid:durableId="257910257">
    <w:abstractNumId w:val="5"/>
  </w:num>
  <w:num w:numId="7" w16cid:durableId="1747604425">
    <w:abstractNumId w:val="6"/>
  </w:num>
  <w:num w:numId="8" w16cid:durableId="1167670998">
    <w:abstractNumId w:val="7"/>
  </w:num>
  <w:num w:numId="9" w16cid:durableId="2016374804">
    <w:abstractNumId w:val="8"/>
  </w:num>
  <w:num w:numId="10" w16cid:durableId="2094038677">
    <w:abstractNumId w:val="9"/>
  </w:num>
  <w:num w:numId="11" w16cid:durableId="252934419">
    <w:abstractNumId w:val="10"/>
  </w:num>
  <w:num w:numId="12" w16cid:durableId="974602860">
    <w:abstractNumId w:val="29"/>
  </w:num>
  <w:num w:numId="13" w16cid:durableId="622542738">
    <w:abstractNumId w:val="27"/>
  </w:num>
  <w:num w:numId="14" w16cid:durableId="374894686">
    <w:abstractNumId w:val="22"/>
  </w:num>
  <w:num w:numId="15" w16cid:durableId="1250457900">
    <w:abstractNumId w:val="23"/>
  </w:num>
  <w:num w:numId="16" w16cid:durableId="26834790">
    <w:abstractNumId w:val="26"/>
  </w:num>
  <w:num w:numId="17" w16cid:durableId="637951155">
    <w:abstractNumId w:val="17"/>
  </w:num>
  <w:num w:numId="18" w16cid:durableId="299310389">
    <w:abstractNumId w:val="24"/>
  </w:num>
  <w:num w:numId="19" w16cid:durableId="998192845">
    <w:abstractNumId w:val="14"/>
  </w:num>
  <w:num w:numId="20" w16cid:durableId="713043932">
    <w:abstractNumId w:val="20"/>
  </w:num>
  <w:num w:numId="21" w16cid:durableId="2026979934">
    <w:abstractNumId w:val="18"/>
  </w:num>
  <w:num w:numId="22" w16cid:durableId="669796539">
    <w:abstractNumId w:val="16"/>
  </w:num>
  <w:num w:numId="23" w16cid:durableId="553810837">
    <w:abstractNumId w:val="15"/>
  </w:num>
  <w:num w:numId="24" w16cid:durableId="1780955672">
    <w:abstractNumId w:val="13"/>
  </w:num>
  <w:num w:numId="25" w16cid:durableId="2118526760">
    <w:abstractNumId w:val="12"/>
  </w:num>
  <w:num w:numId="26" w16cid:durableId="2119984742">
    <w:abstractNumId w:val="28"/>
  </w:num>
  <w:num w:numId="27" w16cid:durableId="1803689544">
    <w:abstractNumId w:val="21"/>
  </w:num>
  <w:num w:numId="28" w16cid:durableId="650987055">
    <w:abstractNumId w:val="11"/>
  </w:num>
  <w:num w:numId="29" w16cid:durableId="1914777382">
    <w:abstractNumId w:val="30"/>
  </w:num>
  <w:num w:numId="30" w16cid:durableId="826017919">
    <w:abstractNumId w:val="25"/>
  </w:num>
  <w:num w:numId="31" w16cid:durableId="3294054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F8"/>
    <w:rsid w:val="00001E00"/>
    <w:rsid w:val="00010FB5"/>
    <w:rsid w:val="00020625"/>
    <w:rsid w:val="00021EE1"/>
    <w:rsid w:val="00052895"/>
    <w:rsid w:val="00065313"/>
    <w:rsid w:val="00066663"/>
    <w:rsid w:val="000725D3"/>
    <w:rsid w:val="000830F8"/>
    <w:rsid w:val="00090088"/>
    <w:rsid w:val="000941FD"/>
    <w:rsid w:val="00095A4C"/>
    <w:rsid w:val="00096980"/>
    <w:rsid w:val="000A627E"/>
    <w:rsid w:val="000C14FA"/>
    <w:rsid w:val="000C5DB9"/>
    <w:rsid w:val="000D57C4"/>
    <w:rsid w:val="000D7768"/>
    <w:rsid w:val="000E7057"/>
    <w:rsid w:val="0010472E"/>
    <w:rsid w:val="00134714"/>
    <w:rsid w:val="001403F6"/>
    <w:rsid w:val="00143891"/>
    <w:rsid w:val="00154CA1"/>
    <w:rsid w:val="001609EF"/>
    <w:rsid w:val="00183EB4"/>
    <w:rsid w:val="00184944"/>
    <w:rsid w:val="0019237E"/>
    <w:rsid w:val="00193FA0"/>
    <w:rsid w:val="00194669"/>
    <w:rsid w:val="001A3EEC"/>
    <w:rsid w:val="001B43A0"/>
    <w:rsid w:val="001B5EE0"/>
    <w:rsid w:val="001C5FD1"/>
    <w:rsid w:val="001E0155"/>
    <w:rsid w:val="001E0A14"/>
    <w:rsid w:val="001E2515"/>
    <w:rsid w:val="001E3F1B"/>
    <w:rsid w:val="001F6088"/>
    <w:rsid w:val="00200324"/>
    <w:rsid w:val="00204B71"/>
    <w:rsid w:val="00204F78"/>
    <w:rsid w:val="00223A49"/>
    <w:rsid w:val="00234ECA"/>
    <w:rsid w:val="00240480"/>
    <w:rsid w:val="00246045"/>
    <w:rsid w:val="00246745"/>
    <w:rsid w:val="002572EA"/>
    <w:rsid w:val="0026304B"/>
    <w:rsid w:val="00280B63"/>
    <w:rsid w:val="00287B14"/>
    <w:rsid w:val="002C18CE"/>
    <w:rsid w:val="002C369D"/>
    <w:rsid w:val="002D6944"/>
    <w:rsid w:val="002E06E7"/>
    <w:rsid w:val="002F01E0"/>
    <w:rsid w:val="002F3770"/>
    <w:rsid w:val="002F6129"/>
    <w:rsid w:val="00337A27"/>
    <w:rsid w:val="003403DC"/>
    <w:rsid w:val="00344E45"/>
    <w:rsid w:val="00356890"/>
    <w:rsid w:val="00366F63"/>
    <w:rsid w:val="00380DB1"/>
    <w:rsid w:val="003A08DE"/>
    <w:rsid w:val="003A2AC5"/>
    <w:rsid w:val="003A312C"/>
    <w:rsid w:val="003E081A"/>
    <w:rsid w:val="003F34F4"/>
    <w:rsid w:val="003F666B"/>
    <w:rsid w:val="00414C5E"/>
    <w:rsid w:val="00431D3F"/>
    <w:rsid w:val="0043691E"/>
    <w:rsid w:val="004418EC"/>
    <w:rsid w:val="00446CEF"/>
    <w:rsid w:val="00460E04"/>
    <w:rsid w:val="00470064"/>
    <w:rsid w:val="00487C50"/>
    <w:rsid w:val="00491C8F"/>
    <w:rsid w:val="00497337"/>
    <w:rsid w:val="004A2ADC"/>
    <w:rsid w:val="004B2659"/>
    <w:rsid w:val="004C754E"/>
    <w:rsid w:val="004E4E48"/>
    <w:rsid w:val="004F1ED2"/>
    <w:rsid w:val="004F50D2"/>
    <w:rsid w:val="00517A46"/>
    <w:rsid w:val="00532322"/>
    <w:rsid w:val="005402CF"/>
    <w:rsid w:val="005459A5"/>
    <w:rsid w:val="005572F5"/>
    <w:rsid w:val="00557752"/>
    <w:rsid w:val="005666BC"/>
    <w:rsid w:val="0057487A"/>
    <w:rsid w:val="00575193"/>
    <w:rsid w:val="0058277B"/>
    <w:rsid w:val="005A68FC"/>
    <w:rsid w:val="005A7215"/>
    <w:rsid w:val="005B4C3F"/>
    <w:rsid w:val="005E740C"/>
    <w:rsid w:val="005F1887"/>
    <w:rsid w:val="005F3B6E"/>
    <w:rsid w:val="00603D59"/>
    <w:rsid w:val="0061097B"/>
    <w:rsid w:val="006200F5"/>
    <w:rsid w:val="00631923"/>
    <w:rsid w:val="0064273C"/>
    <w:rsid w:val="0064306C"/>
    <w:rsid w:val="00654638"/>
    <w:rsid w:val="006569B3"/>
    <w:rsid w:val="00680238"/>
    <w:rsid w:val="006802D3"/>
    <w:rsid w:val="00682F7A"/>
    <w:rsid w:val="006909CC"/>
    <w:rsid w:val="006A0A33"/>
    <w:rsid w:val="006A159D"/>
    <w:rsid w:val="006A1C8D"/>
    <w:rsid w:val="006B22D7"/>
    <w:rsid w:val="006B585D"/>
    <w:rsid w:val="006C7E42"/>
    <w:rsid w:val="006E7BBE"/>
    <w:rsid w:val="006F1860"/>
    <w:rsid w:val="006F235D"/>
    <w:rsid w:val="006F5D4F"/>
    <w:rsid w:val="006F6C09"/>
    <w:rsid w:val="007002BD"/>
    <w:rsid w:val="00724409"/>
    <w:rsid w:val="00727347"/>
    <w:rsid w:val="00734453"/>
    <w:rsid w:val="007427DA"/>
    <w:rsid w:val="0075097B"/>
    <w:rsid w:val="00754267"/>
    <w:rsid w:val="007730B5"/>
    <w:rsid w:val="00773116"/>
    <w:rsid w:val="00776474"/>
    <w:rsid w:val="007939FD"/>
    <w:rsid w:val="007A4B8A"/>
    <w:rsid w:val="007C1515"/>
    <w:rsid w:val="007D5D4B"/>
    <w:rsid w:val="00804D6B"/>
    <w:rsid w:val="00805D80"/>
    <w:rsid w:val="0080714E"/>
    <w:rsid w:val="00810443"/>
    <w:rsid w:val="00827A69"/>
    <w:rsid w:val="00833263"/>
    <w:rsid w:val="00834B88"/>
    <w:rsid w:val="0083543C"/>
    <w:rsid w:val="00854AAE"/>
    <w:rsid w:val="00860858"/>
    <w:rsid w:val="0086796C"/>
    <w:rsid w:val="00872BA4"/>
    <w:rsid w:val="008733CD"/>
    <w:rsid w:val="008950FB"/>
    <w:rsid w:val="008B75E9"/>
    <w:rsid w:val="008D14EB"/>
    <w:rsid w:val="008D7F7E"/>
    <w:rsid w:val="008E5B8D"/>
    <w:rsid w:val="008F0596"/>
    <w:rsid w:val="008F3356"/>
    <w:rsid w:val="00904B7B"/>
    <w:rsid w:val="00905C19"/>
    <w:rsid w:val="00917D0A"/>
    <w:rsid w:val="009247BF"/>
    <w:rsid w:val="00932E23"/>
    <w:rsid w:val="00944A59"/>
    <w:rsid w:val="00946CA1"/>
    <w:rsid w:val="00972A60"/>
    <w:rsid w:val="009840E3"/>
    <w:rsid w:val="009862E1"/>
    <w:rsid w:val="00991172"/>
    <w:rsid w:val="009920BE"/>
    <w:rsid w:val="009A1E88"/>
    <w:rsid w:val="009B276F"/>
    <w:rsid w:val="009D3772"/>
    <w:rsid w:val="009D4C9F"/>
    <w:rsid w:val="009D6A92"/>
    <w:rsid w:val="009D7D53"/>
    <w:rsid w:val="009D7DE4"/>
    <w:rsid w:val="009E20CC"/>
    <w:rsid w:val="009E3770"/>
    <w:rsid w:val="009E37FD"/>
    <w:rsid w:val="009F1FEB"/>
    <w:rsid w:val="00A23C59"/>
    <w:rsid w:val="00A25779"/>
    <w:rsid w:val="00A27583"/>
    <w:rsid w:val="00A64678"/>
    <w:rsid w:val="00A660E9"/>
    <w:rsid w:val="00A73B49"/>
    <w:rsid w:val="00A82B5A"/>
    <w:rsid w:val="00A87738"/>
    <w:rsid w:val="00A95ABF"/>
    <w:rsid w:val="00AA0A22"/>
    <w:rsid w:val="00AA3DC7"/>
    <w:rsid w:val="00AA4D1C"/>
    <w:rsid w:val="00AB008F"/>
    <w:rsid w:val="00AB32AB"/>
    <w:rsid w:val="00AB535F"/>
    <w:rsid w:val="00AC213B"/>
    <w:rsid w:val="00AC4469"/>
    <w:rsid w:val="00AC6B55"/>
    <w:rsid w:val="00AE34D5"/>
    <w:rsid w:val="00AF5CB8"/>
    <w:rsid w:val="00B1473D"/>
    <w:rsid w:val="00B31452"/>
    <w:rsid w:val="00B613B8"/>
    <w:rsid w:val="00B74415"/>
    <w:rsid w:val="00B828A1"/>
    <w:rsid w:val="00B9722B"/>
    <w:rsid w:val="00BA27A9"/>
    <w:rsid w:val="00BB0766"/>
    <w:rsid w:val="00BB5173"/>
    <w:rsid w:val="00BB7A27"/>
    <w:rsid w:val="00BC0694"/>
    <w:rsid w:val="00BE296E"/>
    <w:rsid w:val="00BE39B3"/>
    <w:rsid w:val="00BF6B5A"/>
    <w:rsid w:val="00C0012B"/>
    <w:rsid w:val="00C00928"/>
    <w:rsid w:val="00C10089"/>
    <w:rsid w:val="00C10ABD"/>
    <w:rsid w:val="00C24DD4"/>
    <w:rsid w:val="00C25EF9"/>
    <w:rsid w:val="00C30E57"/>
    <w:rsid w:val="00C57BB8"/>
    <w:rsid w:val="00C716DE"/>
    <w:rsid w:val="00C84B36"/>
    <w:rsid w:val="00C92260"/>
    <w:rsid w:val="00C970A3"/>
    <w:rsid w:val="00CA3D82"/>
    <w:rsid w:val="00CB43D6"/>
    <w:rsid w:val="00CC2510"/>
    <w:rsid w:val="00CC3F53"/>
    <w:rsid w:val="00CD0F83"/>
    <w:rsid w:val="00CE0056"/>
    <w:rsid w:val="00D226B9"/>
    <w:rsid w:val="00D27BD6"/>
    <w:rsid w:val="00D334A5"/>
    <w:rsid w:val="00D33BB9"/>
    <w:rsid w:val="00D56F19"/>
    <w:rsid w:val="00D666A2"/>
    <w:rsid w:val="00D71C84"/>
    <w:rsid w:val="00D77469"/>
    <w:rsid w:val="00D81633"/>
    <w:rsid w:val="00D94899"/>
    <w:rsid w:val="00DB3B9B"/>
    <w:rsid w:val="00DC1B6E"/>
    <w:rsid w:val="00DC254D"/>
    <w:rsid w:val="00DC62DF"/>
    <w:rsid w:val="00DC6BE5"/>
    <w:rsid w:val="00DC6F8F"/>
    <w:rsid w:val="00DF34F4"/>
    <w:rsid w:val="00DF657F"/>
    <w:rsid w:val="00DF669D"/>
    <w:rsid w:val="00DF7529"/>
    <w:rsid w:val="00E05EFD"/>
    <w:rsid w:val="00E14183"/>
    <w:rsid w:val="00E45672"/>
    <w:rsid w:val="00E5158A"/>
    <w:rsid w:val="00E52C34"/>
    <w:rsid w:val="00E55106"/>
    <w:rsid w:val="00E8592F"/>
    <w:rsid w:val="00E87BB7"/>
    <w:rsid w:val="00E96504"/>
    <w:rsid w:val="00EA57F1"/>
    <w:rsid w:val="00EB3054"/>
    <w:rsid w:val="00EB363B"/>
    <w:rsid w:val="00EB5F4C"/>
    <w:rsid w:val="00EB6CE1"/>
    <w:rsid w:val="00ED77EF"/>
    <w:rsid w:val="00EF550B"/>
    <w:rsid w:val="00F00C61"/>
    <w:rsid w:val="00F07A31"/>
    <w:rsid w:val="00F10036"/>
    <w:rsid w:val="00F21C08"/>
    <w:rsid w:val="00F67F35"/>
    <w:rsid w:val="00F708F5"/>
    <w:rsid w:val="00F733AE"/>
    <w:rsid w:val="00F7601A"/>
    <w:rsid w:val="00F82B5D"/>
    <w:rsid w:val="00F87D3F"/>
    <w:rsid w:val="00FB29DF"/>
    <w:rsid w:val="00FD1111"/>
    <w:rsid w:val="00FD255A"/>
    <w:rsid w:val="00FD68A7"/>
    <w:rsid w:val="00FF75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602C"/>
  <w15:docId w15:val="{928F0ABD-02FD-4FB9-8749-EB2FC0FD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0F8"/>
    <w:pPr>
      <w:suppressAutoHyphens/>
      <w:spacing w:after="120" w:line="240" w:lineRule="auto"/>
      <w:jc w:val="both"/>
    </w:pPr>
    <w:rPr>
      <w:rFonts w:ascii="Calibri" w:eastAsia="Times New Roman" w:hAnsi="Calibri" w:cs="Calibri"/>
      <w:szCs w:val="24"/>
      <w:lang w:val="en-GB" w:eastAsia="ar-SA" w:bidi="ar-SA"/>
    </w:rPr>
  </w:style>
  <w:style w:type="paragraph" w:styleId="1">
    <w:name w:val="heading 1"/>
    <w:basedOn w:val="a"/>
    <w:next w:val="a"/>
    <w:link w:val="1Char"/>
    <w:uiPriority w:val="9"/>
    <w:qFormat/>
    <w:rsid w:val="000830F8"/>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0830F8"/>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0830F8"/>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0830F8"/>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0830F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30F8"/>
    <w:rPr>
      <w:rFonts w:ascii="Arial" w:eastAsia="Times New Roman" w:hAnsi="Arial" w:cs="Arial"/>
      <w:b/>
      <w:bCs/>
      <w:color w:val="333399"/>
      <w:sz w:val="28"/>
      <w:szCs w:val="32"/>
      <w:lang w:val="en-US" w:eastAsia="ar-SA" w:bidi="ar-SA"/>
    </w:rPr>
  </w:style>
  <w:style w:type="character" w:customStyle="1" w:styleId="2Char">
    <w:name w:val="Επικεφαλίδα 2 Char"/>
    <w:basedOn w:val="a0"/>
    <w:link w:val="2"/>
    <w:uiPriority w:val="9"/>
    <w:rsid w:val="000830F8"/>
    <w:rPr>
      <w:rFonts w:ascii="Arial" w:eastAsia="Times New Roman" w:hAnsi="Arial" w:cs="Arial"/>
      <w:b/>
      <w:color w:val="002060"/>
      <w:sz w:val="24"/>
      <w:lang w:val="en-GB" w:eastAsia="ar-SA" w:bidi="ar-SA"/>
    </w:rPr>
  </w:style>
  <w:style w:type="character" w:customStyle="1" w:styleId="3Char">
    <w:name w:val="Επικεφαλίδα 3 Char"/>
    <w:basedOn w:val="a0"/>
    <w:link w:val="3"/>
    <w:uiPriority w:val="9"/>
    <w:rsid w:val="000830F8"/>
    <w:rPr>
      <w:rFonts w:ascii="Arial" w:eastAsia="Times New Roman" w:hAnsi="Arial" w:cs="Times New Roman"/>
      <w:b/>
      <w:bCs/>
      <w:szCs w:val="26"/>
      <w:lang w:val="en-GB" w:eastAsia="ar-SA" w:bidi="ar-SA"/>
    </w:rPr>
  </w:style>
  <w:style w:type="character" w:customStyle="1" w:styleId="4Char">
    <w:name w:val="Επικεφαλίδα 4 Char"/>
    <w:basedOn w:val="a0"/>
    <w:link w:val="4"/>
    <w:uiPriority w:val="9"/>
    <w:rsid w:val="000830F8"/>
    <w:rPr>
      <w:rFonts w:ascii="Arial" w:eastAsia="Times New Roman" w:hAnsi="Arial" w:cs="Times New Roman"/>
      <w:b/>
      <w:bCs/>
      <w:szCs w:val="28"/>
      <w:lang w:val="en-GB" w:eastAsia="ar-SA" w:bidi="ar-SA"/>
    </w:rPr>
  </w:style>
  <w:style w:type="character" w:customStyle="1" w:styleId="5Char">
    <w:name w:val="Επικεφαλίδα 5 Char"/>
    <w:basedOn w:val="a0"/>
    <w:link w:val="5"/>
    <w:uiPriority w:val="9"/>
    <w:rsid w:val="000830F8"/>
    <w:rPr>
      <w:rFonts w:ascii="Lucida Sans" w:eastAsia="Times New Roman" w:hAnsi="Lucida Sans" w:cs="Lucida Sans"/>
      <w:b/>
      <w:szCs w:val="20"/>
      <w:lang w:val="en-US" w:eastAsia="ar-SA" w:bidi="ar-SA"/>
    </w:rPr>
  </w:style>
  <w:style w:type="character" w:customStyle="1" w:styleId="WW8Num1z0">
    <w:name w:val="WW8Num1z0"/>
    <w:rsid w:val="000830F8"/>
  </w:style>
  <w:style w:type="character" w:customStyle="1" w:styleId="WW8Num1z1">
    <w:name w:val="WW8Num1z1"/>
    <w:rsid w:val="000830F8"/>
  </w:style>
  <w:style w:type="character" w:customStyle="1" w:styleId="WW8Num1z2">
    <w:name w:val="WW8Num1z2"/>
    <w:rsid w:val="000830F8"/>
  </w:style>
  <w:style w:type="character" w:customStyle="1" w:styleId="WW8Num1z3">
    <w:name w:val="WW8Num1z3"/>
    <w:rsid w:val="000830F8"/>
  </w:style>
  <w:style w:type="character" w:customStyle="1" w:styleId="WW8Num1z4">
    <w:name w:val="WW8Num1z4"/>
    <w:rsid w:val="000830F8"/>
    <w:rPr>
      <w:rFonts w:ascii="Arial" w:hAnsi="Arial" w:cs="Times New Roman"/>
      <w:b w:val="0"/>
      <w:i w:val="0"/>
      <w:sz w:val="20"/>
      <w:szCs w:val="20"/>
    </w:rPr>
  </w:style>
  <w:style w:type="character" w:customStyle="1" w:styleId="WW8Num1z5">
    <w:name w:val="WW8Num1z5"/>
    <w:rsid w:val="000830F8"/>
  </w:style>
  <w:style w:type="character" w:customStyle="1" w:styleId="WW8Num1z6">
    <w:name w:val="WW8Num1z6"/>
    <w:rsid w:val="000830F8"/>
  </w:style>
  <w:style w:type="character" w:customStyle="1" w:styleId="WW8Num1z7">
    <w:name w:val="WW8Num1z7"/>
    <w:rsid w:val="000830F8"/>
  </w:style>
  <w:style w:type="character" w:customStyle="1" w:styleId="WW8Num1z8">
    <w:name w:val="WW8Num1z8"/>
    <w:rsid w:val="000830F8"/>
  </w:style>
  <w:style w:type="character" w:customStyle="1" w:styleId="WW8Num2z0">
    <w:name w:val="WW8Num2z0"/>
    <w:rsid w:val="000830F8"/>
    <w:rPr>
      <w:rFonts w:ascii="Symbol" w:hAnsi="Symbol" w:cs="Symbol"/>
      <w:lang w:val="el-GR"/>
    </w:rPr>
  </w:style>
  <w:style w:type="character" w:customStyle="1" w:styleId="WW8Num3z0">
    <w:name w:val="WW8Num3z0"/>
    <w:rsid w:val="000830F8"/>
    <w:rPr>
      <w:lang w:val="el-GR"/>
    </w:rPr>
  </w:style>
  <w:style w:type="character" w:customStyle="1" w:styleId="WW8Num4z0">
    <w:name w:val="WW8Num4z0"/>
    <w:rsid w:val="000830F8"/>
    <w:rPr>
      <w:rFonts w:ascii="Webdings" w:hAnsi="Webdings" w:cs="Webdings"/>
      <w:color w:val="333399"/>
      <w:sz w:val="16"/>
    </w:rPr>
  </w:style>
  <w:style w:type="character" w:customStyle="1" w:styleId="WW8Num5z0">
    <w:name w:val="WW8Num5z0"/>
    <w:rsid w:val="000830F8"/>
    <w:rPr>
      <w:shd w:val="clear" w:color="auto" w:fill="FFFF00"/>
      <w:lang w:val="el-GR"/>
    </w:rPr>
  </w:style>
  <w:style w:type="character" w:customStyle="1" w:styleId="WW8Num6z0">
    <w:name w:val="WW8Num6z0"/>
    <w:rsid w:val="000830F8"/>
    <w:rPr>
      <w:b/>
      <w:bCs/>
      <w:szCs w:val="22"/>
      <w:lang w:val="el-GR"/>
    </w:rPr>
  </w:style>
  <w:style w:type="character" w:customStyle="1" w:styleId="WW8Num6z1">
    <w:name w:val="WW8Num6z1"/>
    <w:rsid w:val="000830F8"/>
  </w:style>
  <w:style w:type="character" w:customStyle="1" w:styleId="WW8Num6z2">
    <w:name w:val="WW8Num6z2"/>
    <w:rsid w:val="000830F8"/>
  </w:style>
  <w:style w:type="character" w:customStyle="1" w:styleId="WW8Num6z3">
    <w:name w:val="WW8Num6z3"/>
    <w:rsid w:val="000830F8"/>
  </w:style>
  <w:style w:type="character" w:customStyle="1" w:styleId="WW8Num6z4">
    <w:name w:val="WW8Num6z4"/>
    <w:rsid w:val="000830F8"/>
  </w:style>
  <w:style w:type="character" w:customStyle="1" w:styleId="WW8Num6z5">
    <w:name w:val="WW8Num6z5"/>
    <w:rsid w:val="000830F8"/>
  </w:style>
  <w:style w:type="character" w:customStyle="1" w:styleId="WW8Num6z6">
    <w:name w:val="WW8Num6z6"/>
    <w:rsid w:val="000830F8"/>
  </w:style>
  <w:style w:type="character" w:customStyle="1" w:styleId="WW8Num6z7">
    <w:name w:val="WW8Num6z7"/>
    <w:rsid w:val="000830F8"/>
  </w:style>
  <w:style w:type="character" w:customStyle="1" w:styleId="WW8Num6z8">
    <w:name w:val="WW8Num6z8"/>
    <w:rsid w:val="000830F8"/>
  </w:style>
  <w:style w:type="character" w:customStyle="1" w:styleId="WW8Num7z0">
    <w:name w:val="WW8Num7z0"/>
    <w:rsid w:val="000830F8"/>
    <w:rPr>
      <w:b/>
      <w:bCs/>
      <w:szCs w:val="22"/>
      <w:lang w:val="el-GR"/>
    </w:rPr>
  </w:style>
  <w:style w:type="character" w:customStyle="1" w:styleId="WW8Num7z1">
    <w:name w:val="WW8Num7z1"/>
    <w:rsid w:val="000830F8"/>
    <w:rPr>
      <w:rFonts w:eastAsia="Calibri"/>
      <w:lang w:val="el-GR"/>
    </w:rPr>
  </w:style>
  <w:style w:type="character" w:customStyle="1" w:styleId="WW8Num7z2">
    <w:name w:val="WW8Num7z2"/>
    <w:rsid w:val="000830F8"/>
  </w:style>
  <w:style w:type="character" w:customStyle="1" w:styleId="WW8Num7z3">
    <w:name w:val="WW8Num7z3"/>
    <w:rsid w:val="000830F8"/>
  </w:style>
  <w:style w:type="character" w:customStyle="1" w:styleId="WW8Num7z4">
    <w:name w:val="WW8Num7z4"/>
    <w:rsid w:val="000830F8"/>
  </w:style>
  <w:style w:type="character" w:customStyle="1" w:styleId="WW8Num7z5">
    <w:name w:val="WW8Num7z5"/>
    <w:rsid w:val="000830F8"/>
  </w:style>
  <w:style w:type="character" w:customStyle="1" w:styleId="WW8Num7z6">
    <w:name w:val="WW8Num7z6"/>
    <w:rsid w:val="000830F8"/>
  </w:style>
  <w:style w:type="character" w:customStyle="1" w:styleId="WW8Num7z7">
    <w:name w:val="WW8Num7z7"/>
    <w:rsid w:val="000830F8"/>
  </w:style>
  <w:style w:type="character" w:customStyle="1" w:styleId="WW8Num7z8">
    <w:name w:val="WW8Num7z8"/>
    <w:rsid w:val="000830F8"/>
  </w:style>
  <w:style w:type="character" w:customStyle="1" w:styleId="WW8Num8z0">
    <w:name w:val="WW8Num8z0"/>
    <w:rsid w:val="000830F8"/>
    <w:rPr>
      <w:rFonts w:ascii="Symbol" w:hAnsi="Symbol" w:cs="OpenSymbol"/>
      <w:color w:val="5B9BD5"/>
    </w:rPr>
  </w:style>
  <w:style w:type="character" w:customStyle="1" w:styleId="WW8Num9z0">
    <w:name w:val="WW8Num9z0"/>
    <w:rsid w:val="000830F8"/>
    <w:rPr>
      <w:rFonts w:ascii="Angsana New" w:hAnsi="Angsana New" w:cs="Angsana New"/>
      <w:color w:val="000000"/>
      <w:kern w:val="1"/>
      <w:szCs w:val="22"/>
      <w:shd w:val="clear" w:color="auto" w:fill="FFFFFF"/>
      <w:lang w:val="el-GR"/>
    </w:rPr>
  </w:style>
  <w:style w:type="character" w:customStyle="1" w:styleId="WW8Num10z0">
    <w:name w:val="WW8Num10z0"/>
    <w:rsid w:val="000830F8"/>
    <w:rPr>
      <w:rFonts w:ascii="Symbol" w:hAnsi="Symbol" w:cs="Symbol"/>
      <w:kern w:val="1"/>
      <w:shd w:val="clear" w:color="auto" w:fill="C0C0C0"/>
      <w:lang w:val="el-GR"/>
    </w:rPr>
  </w:style>
  <w:style w:type="character" w:customStyle="1" w:styleId="WW8Num11z0">
    <w:name w:val="WW8Num11z0"/>
    <w:rsid w:val="000830F8"/>
    <w:rPr>
      <w:rFonts w:ascii="Symbol" w:hAnsi="Symbol" w:cs="Symbol" w:hint="default"/>
      <w:lang w:val="el-GR"/>
    </w:rPr>
  </w:style>
  <w:style w:type="character" w:customStyle="1" w:styleId="WW8Num11z1">
    <w:name w:val="WW8Num11z1"/>
    <w:rsid w:val="000830F8"/>
    <w:rPr>
      <w:rFonts w:ascii="Courier New" w:hAnsi="Courier New" w:cs="Courier New" w:hint="default"/>
    </w:rPr>
  </w:style>
  <w:style w:type="character" w:customStyle="1" w:styleId="WW8Num11z2">
    <w:name w:val="WW8Num11z2"/>
    <w:rsid w:val="000830F8"/>
    <w:rPr>
      <w:rFonts w:ascii="Wingdings" w:hAnsi="Wingdings" w:cs="Wingdings" w:hint="default"/>
    </w:rPr>
  </w:style>
  <w:style w:type="character" w:customStyle="1" w:styleId="50">
    <w:name w:val="Προεπιλεγμένη γραμματοσειρά5"/>
    <w:rsid w:val="000830F8"/>
  </w:style>
  <w:style w:type="character" w:customStyle="1" w:styleId="WW8Num10z1">
    <w:name w:val="WW8Num10z1"/>
    <w:rsid w:val="000830F8"/>
  </w:style>
  <w:style w:type="character" w:customStyle="1" w:styleId="WW8Num10z2">
    <w:name w:val="WW8Num10z2"/>
    <w:rsid w:val="000830F8"/>
  </w:style>
  <w:style w:type="character" w:customStyle="1" w:styleId="WW8Num10z3">
    <w:name w:val="WW8Num10z3"/>
    <w:rsid w:val="000830F8"/>
  </w:style>
  <w:style w:type="character" w:customStyle="1" w:styleId="WW8Num10z4">
    <w:name w:val="WW8Num10z4"/>
    <w:rsid w:val="000830F8"/>
  </w:style>
  <w:style w:type="character" w:customStyle="1" w:styleId="WW8Num10z5">
    <w:name w:val="WW8Num10z5"/>
    <w:rsid w:val="000830F8"/>
  </w:style>
  <w:style w:type="character" w:customStyle="1" w:styleId="WW8Num10z6">
    <w:name w:val="WW8Num10z6"/>
    <w:rsid w:val="000830F8"/>
  </w:style>
  <w:style w:type="character" w:customStyle="1" w:styleId="WW8Num10z7">
    <w:name w:val="WW8Num10z7"/>
    <w:rsid w:val="000830F8"/>
  </w:style>
  <w:style w:type="character" w:customStyle="1" w:styleId="WW8Num10z8">
    <w:name w:val="WW8Num10z8"/>
    <w:rsid w:val="000830F8"/>
  </w:style>
  <w:style w:type="character" w:customStyle="1" w:styleId="WW-">
    <w:name w:val="WW-Προεπιλεγμένη γραμματοσειρά"/>
    <w:rsid w:val="000830F8"/>
  </w:style>
  <w:style w:type="character" w:customStyle="1" w:styleId="WW-DefaultParagraphFont">
    <w:name w:val="WW-Default Paragraph Font"/>
    <w:rsid w:val="000830F8"/>
  </w:style>
  <w:style w:type="character" w:customStyle="1" w:styleId="WW8Num8z1">
    <w:name w:val="WW8Num8z1"/>
    <w:rsid w:val="000830F8"/>
    <w:rPr>
      <w:rFonts w:eastAsia="Calibri"/>
      <w:lang w:val="el-GR"/>
    </w:rPr>
  </w:style>
  <w:style w:type="character" w:customStyle="1" w:styleId="WW8Num8z2">
    <w:name w:val="WW8Num8z2"/>
    <w:rsid w:val="000830F8"/>
  </w:style>
  <w:style w:type="character" w:customStyle="1" w:styleId="WW8Num8z3">
    <w:name w:val="WW8Num8z3"/>
    <w:rsid w:val="000830F8"/>
  </w:style>
  <w:style w:type="character" w:customStyle="1" w:styleId="WW8Num8z4">
    <w:name w:val="WW8Num8z4"/>
    <w:rsid w:val="000830F8"/>
  </w:style>
  <w:style w:type="character" w:customStyle="1" w:styleId="WW8Num8z5">
    <w:name w:val="WW8Num8z5"/>
    <w:rsid w:val="000830F8"/>
  </w:style>
  <w:style w:type="character" w:customStyle="1" w:styleId="WW8Num8z6">
    <w:name w:val="WW8Num8z6"/>
    <w:rsid w:val="000830F8"/>
  </w:style>
  <w:style w:type="character" w:customStyle="1" w:styleId="WW8Num8z7">
    <w:name w:val="WW8Num8z7"/>
    <w:rsid w:val="000830F8"/>
  </w:style>
  <w:style w:type="character" w:customStyle="1" w:styleId="WW8Num8z8">
    <w:name w:val="WW8Num8z8"/>
    <w:rsid w:val="000830F8"/>
  </w:style>
  <w:style w:type="character" w:customStyle="1" w:styleId="WW8Num11z3">
    <w:name w:val="WW8Num11z3"/>
    <w:rsid w:val="000830F8"/>
  </w:style>
  <w:style w:type="character" w:customStyle="1" w:styleId="WW8Num11z4">
    <w:name w:val="WW8Num11z4"/>
    <w:rsid w:val="000830F8"/>
  </w:style>
  <w:style w:type="character" w:customStyle="1" w:styleId="WW8Num11z5">
    <w:name w:val="WW8Num11z5"/>
    <w:rsid w:val="000830F8"/>
  </w:style>
  <w:style w:type="character" w:customStyle="1" w:styleId="WW8Num11z6">
    <w:name w:val="WW8Num11z6"/>
    <w:rsid w:val="000830F8"/>
  </w:style>
  <w:style w:type="character" w:customStyle="1" w:styleId="WW8Num11z7">
    <w:name w:val="WW8Num11z7"/>
    <w:rsid w:val="000830F8"/>
  </w:style>
  <w:style w:type="character" w:customStyle="1" w:styleId="WW8Num11z8">
    <w:name w:val="WW8Num11z8"/>
    <w:rsid w:val="000830F8"/>
  </w:style>
  <w:style w:type="character" w:customStyle="1" w:styleId="WW-DefaultParagraphFont1">
    <w:name w:val="WW-Default Paragraph Font1"/>
    <w:rsid w:val="000830F8"/>
  </w:style>
  <w:style w:type="character" w:customStyle="1" w:styleId="40">
    <w:name w:val="Προεπιλεγμένη γραμματοσειρά4"/>
    <w:rsid w:val="000830F8"/>
  </w:style>
  <w:style w:type="character" w:customStyle="1" w:styleId="WW8Num2z1">
    <w:name w:val="WW8Num2z1"/>
    <w:rsid w:val="000830F8"/>
  </w:style>
  <w:style w:type="character" w:customStyle="1" w:styleId="WW8Num2z2">
    <w:name w:val="WW8Num2z2"/>
    <w:rsid w:val="000830F8"/>
  </w:style>
  <w:style w:type="character" w:customStyle="1" w:styleId="WW8Num2z3">
    <w:name w:val="WW8Num2z3"/>
    <w:rsid w:val="000830F8"/>
  </w:style>
  <w:style w:type="character" w:customStyle="1" w:styleId="WW8Num2z4">
    <w:name w:val="WW8Num2z4"/>
    <w:rsid w:val="000830F8"/>
    <w:rPr>
      <w:rFonts w:ascii="Arial" w:hAnsi="Arial" w:cs="Times New Roman"/>
      <w:b w:val="0"/>
      <w:i w:val="0"/>
      <w:sz w:val="20"/>
      <w:szCs w:val="20"/>
    </w:rPr>
  </w:style>
  <w:style w:type="character" w:customStyle="1" w:styleId="WW8Num2z5">
    <w:name w:val="WW8Num2z5"/>
    <w:rsid w:val="000830F8"/>
  </w:style>
  <w:style w:type="character" w:customStyle="1" w:styleId="WW8Num2z6">
    <w:name w:val="WW8Num2z6"/>
    <w:rsid w:val="000830F8"/>
  </w:style>
  <w:style w:type="character" w:customStyle="1" w:styleId="WW8Num2z7">
    <w:name w:val="WW8Num2z7"/>
    <w:rsid w:val="000830F8"/>
  </w:style>
  <w:style w:type="character" w:customStyle="1" w:styleId="WW8Num2z8">
    <w:name w:val="WW8Num2z8"/>
    <w:rsid w:val="000830F8"/>
  </w:style>
  <w:style w:type="character" w:customStyle="1" w:styleId="WW8Num9z1">
    <w:name w:val="WW8Num9z1"/>
    <w:rsid w:val="000830F8"/>
    <w:rPr>
      <w:rFonts w:eastAsia="Calibri"/>
      <w:lang w:val="el-GR"/>
    </w:rPr>
  </w:style>
  <w:style w:type="character" w:customStyle="1" w:styleId="WW8Num9z2">
    <w:name w:val="WW8Num9z2"/>
    <w:rsid w:val="000830F8"/>
  </w:style>
  <w:style w:type="character" w:customStyle="1" w:styleId="WW8Num9z3">
    <w:name w:val="WW8Num9z3"/>
    <w:rsid w:val="000830F8"/>
  </w:style>
  <w:style w:type="character" w:customStyle="1" w:styleId="WW8Num9z4">
    <w:name w:val="WW8Num9z4"/>
    <w:rsid w:val="000830F8"/>
  </w:style>
  <w:style w:type="character" w:customStyle="1" w:styleId="WW8Num9z5">
    <w:name w:val="WW8Num9z5"/>
    <w:rsid w:val="000830F8"/>
  </w:style>
  <w:style w:type="character" w:customStyle="1" w:styleId="WW8Num9z6">
    <w:name w:val="WW8Num9z6"/>
    <w:rsid w:val="000830F8"/>
  </w:style>
  <w:style w:type="character" w:customStyle="1" w:styleId="WW8Num9z7">
    <w:name w:val="WW8Num9z7"/>
    <w:rsid w:val="000830F8"/>
  </w:style>
  <w:style w:type="character" w:customStyle="1" w:styleId="WW8Num9z8">
    <w:name w:val="WW8Num9z8"/>
    <w:rsid w:val="000830F8"/>
  </w:style>
  <w:style w:type="character" w:customStyle="1" w:styleId="WW-DefaultParagraphFont11">
    <w:name w:val="WW-Default Paragraph Font11"/>
    <w:rsid w:val="000830F8"/>
  </w:style>
  <w:style w:type="character" w:customStyle="1" w:styleId="WW8Num12z0">
    <w:name w:val="WW8Num12z0"/>
    <w:rsid w:val="000830F8"/>
    <w:rPr>
      <w:rFonts w:ascii="Symbol" w:hAnsi="Symbol" w:cs="Symbol"/>
    </w:rPr>
  </w:style>
  <w:style w:type="character" w:customStyle="1" w:styleId="WW8Num12z1">
    <w:name w:val="WW8Num12z1"/>
    <w:rsid w:val="000830F8"/>
    <w:rPr>
      <w:rFonts w:ascii="Courier New" w:hAnsi="Courier New" w:cs="Courier New"/>
    </w:rPr>
  </w:style>
  <w:style w:type="character" w:customStyle="1" w:styleId="WW8Num12z2">
    <w:name w:val="WW8Num12z2"/>
    <w:rsid w:val="000830F8"/>
    <w:rPr>
      <w:rFonts w:ascii="Wingdings" w:hAnsi="Wingdings" w:cs="Wingdings"/>
    </w:rPr>
  </w:style>
  <w:style w:type="character" w:customStyle="1" w:styleId="WW-DefaultParagraphFont111">
    <w:name w:val="WW-Default Paragraph Font111"/>
    <w:rsid w:val="000830F8"/>
  </w:style>
  <w:style w:type="character" w:customStyle="1" w:styleId="WW-DefaultParagraphFont1111">
    <w:name w:val="WW-Default Paragraph Font1111"/>
    <w:rsid w:val="000830F8"/>
  </w:style>
  <w:style w:type="character" w:customStyle="1" w:styleId="WW-DefaultParagraphFont11111">
    <w:name w:val="WW-Default Paragraph Font11111"/>
    <w:rsid w:val="000830F8"/>
  </w:style>
  <w:style w:type="character" w:customStyle="1" w:styleId="30">
    <w:name w:val="Προεπιλεγμένη γραμματοσειρά3"/>
    <w:rsid w:val="000830F8"/>
  </w:style>
  <w:style w:type="character" w:customStyle="1" w:styleId="WW-DefaultParagraphFont111111">
    <w:name w:val="WW-Default Paragraph Font111111"/>
    <w:rsid w:val="000830F8"/>
  </w:style>
  <w:style w:type="character" w:customStyle="1" w:styleId="DefaultParagraphFont2">
    <w:name w:val="Default Paragraph Font2"/>
    <w:rsid w:val="000830F8"/>
  </w:style>
  <w:style w:type="character" w:customStyle="1" w:styleId="WW8Num12z3">
    <w:name w:val="WW8Num12z3"/>
    <w:rsid w:val="000830F8"/>
  </w:style>
  <w:style w:type="character" w:customStyle="1" w:styleId="WW8Num12z4">
    <w:name w:val="WW8Num12z4"/>
    <w:rsid w:val="000830F8"/>
  </w:style>
  <w:style w:type="character" w:customStyle="1" w:styleId="WW8Num12z5">
    <w:name w:val="WW8Num12z5"/>
    <w:rsid w:val="000830F8"/>
  </w:style>
  <w:style w:type="character" w:customStyle="1" w:styleId="WW8Num12z6">
    <w:name w:val="WW8Num12z6"/>
    <w:rsid w:val="000830F8"/>
  </w:style>
  <w:style w:type="character" w:customStyle="1" w:styleId="WW8Num12z7">
    <w:name w:val="WW8Num12z7"/>
    <w:rsid w:val="000830F8"/>
  </w:style>
  <w:style w:type="character" w:customStyle="1" w:styleId="WW8Num12z8">
    <w:name w:val="WW8Num12z8"/>
    <w:rsid w:val="000830F8"/>
  </w:style>
  <w:style w:type="character" w:customStyle="1" w:styleId="WW8Num13z0">
    <w:name w:val="WW8Num13z0"/>
    <w:rsid w:val="000830F8"/>
    <w:rPr>
      <w:rFonts w:ascii="Symbol" w:hAnsi="Symbol" w:cs="OpenSymbol"/>
    </w:rPr>
  </w:style>
  <w:style w:type="character" w:customStyle="1" w:styleId="WW-DefaultParagraphFont1111111">
    <w:name w:val="WW-Default Paragraph Font1111111"/>
    <w:rsid w:val="000830F8"/>
  </w:style>
  <w:style w:type="character" w:customStyle="1" w:styleId="WW8Num13z1">
    <w:name w:val="WW8Num13z1"/>
    <w:rsid w:val="000830F8"/>
    <w:rPr>
      <w:rFonts w:eastAsia="Calibri"/>
      <w:lang w:val="el-GR"/>
    </w:rPr>
  </w:style>
  <w:style w:type="character" w:customStyle="1" w:styleId="WW8Num13z2">
    <w:name w:val="WW8Num13z2"/>
    <w:rsid w:val="000830F8"/>
  </w:style>
  <w:style w:type="character" w:customStyle="1" w:styleId="WW8Num13z3">
    <w:name w:val="WW8Num13z3"/>
    <w:rsid w:val="000830F8"/>
  </w:style>
  <w:style w:type="character" w:customStyle="1" w:styleId="WW8Num13z4">
    <w:name w:val="WW8Num13z4"/>
    <w:rsid w:val="000830F8"/>
  </w:style>
  <w:style w:type="character" w:customStyle="1" w:styleId="WW8Num13z5">
    <w:name w:val="WW8Num13z5"/>
    <w:rsid w:val="000830F8"/>
  </w:style>
  <w:style w:type="character" w:customStyle="1" w:styleId="WW8Num13z6">
    <w:name w:val="WW8Num13z6"/>
    <w:rsid w:val="000830F8"/>
  </w:style>
  <w:style w:type="character" w:customStyle="1" w:styleId="WW8Num13z7">
    <w:name w:val="WW8Num13z7"/>
    <w:rsid w:val="000830F8"/>
  </w:style>
  <w:style w:type="character" w:customStyle="1" w:styleId="WW8Num13z8">
    <w:name w:val="WW8Num13z8"/>
    <w:rsid w:val="000830F8"/>
  </w:style>
  <w:style w:type="character" w:customStyle="1" w:styleId="WW8Num14z0">
    <w:name w:val="WW8Num14z0"/>
    <w:rsid w:val="000830F8"/>
    <w:rPr>
      <w:rFonts w:ascii="Symbol" w:hAnsi="Symbol" w:cs="OpenSymbol"/>
    </w:rPr>
  </w:style>
  <w:style w:type="character" w:customStyle="1" w:styleId="WW8Num14z1">
    <w:name w:val="WW8Num14z1"/>
    <w:rsid w:val="000830F8"/>
  </w:style>
  <w:style w:type="character" w:customStyle="1" w:styleId="WW8Num14z2">
    <w:name w:val="WW8Num14z2"/>
    <w:rsid w:val="000830F8"/>
  </w:style>
  <w:style w:type="character" w:customStyle="1" w:styleId="WW8Num14z3">
    <w:name w:val="WW8Num14z3"/>
    <w:rsid w:val="000830F8"/>
  </w:style>
  <w:style w:type="character" w:customStyle="1" w:styleId="WW8Num14z4">
    <w:name w:val="WW8Num14z4"/>
    <w:rsid w:val="000830F8"/>
  </w:style>
  <w:style w:type="character" w:customStyle="1" w:styleId="WW8Num14z5">
    <w:name w:val="WW8Num14z5"/>
    <w:rsid w:val="000830F8"/>
  </w:style>
  <w:style w:type="character" w:customStyle="1" w:styleId="WW8Num14z6">
    <w:name w:val="WW8Num14z6"/>
    <w:rsid w:val="000830F8"/>
  </w:style>
  <w:style w:type="character" w:customStyle="1" w:styleId="WW8Num14z7">
    <w:name w:val="WW8Num14z7"/>
    <w:rsid w:val="000830F8"/>
  </w:style>
  <w:style w:type="character" w:customStyle="1" w:styleId="WW8Num14z8">
    <w:name w:val="WW8Num14z8"/>
    <w:rsid w:val="000830F8"/>
  </w:style>
  <w:style w:type="character" w:customStyle="1" w:styleId="WW8Num15z0">
    <w:name w:val="WW8Num15z0"/>
    <w:rsid w:val="000830F8"/>
  </w:style>
  <w:style w:type="character" w:customStyle="1" w:styleId="WW8Num15z1">
    <w:name w:val="WW8Num15z1"/>
    <w:rsid w:val="000830F8"/>
  </w:style>
  <w:style w:type="character" w:customStyle="1" w:styleId="WW8Num15z2">
    <w:name w:val="WW8Num15z2"/>
    <w:rsid w:val="000830F8"/>
  </w:style>
  <w:style w:type="character" w:customStyle="1" w:styleId="WW8Num15z3">
    <w:name w:val="WW8Num15z3"/>
    <w:rsid w:val="000830F8"/>
  </w:style>
  <w:style w:type="character" w:customStyle="1" w:styleId="WW8Num15z4">
    <w:name w:val="WW8Num15z4"/>
    <w:rsid w:val="000830F8"/>
  </w:style>
  <w:style w:type="character" w:customStyle="1" w:styleId="WW8Num15z5">
    <w:name w:val="WW8Num15z5"/>
    <w:rsid w:val="000830F8"/>
  </w:style>
  <w:style w:type="character" w:customStyle="1" w:styleId="WW8Num15z6">
    <w:name w:val="WW8Num15z6"/>
    <w:rsid w:val="000830F8"/>
  </w:style>
  <w:style w:type="character" w:customStyle="1" w:styleId="WW8Num15z7">
    <w:name w:val="WW8Num15z7"/>
    <w:rsid w:val="000830F8"/>
  </w:style>
  <w:style w:type="character" w:customStyle="1" w:styleId="WW8Num15z8">
    <w:name w:val="WW8Num15z8"/>
    <w:rsid w:val="000830F8"/>
  </w:style>
  <w:style w:type="character" w:customStyle="1" w:styleId="WW8Num16z0">
    <w:name w:val="WW8Num16z0"/>
    <w:rsid w:val="000830F8"/>
  </w:style>
  <w:style w:type="character" w:customStyle="1" w:styleId="WW8Num16z1">
    <w:name w:val="WW8Num16z1"/>
    <w:rsid w:val="000830F8"/>
  </w:style>
  <w:style w:type="character" w:customStyle="1" w:styleId="WW8Num16z2">
    <w:name w:val="WW8Num16z2"/>
    <w:rsid w:val="000830F8"/>
  </w:style>
  <w:style w:type="character" w:customStyle="1" w:styleId="WW8Num16z3">
    <w:name w:val="WW8Num16z3"/>
    <w:rsid w:val="000830F8"/>
  </w:style>
  <w:style w:type="character" w:customStyle="1" w:styleId="WW8Num16z4">
    <w:name w:val="WW8Num16z4"/>
    <w:rsid w:val="000830F8"/>
  </w:style>
  <w:style w:type="character" w:customStyle="1" w:styleId="WW8Num16z5">
    <w:name w:val="WW8Num16z5"/>
    <w:rsid w:val="000830F8"/>
  </w:style>
  <w:style w:type="character" w:customStyle="1" w:styleId="WW8Num16z6">
    <w:name w:val="WW8Num16z6"/>
    <w:rsid w:val="000830F8"/>
  </w:style>
  <w:style w:type="character" w:customStyle="1" w:styleId="WW8Num16z7">
    <w:name w:val="WW8Num16z7"/>
    <w:rsid w:val="000830F8"/>
  </w:style>
  <w:style w:type="character" w:customStyle="1" w:styleId="WW8Num16z8">
    <w:name w:val="WW8Num16z8"/>
    <w:rsid w:val="000830F8"/>
  </w:style>
  <w:style w:type="character" w:customStyle="1" w:styleId="WW-DefaultParagraphFont11111111">
    <w:name w:val="WW-Default Paragraph Font11111111"/>
    <w:rsid w:val="000830F8"/>
  </w:style>
  <w:style w:type="character" w:customStyle="1" w:styleId="WW-DefaultParagraphFont111111111">
    <w:name w:val="WW-Default Paragraph Font111111111"/>
    <w:rsid w:val="000830F8"/>
  </w:style>
  <w:style w:type="character" w:customStyle="1" w:styleId="WW-DefaultParagraphFont1111111111">
    <w:name w:val="WW-Default Paragraph Font1111111111"/>
    <w:rsid w:val="000830F8"/>
  </w:style>
  <w:style w:type="character" w:customStyle="1" w:styleId="WW-DefaultParagraphFont11111111111">
    <w:name w:val="WW-Default Paragraph Font11111111111"/>
    <w:rsid w:val="000830F8"/>
  </w:style>
  <w:style w:type="character" w:customStyle="1" w:styleId="WW-DefaultParagraphFont111111111111">
    <w:name w:val="WW-Default Paragraph Font111111111111"/>
    <w:rsid w:val="000830F8"/>
  </w:style>
  <w:style w:type="character" w:customStyle="1" w:styleId="WW8Num17z0">
    <w:name w:val="WW8Num17z0"/>
    <w:rsid w:val="000830F8"/>
  </w:style>
  <w:style w:type="character" w:customStyle="1" w:styleId="WW8Num17z1">
    <w:name w:val="WW8Num17z1"/>
    <w:rsid w:val="000830F8"/>
  </w:style>
  <w:style w:type="character" w:customStyle="1" w:styleId="WW8Num17z2">
    <w:name w:val="WW8Num17z2"/>
    <w:rsid w:val="000830F8"/>
  </w:style>
  <w:style w:type="character" w:customStyle="1" w:styleId="WW8Num17z3">
    <w:name w:val="WW8Num17z3"/>
    <w:rsid w:val="000830F8"/>
  </w:style>
  <w:style w:type="character" w:customStyle="1" w:styleId="WW8Num17z4">
    <w:name w:val="WW8Num17z4"/>
    <w:rsid w:val="000830F8"/>
  </w:style>
  <w:style w:type="character" w:customStyle="1" w:styleId="WW8Num17z5">
    <w:name w:val="WW8Num17z5"/>
    <w:rsid w:val="000830F8"/>
  </w:style>
  <w:style w:type="character" w:customStyle="1" w:styleId="WW8Num17z6">
    <w:name w:val="WW8Num17z6"/>
    <w:rsid w:val="000830F8"/>
  </w:style>
  <w:style w:type="character" w:customStyle="1" w:styleId="WW8Num17z7">
    <w:name w:val="WW8Num17z7"/>
    <w:rsid w:val="000830F8"/>
  </w:style>
  <w:style w:type="character" w:customStyle="1" w:styleId="WW8Num17z8">
    <w:name w:val="WW8Num17z8"/>
    <w:rsid w:val="000830F8"/>
  </w:style>
  <w:style w:type="character" w:customStyle="1" w:styleId="WW8Num18z0">
    <w:name w:val="WW8Num18z0"/>
    <w:rsid w:val="000830F8"/>
  </w:style>
  <w:style w:type="character" w:customStyle="1" w:styleId="WW8Num18z1">
    <w:name w:val="WW8Num18z1"/>
    <w:rsid w:val="000830F8"/>
  </w:style>
  <w:style w:type="character" w:customStyle="1" w:styleId="WW8Num18z2">
    <w:name w:val="WW8Num18z2"/>
    <w:rsid w:val="000830F8"/>
  </w:style>
  <w:style w:type="character" w:customStyle="1" w:styleId="WW8Num18z3">
    <w:name w:val="WW8Num18z3"/>
    <w:rsid w:val="000830F8"/>
  </w:style>
  <w:style w:type="character" w:customStyle="1" w:styleId="WW8Num18z4">
    <w:name w:val="WW8Num18z4"/>
    <w:rsid w:val="000830F8"/>
  </w:style>
  <w:style w:type="character" w:customStyle="1" w:styleId="WW8Num18z5">
    <w:name w:val="WW8Num18z5"/>
    <w:rsid w:val="000830F8"/>
  </w:style>
  <w:style w:type="character" w:customStyle="1" w:styleId="WW8Num18z6">
    <w:name w:val="WW8Num18z6"/>
    <w:rsid w:val="000830F8"/>
  </w:style>
  <w:style w:type="character" w:customStyle="1" w:styleId="WW8Num18z7">
    <w:name w:val="WW8Num18z7"/>
    <w:rsid w:val="000830F8"/>
  </w:style>
  <w:style w:type="character" w:customStyle="1" w:styleId="WW8Num18z8">
    <w:name w:val="WW8Num18z8"/>
    <w:rsid w:val="000830F8"/>
  </w:style>
  <w:style w:type="character" w:customStyle="1" w:styleId="WW8Num3z1">
    <w:name w:val="WW8Num3z1"/>
    <w:rsid w:val="000830F8"/>
  </w:style>
  <w:style w:type="character" w:customStyle="1" w:styleId="WW8Num3z2">
    <w:name w:val="WW8Num3z2"/>
    <w:rsid w:val="000830F8"/>
  </w:style>
  <w:style w:type="character" w:customStyle="1" w:styleId="WW8Num3z3">
    <w:name w:val="WW8Num3z3"/>
    <w:rsid w:val="000830F8"/>
  </w:style>
  <w:style w:type="character" w:customStyle="1" w:styleId="WW8Num3z4">
    <w:name w:val="WW8Num3z4"/>
    <w:rsid w:val="000830F8"/>
    <w:rPr>
      <w:rFonts w:ascii="Arial" w:hAnsi="Arial" w:cs="Times New Roman"/>
      <w:b w:val="0"/>
      <w:i w:val="0"/>
      <w:sz w:val="20"/>
      <w:szCs w:val="20"/>
    </w:rPr>
  </w:style>
  <w:style w:type="character" w:customStyle="1" w:styleId="WW8Num3z5">
    <w:name w:val="WW8Num3z5"/>
    <w:rsid w:val="000830F8"/>
  </w:style>
  <w:style w:type="character" w:customStyle="1" w:styleId="WW8Num3z6">
    <w:name w:val="WW8Num3z6"/>
    <w:rsid w:val="000830F8"/>
  </w:style>
  <w:style w:type="character" w:customStyle="1" w:styleId="WW8Num3z7">
    <w:name w:val="WW8Num3z7"/>
    <w:rsid w:val="000830F8"/>
  </w:style>
  <w:style w:type="character" w:customStyle="1" w:styleId="WW8Num3z8">
    <w:name w:val="WW8Num3z8"/>
    <w:rsid w:val="000830F8"/>
  </w:style>
  <w:style w:type="character" w:customStyle="1" w:styleId="WW-DefaultParagraphFont1111111111111">
    <w:name w:val="WW-Default Paragraph Font1111111111111"/>
    <w:rsid w:val="000830F8"/>
  </w:style>
  <w:style w:type="character" w:customStyle="1" w:styleId="WW-DefaultParagraphFont11111111111111">
    <w:name w:val="WW-Default Paragraph Font11111111111111"/>
    <w:rsid w:val="000830F8"/>
  </w:style>
  <w:style w:type="character" w:customStyle="1" w:styleId="WW-DefaultParagraphFont111111111111111">
    <w:name w:val="WW-Default Paragraph Font111111111111111"/>
    <w:rsid w:val="000830F8"/>
  </w:style>
  <w:style w:type="character" w:customStyle="1" w:styleId="WW-DefaultParagraphFont1111111111111111">
    <w:name w:val="WW-Default Paragraph Font1111111111111111"/>
    <w:rsid w:val="000830F8"/>
  </w:style>
  <w:style w:type="character" w:customStyle="1" w:styleId="20">
    <w:name w:val="Προεπιλεγμένη γραμματοσειρά2"/>
    <w:rsid w:val="000830F8"/>
  </w:style>
  <w:style w:type="character" w:customStyle="1" w:styleId="WW8Num19z0">
    <w:name w:val="WW8Num19z0"/>
    <w:rsid w:val="000830F8"/>
    <w:rPr>
      <w:rFonts w:ascii="Calibri" w:hAnsi="Calibri" w:cs="Calibri"/>
    </w:rPr>
  </w:style>
  <w:style w:type="character" w:customStyle="1" w:styleId="WW8Num19z1">
    <w:name w:val="WW8Num19z1"/>
    <w:rsid w:val="000830F8"/>
  </w:style>
  <w:style w:type="character" w:customStyle="1" w:styleId="WW8Num20z0">
    <w:name w:val="WW8Num20z0"/>
    <w:rsid w:val="000830F8"/>
    <w:rPr>
      <w:rFonts w:ascii="Calibri" w:eastAsia="Calibri" w:hAnsi="Calibri" w:cs="Times New Roman"/>
    </w:rPr>
  </w:style>
  <w:style w:type="character" w:customStyle="1" w:styleId="WW8Num20z1">
    <w:name w:val="WW8Num20z1"/>
    <w:rsid w:val="000830F8"/>
    <w:rPr>
      <w:rFonts w:ascii="Courier New" w:hAnsi="Courier New" w:cs="Courier New"/>
    </w:rPr>
  </w:style>
  <w:style w:type="character" w:customStyle="1" w:styleId="WW8Num20z2">
    <w:name w:val="WW8Num20z2"/>
    <w:rsid w:val="000830F8"/>
    <w:rPr>
      <w:rFonts w:ascii="Wingdings" w:hAnsi="Wingdings" w:cs="Wingdings"/>
    </w:rPr>
  </w:style>
  <w:style w:type="character" w:customStyle="1" w:styleId="WW8Num20z3">
    <w:name w:val="WW8Num20z3"/>
    <w:rsid w:val="000830F8"/>
    <w:rPr>
      <w:rFonts w:ascii="Symbol" w:hAnsi="Symbol" w:cs="Symbol"/>
    </w:rPr>
  </w:style>
  <w:style w:type="character" w:customStyle="1" w:styleId="WW-DefaultParagraphFont11111111111111111">
    <w:name w:val="WW-Default Paragraph Font11111111111111111"/>
    <w:rsid w:val="000830F8"/>
  </w:style>
  <w:style w:type="character" w:customStyle="1" w:styleId="WW8Num19z2">
    <w:name w:val="WW8Num19z2"/>
    <w:rsid w:val="000830F8"/>
  </w:style>
  <w:style w:type="character" w:customStyle="1" w:styleId="WW8Num19z3">
    <w:name w:val="WW8Num19z3"/>
    <w:rsid w:val="000830F8"/>
  </w:style>
  <w:style w:type="character" w:customStyle="1" w:styleId="WW8Num19z4">
    <w:name w:val="WW8Num19z4"/>
    <w:rsid w:val="000830F8"/>
  </w:style>
  <w:style w:type="character" w:customStyle="1" w:styleId="WW8Num19z5">
    <w:name w:val="WW8Num19z5"/>
    <w:rsid w:val="000830F8"/>
  </w:style>
  <w:style w:type="character" w:customStyle="1" w:styleId="WW8Num19z6">
    <w:name w:val="WW8Num19z6"/>
    <w:rsid w:val="000830F8"/>
  </w:style>
  <w:style w:type="character" w:customStyle="1" w:styleId="WW8Num19z7">
    <w:name w:val="WW8Num19z7"/>
    <w:rsid w:val="000830F8"/>
  </w:style>
  <w:style w:type="character" w:customStyle="1" w:styleId="WW8Num19z8">
    <w:name w:val="WW8Num19z8"/>
    <w:rsid w:val="000830F8"/>
  </w:style>
  <w:style w:type="character" w:customStyle="1" w:styleId="WW8Num20z4">
    <w:name w:val="WW8Num20z4"/>
    <w:rsid w:val="000830F8"/>
  </w:style>
  <w:style w:type="character" w:customStyle="1" w:styleId="WW8Num20z5">
    <w:name w:val="WW8Num20z5"/>
    <w:rsid w:val="000830F8"/>
  </w:style>
  <w:style w:type="character" w:customStyle="1" w:styleId="WW8Num20z6">
    <w:name w:val="WW8Num20z6"/>
    <w:rsid w:val="000830F8"/>
  </w:style>
  <w:style w:type="character" w:customStyle="1" w:styleId="WW8Num20z7">
    <w:name w:val="WW8Num20z7"/>
    <w:rsid w:val="000830F8"/>
  </w:style>
  <w:style w:type="character" w:customStyle="1" w:styleId="WW8Num20z8">
    <w:name w:val="WW8Num20z8"/>
    <w:rsid w:val="000830F8"/>
  </w:style>
  <w:style w:type="character" w:customStyle="1" w:styleId="WW-DefaultParagraphFont111111111111111111">
    <w:name w:val="WW-Default Paragraph Font111111111111111111"/>
    <w:rsid w:val="000830F8"/>
  </w:style>
  <w:style w:type="character" w:customStyle="1" w:styleId="WW-DefaultParagraphFont1111111111111111111">
    <w:name w:val="WW-Default Paragraph Font1111111111111111111"/>
    <w:rsid w:val="000830F8"/>
  </w:style>
  <w:style w:type="character" w:customStyle="1" w:styleId="WW8Num21z0">
    <w:name w:val="WW8Num21z0"/>
    <w:rsid w:val="000830F8"/>
    <w:rPr>
      <w:rFonts w:ascii="Calibri" w:eastAsia="Times New Roman" w:hAnsi="Calibri" w:cs="Calibri"/>
    </w:rPr>
  </w:style>
  <w:style w:type="character" w:customStyle="1" w:styleId="WW8Num21z1">
    <w:name w:val="WW8Num21z1"/>
    <w:rsid w:val="000830F8"/>
    <w:rPr>
      <w:rFonts w:ascii="Courier New" w:hAnsi="Courier New" w:cs="Courier New"/>
    </w:rPr>
  </w:style>
  <w:style w:type="character" w:customStyle="1" w:styleId="WW8Num21z2">
    <w:name w:val="WW8Num21z2"/>
    <w:rsid w:val="000830F8"/>
    <w:rPr>
      <w:rFonts w:ascii="Wingdings" w:hAnsi="Wingdings" w:cs="Wingdings"/>
    </w:rPr>
  </w:style>
  <w:style w:type="character" w:customStyle="1" w:styleId="WW8Num21z3">
    <w:name w:val="WW8Num21z3"/>
    <w:rsid w:val="000830F8"/>
    <w:rPr>
      <w:rFonts w:ascii="Symbol" w:hAnsi="Symbol" w:cs="Symbol"/>
    </w:rPr>
  </w:style>
  <w:style w:type="character" w:customStyle="1" w:styleId="WW8Num22z0">
    <w:name w:val="WW8Num22z0"/>
    <w:rsid w:val="000830F8"/>
    <w:rPr>
      <w:rFonts w:ascii="Symbol" w:hAnsi="Symbol" w:cs="Symbol"/>
    </w:rPr>
  </w:style>
  <w:style w:type="character" w:customStyle="1" w:styleId="WW8Num22z1">
    <w:name w:val="WW8Num22z1"/>
    <w:rsid w:val="000830F8"/>
    <w:rPr>
      <w:rFonts w:ascii="Courier New" w:hAnsi="Courier New" w:cs="Courier New"/>
    </w:rPr>
  </w:style>
  <w:style w:type="character" w:customStyle="1" w:styleId="WW8Num22z2">
    <w:name w:val="WW8Num22z2"/>
    <w:rsid w:val="000830F8"/>
    <w:rPr>
      <w:rFonts w:ascii="Wingdings" w:hAnsi="Wingdings" w:cs="Wingdings"/>
    </w:rPr>
  </w:style>
  <w:style w:type="character" w:customStyle="1" w:styleId="WW8Num23z0">
    <w:name w:val="WW8Num23z0"/>
    <w:rsid w:val="000830F8"/>
    <w:rPr>
      <w:rFonts w:ascii="Calibri" w:eastAsia="Times New Roman" w:hAnsi="Calibri" w:cs="Calibri"/>
    </w:rPr>
  </w:style>
  <w:style w:type="character" w:customStyle="1" w:styleId="WW8Num23z1">
    <w:name w:val="WW8Num23z1"/>
    <w:rsid w:val="000830F8"/>
    <w:rPr>
      <w:rFonts w:ascii="Courier New" w:hAnsi="Courier New" w:cs="Courier New"/>
    </w:rPr>
  </w:style>
  <w:style w:type="character" w:customStyle="1" w:styleId="WW8Num23z2">
    <w:name w:val="WW8Num23z2"/>
    <w:rsid w:val="000830F8"/>
    <w:rPr>
      <w:rFonts w:ascii="Wingdings" w:hAnsi="Wingdings" w:cs="Wingdings"/>
    </w:rPr>
  </w:style>
  <w:style w:type="character" w:customStyle="1" w:styleId="WW8Num23z3">
    <w:name w:val="WW8Num23z3"/>
    <w:rsid w:val="000830F8"/>
    <w:rPr>
      <w:rFonts w:ascii="Symbol" w:hAnsi="Symbol" w:cs="Symbol"/>
    </w:rPr>
  </w:style>
  <w:style w:type="character" w:customStyle="1" w:styleId="WW8Num24z0">
    <w:name w:val="WW8Num24z0"/>
    <w:rsid w:val="000830F8"/>
    <w:rPr>
      <w:rFonts w:ascii="Symbol" w:hAnsi="Symbol" w:cs="Symbol"/>
      <w:strike/>
      <w:color w:val="0070C0"/>
      <w:position w:val="0"/>
      <w:sz w:val="24"/>
      <w:vertAlign w:val="baseline"/>
      <w:lang w:val="el-GR"/>
    </w:rPr>
  </w:style>
  <w:style w:type="character" w:customStyle="1" w:styleId="WW8Num24z1">
    <w:name w:val="WW8Num24z1"/>
    <w:rsid w:val="000830F8"/>
    <w:rPr>
      <w:rFonts w:ascii="Courier New" w:hAnsi="Courier New" w:cs="Courier New"/>
    </w:rPr>
  </w:style>
  <w:style w:type="character" w:customStyle="1" w:styleId="WW8Num24z2">
    <w:name w:val="WW8Num24z2"/>
    <w:rsid w:val="000830F8"/>
    <w:rPr>
      <w:rFonts w:ascii="Wingdings" w:hAnsi="Wingdings" w:cs="Wingdings"/>
    </w:rPr>
  </w:style>
  <w:style w:type="character" w:customStyle="1" w:styleId="WW8Num25z0">
    <w:name w:val="WW8Num25z0"/>
    <w:rsid w:val="000830F8"/>
    <w:rPr>
      <w:rFonts w:ascii="Symbol" w:hAnsi="Symbol" w:cs="Symbol"/>
    </w:rPr>
  </w:style>
  <w:style w:type="character" w:customStyle="1" w:styleId="WW8Num25z1">
    <w:name w:val="WW8Num25z1"/>
    <w:rsid w:val="000830F8"/>
    <w:rPr>
      <w:rFonts w:ascii="Courier New" w:hAnsi="Courier New" w:cs="Courier New"/>
    </w:rPr>
  </w:style>
  <w:style w:type="character" w:customStyle="1" w:styleId="WW8Num25z2">
    <w:name w:val="WW8Num25z2"/>
    <w:rsid w:val="000830F8"/>
    <w:rPr>
      <w:rFonts w:ascii="Wingdings" w:hAnsi="Wingdings" w:cs="Wingdings"/>
    </w:rPr>
  </w:style>
  <w:style w:type="character" w:customStyle="1" w:styleId="WW8Num26z0">
    <w:name w:val="WW8Num26z0"/>
    <w:rsid w:val="000830F8"/>
    <w:rPr>
      <w:rFonts w:ascii="Symbol" w:hAnsi="Symbol" w:cs="Symbol"/>
    </w:rPr>
  </w:style>
  <w:style w:type="character" w:customStyle="1" w:styleId="WW8Num26z1">
    <w:name w:val="WW8Num26z1"/>
    <w:rsid w:val="000830F8"/>
    <w:rPr>
      <w:rFonts w:ascii="Courier New" w:hAnsi="Courier New" w:cs="Courier New"/>
    </w:rPr>
  </w:style>
  <w:style w:type="character" w:customStyle="1" w:styleId="WW8Num26z2">
    <w:name w:val="WW8Num26z2"/>
    <w:rsid w:val="000830F8"/>
    <w:rPr>
      <w:rFonts w:ascii="Wingdings" w:hAnsi="Wingdings" w:cs="Wingdings"/>
    </w:rPr>
  </w:style>
  <w:style w:type="character" w:customStyle="1" w:styleId="WW8Num27z0">
    <w:name w:val="WW8Num27z0"/>
    <w:rsid w:val="000830F8"/>
    <w:rPr>
      <w:rFonts w:ascii="Calibri" w:eastAsia="Times New Roman" w:hAnsi="Calibri" w:cs="Calibri"/>
    </w:rPr>
  </w:style>
  <w:style w:type="character" w:customStyle="1" w:styleId="WW8Num27z1">
    <w:name w:val="WW8Num27z1"/>
    <w:rsid w:val="000830F8"/>
    <w:rPr>
      <w:rFonts w:ascii="Courier New" w:hAnsi="Courier New" w:cs="Courier New"/>
    </w:rPr>
  </w:style>
  <w:style w:type="character" w:customStyle="1" w:styleId="WW8Num27z2">
    <w:name w:val="WW8Num27z2"/>
    <w:rsid w:val="000830F8"/>
    <w:rPr>
      <w:rFonts w:ascii="Wingdings" w:hAnsi="Wingdings" w:cs="Wingdings"/>
    </w:rPr>
  </w:style>
  <w:style w:type="character" w:customStyle="1" w:styleId="WW8Num27z3">
    <w:name w:val="WW8Num27z3"/>
    <w:rsid w:val="000830F8"/>
    <w:rPr>
      <w:rFonts w:ascii="Symbol" w:hAnsi="Symbol" w:cs="Symbol"/>
    </w:rPr>
  </w:style>
  <w:style w:type="character" w:customStyle="1" w:styleId="WW8Num28z0">
    <w:name w:val="WW8Num28z0"/>
    <w:rsid w:val="000830F8"/>
    <w:rPr>
      <w:rFonts w:ascii="Symbol" w:hAnsi="Symbol" w:cs="Symbol"/>
    </w:rPr>
  </w:style>
  <w:style w:type="character" w:customStyle="1" w:styleId="WW8Num28z1">
    <w:name w:val="WW8Num28z1"/>
    <w:rsid w:val="000830F8"/>
    <w:rPr>
      <w:rFonts w:ascii="Courier New" w:hAnsi="Courier New" w:cs="Courier New"/>
    </w:rPr>
  </w:style>
  <w:style w:type="character" w:customStyle="1" w:styleId="WW8Num28z2">
    <w:name w:val="WW8Num28z2"/>
    <w:rsid w:val="000830F8"/>
    <w:rPr>
      <w:rFonts w:ascii="Wingdings" w:hAnsi="Wingdings" w:cs="Wingdings"/>
    </w:rPr>
  </w:style>
  <w:style w:type="character" w:customStyle="1" w:styleId="WW8Num29z0">
    <w:name w:val="WW8Num29z0"/>
    <w:rsid w:val="000830F8"/>
    <w:rPr>
      <w:rFonts w:ascii="Calibri" w:eastAsia="Times New Roman" w:hAnsi="Calibri" w:cs="Calibri"/>
    </w:rPr>
  </w:style>
  <w:style w:type="character" w:customStyle="1" w:styleId="WW8Num29z1">
    <w:name w:val="WW8Num29z1"/>
    <w:rsid w:val="000830F8"/>
    <w:rPr>
      <w:rFonts w:ascii="Courier New" w:hAnsi="Courier New" w:cs="Courier New"/>
    </w:rPr>
  </w:style>
  <w:style w:type="character" w:customStyle="1" w:styleId="WW8Num29z2">
    <w:name w:val="WW8Num29z2"/>
    <w:rsid w:val="000830F8"/>
    <w:rPr>
      <w:rFonts w:ascii="Wingdings" w:hAnsi="Wingdings" w:cs="Wingdings"/>
    </w:rPr>
  </w:style>
  <w:style w:type="character" w:customStyle="1" w:styleId="WW8Num29z3">
    <w:name w:val="WW8Num29z3"/>
    <w:rsid w:val="000830F8"/>
    <w:rPr>
      <w:rFonts w:ascii="Symbol" w:hAnsi="Symbol" w:cs="Symbol"/>
    </w:rPr>
  </w:style>
  <w:style w:type="character" w:customStyle="1" w:styleId="WW8Num30z0">
    <w:name w:val="WW8Num30z0"/>
    <w:rsid w:val="000830F8"/>
    <w:rPr>
      <w:rFonts w:ascii="Symbol" w:hAnsi="Symbol" w:cs="Symbol"/>
      <w:shd w:val="clear" w:color="auto" w:fill="FFFF00"/>
    </w:rPr>
  </w:style>
  <w:style w:type="character" w:customStyle="1" w:styleId="WW8Num30z1">
    <w:name w:val="WW8Num30z1"/>
    <w:rsid w:val="000830F8"/>
    <w:rPr>
      <w:rFonts w:ascii="Courier New" w:hAnsi="Courier New" w:cs="Courier New"/>
    </w:rPr>
  </w:style>
  <w:style w:type="character" w:customStyle="1" w:styleId="WW8Num30z2">
    <w:name w:val="WW8Num30z2"/>
    <w:rsid w:val="000830F8"/>
    <w:rPr>
      <w:rFonts w:ascii="Wingdings" w:hAnsi="Wingdings" w:cs="Wingdings"/>
    </w:rPr>
  </w:style>
  <w:style w:type="character" w:customStyle="1" w:styleId="WW8Num31z0">
    <w:name w:val="WW8Num31z0"/>
    <w:rsid w:val="000830F8"/>
    <w:rPr>
      <w:rFonts w:cs="Times New Roman"/>
    </w:rPr>
  </w:style>
  <w:style w:type="character" w:customStyle="1" w:styleId="WW8Num32z0">
    <w:name w:val="WW8Num32z0"/>
    <w:rsid w:val="000830F8"/>
  </w:style>
  <w:style w:type="character" w:customStyle="1" w:styleId="WW8Num32z1">
    <w:name w:val="WW8Num32z1"/>
    <w:rsid w:val="000830F8"/>
  </w:style>
  <w:style w:type="character" w:customStyle="1" w:styleId="WW8Num32z2">
    <w:name w:val="WW8Num32z2"/>
    <w:rsid w:val="000830F8"/>
  </w:style>
  <w:style w:type="character" w:customStyle="1" w:styleId="WW8Num32z3">
    <w:name w:val="WW8Num32z3"/>
    <w:rsid w:val="000830F8"/>
  </w:style>
  <w:style w:type="character" w:customStyle="1" w:styleId="WW8Num32z4">
    <w:name w:val="WW8Num32z4"/>
    <w:rsid w:val="000830F8"/>
  </w:style>
  <w:style w:type="character" w:customStyle="1" w:styleId="WW8Num32z5">
    <w:name w:val="WW8Num32z5"/>
    <w:rsid w:val="000830F8"/>
  </w:style>
  <w:style w:type="character" w:customStyle="1" w:styleId="WW8Num32z6">
    <w:name w:val="WW8Num32z6"/>
    <w:rsid w:val="000830F8"/>
  </w:style>
  <w:style w:type="character" w:customStyle="1" w:styleId="WW8Num32z7">
    <w:name w:val="WW8Num32z7"/>
    <w:rsid w:val="000830F8"/>
  </w:style>
  <w:style w:type="character" w:customStyle="1" w:styleId="WW8Num32z8">
    <w:name w:val="WW8Num32z8"/>
    <w:rsid w:val="000830F8"/>
  </w:style>
  <w:style w:type="character" w:customStyle="1" w:styleId="WW8Num33z0">
    <w:name w:val="WW8Num33z0"/>
    <w:rsid w:val="000830F8"/>
    <w:rPr>
      <w:rFonts w:ascii="Symbol" w:eastAsia="Calibri" w:hAnsi="Symbol" w:cs="Symbol"/>
    </w:rPr>
  </w:style>
  <w:style w:type="character" w:customStyle="1" w:styleId="WW8Num33z1">
    <w:name w:val="WW8Num33z1"/>
    <w:rsid w:val="000830F8"/>
    <w:rPr>
      <w:rFonts w:ascii="Courier New" w:hAnsi="Courier New" w:cs="Courier New"/>
    </w:rPr>
  </w:style>
  <w:style w:type="character" w:customStyle="1" w:styleId="WW8Num33z2">
    <w:name w:val="WW8Num33z2"/>
    <w:rsid w:val="000830F8"/>
    <w:rPr>
      <w:rFonts w:ascii="Wingdings" w:hAnsi="Wingdings" w:cs="Wingdings"/>
    </w:rPr>
  </w:style>
  <w:style w:type="character" w:customStyle="1" w:styleId="WW8Num34z0">
    <w:name w:val="WW8Num34z0"/>
    <w:rsid w:val="000830F8"/>
    <w:rPr>
      <w:rFonts w:ascii="Symbol" w:hAnsi="Symbol" w:cs="Symbol"/>
    </w:rPr>
  </w:style>
  <w:style w:type="character" w:customStyle="1" w:styleId="WW8Num34z1">
    <w:name w:val="WW8Num34z1"/>
    <w:rsid w:val="000830F8"/>
    <w:rPr>
      <w:rFonts w:ascii="Courier New" w:hAnsi="Courier New" w:cs="Courier New"/>
    </w:rPr>
  </w:style>
  <w:style w:type="character" w:customStyle="1" w:styleId="WW8Num34z2">
    <w:name w:val="WW8Num34z2"/>
    <w:rsid w:val="000830F8"/>
    <w:rPr>
      <w:rFonts w:ascii="Wingdings" w:hAnsi="Wingdings" w:cs="Wingdings"/>
    </w:rPr>
  </w:style>
  <w:style w:type="character" w:customStyle="1" w:styleId="WW8Num35z0">
    <w:name w:val="WW8Num35z0"/>
    <w:rsid w:val="000830F8"/>
    <w:rPr>
      <w:rFonts w:ascii="Calibri" w:eastAsia="Times New Roman" w:hAnsi="Calibri" w:cs="Calibri"/>
    </w:rPr>
  </w:style>
  <w:style w:type="character" w:customStyle="1" w:styleId="WW8Num35z1">
    <w:name w:val="WW8Num35z1"/>
    <w:rsid w:val="000830F8"/>
    <w:rPr>
      <w:rFonts w:ascii="Courier New" w:hAnsi="Courier New" w:cs="Courier New"/>
    </w:rPr>
  </w:style>
  <w:style w:type="character" w:customStyle="1" w:styleId="WW8Num35z2">
    <w:name w:val="WW8Num35z2"/>
    <w:rsid w:val="000830F8"/>
    <w:rPr>
      <w:rFonts w:ascii="Wingdings" w:hAnsi="Wingdings" w:cs="Wingdings"/>
    </w:rPr>
  </w:style>
  <w:style w:type="character" w:customStyle="1" w:styleId="WW8Num35z3">
    <w:name w:val="WW8Num35z3"/>
    <w:rsid w:val="000830F8"/>
    <w:rPr>
      <w:rFonts w:ascii="Symbol" w:hAnsi="Symbol" w:cs="Symbol"/>
    </w:rPr>
  </w:style>
  <w:style w:type="character" w:customStyle="1" w:styleId="WW8Num36z0">
    <w:name w:val="WW8Num36z0"/>
    <w:rsid w:val="000830F8"/>
    <w:rPr>
      <w:lang w:val="el-GR"/>
    </w:rPr>
  </w:style>
  <w:style w:type="character" w:customStyle="1" w:styleId="WW8Num36z1">
    <w:name w:val="WW8Num36z1"/>
    <w:rsid w:val="000830F8"/>
  </w:style>
  <w:style w:type="character" w:customStyle="1" w:styleId="WW8Num36z2">
    <w:name w:val="WW8Num36z2"/>
    <w:rsid w:val="000830F8"/>
  </w:style>
  <w:style w:type="character" w:customStyle="1" w:styleId="WW8Num36z3">
    <w:name w:val="WW8Num36z3"/>
    <w:rsid w:val="000830F8"/>
  </w:style>
  <w:style w:type="character" w:customStyle="1" w:styleId="WW8Num36z4">
    <w:name w:val="WW8Num36z4"/>
    <w:rsid w:val="000830F8"/>
  </w:style>
  <w:style w:type="character" w:customStyle="1" w:styleId="WW8Num36z5">
    <w:name w:val="WW8Num36z5"/>
    <w:rsid w:val="000830F8"/>
  </w:style>
  <w:style w:type="character" w:customStyle="1" w:styleId="WW8Num36z6">
    <w:name w:val="WW8Num36z6"/>
    <w:rsid w:val="000830F8"/>
  </w:style>
  <w:style w:type="character" w:customStyle="1" w:styleId="WW8Num36z7">
    <w:name w:val="WW8Num36z7"/>
    <w:rsid w:val="000830F8"/>
  </w:style>
  <w:style w:type="character" w:customStyle="1" w:styleId="WW8Num36z8">
    <w:name w:val="WW8Num36z8"/>
    <w:rsid w:val="000830F8"/>
  </w:style>
  <w:style w:type="character" w:customStyle="1" w:styleId="WW8Num37z0">
    <w:name w:val="WW8Num37z0"/>
    <w:rsid w:val="000830F8"/>
    <w:rPr>
      <w:rFonts w:ascii="Calibri" w:eastAsia="Times New Roman" w:hAnsi="Calibri" w:cs="Calibri"/>
    </w:rPr>
  </w:style>
  <w:style w:type="character" w:customStyle="1" w:styleId="WW8Num37z1">
    <w:name w:val="WW8Num37z1"/>
    <w:rsid w:val="000830F8"/>
    <w:rPr>
      <w:rFonts w:ascii="Courier New" w:hAnsi="Courier New" w:cs="Courier New"/>
    </w:rPr>
  </w:style>
  <w:style w:type="character" w:customStyle="1" w:styleId="WW8Num37z2">
    <w:name w:val="WW8Num37z2"/>
    <w:rsid w:val="000830F8"/>
    <w:rPr>
      <w:rFonts w:ascii="Wingdings" w:hAnsi="Wingdings" w:cs="Wingdings"/>
    </w:rPr>
  </w:style>
  <w:style w:type="character" w:customStyle="1" w:styleId="WW8Num37z3">
    <w:name w:val="WW8Num37z3"/>
    <w:rsid w:val="000830F8"/>
    <w:rPr>
      <w:rFonts w:ascii="Symbol" w:hAnsi="Symbol" w:cs="Symbol"/>
    </w:rPr>
  </w:style>
  <w:style w:type="character" w:customStyle="1" w:styleId="WW8Num38z0">
    <w:name w:val="WW8Num38z0"/>
    <w:rsid w:val="000830F8"/>
  </w:style>
  <w:style w:type="character" w:customStyle="1" w:styleId="WW8Num38z1">
    <w:name w:val="WW8Num38z1"/>
    <w:rsid w:val="000830F8"/>
  </w:style>
  <w:style w:type="character" w:customStyle="1" w:styleId="WW8Num38z2">
    <w:name w:val="WW8Num38z2"/>
    <w:rsid w:val="000830F8"/>
  </w:style>
  <w:style w:type="character" w:customStyle="1" w:styleId="WW8Num38z3">
    <w:name w:val="WW8Num38z3"/>
    <w:rsid w:val="000830F8"/>
  </w:style>
  <w:style w:type="character" w:customStyle="1" w:styleId="WW8Num38z4">
    <w:name w:val="WW8Num38z4"/>
    <w:rsid w:val="000830F8"/>
  </w:style>
  <w:style w:type="character" w:customStyle="1" w:styleId="WW8Num38z5">
    <w:name w:val="WW8Num38z5"/>
    <w:rsid w:val="000830F8"/>
  </w:style>
  <w:style w:type="character" w:customStyle="1" w:styleId="WW8Num38z6">
    <w:name w:val="WW8Num38z6"/>
    <w:rsid w:val="000830F8"/>
  </w:style>
  <w:style w:type="character" w:customStyle="1" w:styleId="WW8Num38z7">
    <w:name w:val="WW8Num38z7"/>
    <w:rsid w:val="000830F8"/>
  </w:style>
  <w:style w:type="character" w:customStyle="1" w:styleId="WW8Num38z8">
    <w:name w:val="WW8Num38z8"/>
    <w:rsid w:val="000830F8"/>
  </w:style>
  <w:style w:type="character" w:customStyle="1" w:styleId="WW-DefaultParagraphFont11111111111111111111">
    <w:name w:val="WW-Default Paragraph Font11111111111111111111"/>
    <w:rsid w:val="000830F8"/>
  </w:style>
  <w:style w:type="character" w:customStyle="1" w:styleId="WW8Num4z1">
    <w:name w:val="WW8Num4z1"/>
    <w:rsid w:val="000830F8"/>
    <w:rPr>
      <w:rFonts w:cs="Times New Roman"/>
    </w:rPr>
  </w:style>
  <w:style w:type="character" w:customStyle="1" w:styleId="WW8Num5z1">
    <w:name w:val="WW8Num5z1"/>
    <w:rsid w:val="000830F8"/>
    <w:rPr>
      <w:rFonts w:cs="Times New Roman"/>
    </w:rPr>
  </w:style>
  <w:style w:type="character" w:customStyle="1" w:styleId="WW8Num29z4">
    <w:name w:val="WW8Num29z4"/>
    <w:rsid w:val="000830F8"/>
  </w:style>
  <w:style w:type="character" w:customStyle="1" w:styleId="WW8Num29z5">
    <w:name w:val="WW8Num29z5"/>
    <w:rsid w:val="000830F8"/>
  </w:style>
  <w:style w:type="character" w:customStyle="1" w:styleId="WW8Num29z6">
    <w:name w:val="WW8Num29z6"/>
    <w:rsid w:val="000830F8"/>
  </w:style>
  <w:style w:type="character" w:customStyle="1" w:styleId="WW8Num29z7">
    <w:name w:val="WW8Num29z7"/>
    <w:rsid w:val="000830F8"/>
  </w:style>
  <w:style w:type="character" w:customStyle="1" w:styleId="WW8Num29z8">
    <w:name w:val="WW8Num29z8"/>
    <w:rsid w:val="000830F8"/>
  </w:style>
  <w:style w:type="character" w:customStyle="1" w:styleId="WW8Num30z3">
    <w:name w:val="WW8Num30z3"/>
    <w:rsid w:val="000830F8"/>
    <w:rPr>
      <w:rFonts w:ascii="Symbol" w:hAnsi="Symbol" w:cs="Symbol"/>
    </w:rPr>
  </w:style>
  <w:style w:type="character" w:customStyle="1" w:styleId="WW8Num31z1">
    <w:name w:val="WW8Num31z1"/>
    <w:rsid w:val="000830F8"/>
  </w:style>
  <w:style w:type="character" w:customStyle="1" w:styleId="WW8Num31z2">
    <w:name w:val="WW8Num31z2"/>
    <w:rsid w:val="000830F8"/>
  </w:style>
  <w:style w:type="character" w:customStyle="1" w:styleId="WW8Num31z3">
    <w:name w:val="WW8Num31z3"/>
    <w:rsid w:val="000830F8"/>
  </w:style>
  <w:style w:type="character" w:customStyle="1" w:styleId="WW8Num31z4">
    <w:name w:val="WW8Num31z4"/>
    <w:rsid w:val="000830F8"/>
  </w:style>
  <w:style w:type="character" w:customStyle="1" w:styleId="WW8Num31z5">
    <w:name w:val="WW8Num31z5"/>
    <w:rsid w:val="000830F8"/>
  </w:style>
  <w:style w:type="character" w:customStyle="1" w:styleId="WW8Num31z6">
    <w:name w:val="WW8Num31z6"/>
    <w:rsid w:val="000830F8"/>
  </w:style>
  <w:style w:type="character" w:customStyle="1" w:styleId="WW8Num31z7">
    <w:name w:val="WW8Num31z7"/>
    <w:rsid w:val="000830F8"/>
  </w:style>
  <w:style w:type="character" w:customStyle="1" w:styleId="WW8Num31z8">
    <w:name w:val="WW8Num31z8"/>
    <w:rsid w:val="000830F8"/>
  </w:style>
  <w:style w:type="character" w:customStyle="1" w:styleId="WW8Num39z0">
    <w:name w:val="WW8Num39z0"/>
    <w:rsid w:val="000830F8"/>
    <w:rPr>
      <w:rFonts w:ascii="Calibri" w:eastAsia="Times New Roman" w:hAnsi="Calibri" w:cs="Calibri"/>
    </w:rPr>
  </w:style>
  <w:style w:type="character" w:customStyle="1" w:styleId="WW8Num39z1">
    <w:name w:val="WW8Num39z1"/>
    <w:rsid w:val="000830F8"/>
    <w:rPr>
      <w:rFonts w:ascii="Courier New" w:hAnsi="Courier New" w:cs="Courier New"/>
    </w:rPr>
  </w:style>
  <w:style w:type="character" w:customStyle="1" w:styleId="WW8Num39z2">
    <w:name w:val="WW8Num39z2"/>
    <w:rsid w:val="000830F8"/>
    <w:rPr>
      <w:rFonts w:ascii="Wingdings" w:hAnsi="Wingdings" w:cs="Wingdings"/>
    </w:rPr>
  </w:style>
  <w:style w:type="character" w:customStyle="1" w:styleId="WW8Num39z3">
    <w:name w:val="WW8Num39z3"/>
    <w:rsid w:val="000830F8"/>
    <w:rPr>
      <w:rFonts w:ascii="Symbol" w:hAnsi="Symbol" w:cs="Symbol"/>
    </w:rPr>
  </w:style>
  <w:style w:type="character" w:customStyle="1" w:styleId="WW8Num40z0">
    <w:name w:val="WW8Num40z0"/>
    <w:rsid w:val="000830F8"/>
    <w:rPr>
      <w:rFonts w:ascii="Symbol" w:hAnsi="Symbol" w:cs="Symbol"/>
    </w:rPr>
  </w:style>
  <w:style w:type="character" w:customStyle="1" w:styleId="WW8Num40z1">
    <w:name w:val="WW8Num40z1"/>
    <w:rsid w:val="000830F8"/>
    <w:rPr>
      <w:rFonts w:ascii="Courier New" w:hAnsi="Courier New" w:cs="Courier New"/>
    </w:rPr>
  </w:style>
  <w:style w:type="character" w:customStyle="1" w:styleId="WW8Num40z2">
    <w:name w:val="WW8Num40z2"/>
    <w:rsid w:val="000830F8"/>
    <w:rPr>
      <w:rFonts w:ascii="Wingdings" w:hAnsi="Wingdings" w:cs="Wingdings"/>
    </w:rPr>
  </w:style>
  <w:style w:type="character" w:customStyle="1" w:styleId="WW8Num41z0">
    <w:name w:val="WW8Num41z0"/>
    <w:rsid w:val="000830F8"/>
    <w:rPr>
      <w:rFonts w:ascii="Arial" w:hAnsi="Arial" w:cs="Times New Roman"/>
      <w:b/>
      <w:i w:val="0"/>
      <w:sz w:val="20"/>
      <w:szCs w:val="20"/>
    </w:rPr>
  </w:style>
  <w:style w:type="character" w:customStyle="1" w:styleId="WW8Num41z1">
    <w:name w:val="WW8Num41z1"/>
    <w:rsid w:val="000830F8"/>
    <w:rPr>
      <w:rFonts w:cs="Times New Roman"/>
    </w:rPr>
  </w:style>
  <w:style w:type="character" w:customStyle="1" w:styleId="WW8Num41z2">
    <w:name w:val="WW8Num41z2"/>
    <w:rsid w:val="000830F8"/>
    <w:rPr>
      <w:rFonts w:ascii="Arial" w:hAnsi="Arial" w:cs="Times New Roman"/>
      <w:b w:val="0"/>
      <w:i w:val="0"/>
    </w:rPr>
  </w:style>
  <w:style w:type="character" w:customStyle="1" w:styleId="WW8Num41z3">
    <w:name w:val="WW8Num41z3"/>
    <w:rsid w:val="000830F8"/>
    <w:rPr>
      <w:rFonts w:ascii="Arial" w:hAnsi="Arial" w:cs="Times New Roman"/>
      <w:b w:val="0"/>
      <w:i w:val="0"/>
      <w:sz w:val="20"/>
      <w:szCs w:val="20"/>
    </w:rPr>
  </w:style>
  <w:style w:type="character" w:customStyle="1" w:styleId="DefaultParagraphFont1">
    <w:name w:val="Default Paragraph Font1"/>
    <w:rsid w:val="000830F8"/>
  </w:style>
  <w:style w:type="character" w:customStyle="1" w:styleId="Heading1Char">
    <w:name w:val="Heading 1 Char"/>
    <w:rsid w:val="000830F8"/>
    <w:rPr>
      <w:rFonts w:ascii="Arial" w:hAnsi="Arial" w:cs="Arial"/>
      <w:b/>
      <w:bCs/>
      <w:color w:val="333399"/>
      <w:sz w:val="28"/>
      <w:szCs w:val="32"/>
      <w:lang w:val="en-US"/>
    </w:rPr>
  </w:style>
  <w:style w:type="character" w:customStyle="1" w:styleId="Heading2Char">
    <w:name w:val="Heading 2 Char"/>
    <w:rsid w:val="000830F8"/>
    <w:rPr>
      <w:rFonts w:ascii="Arial" w:hAnsi="Arial" w:cs="Arial"/>
      <w:b/>
      <w:color w:val="002060"/>
      <w:sz w:val="24"/>
      <w:szCs w:val="22"/>
      <w:lang w:val="en-GB"/>
    </w:rPr>
  </w:style>
  <w:style w:type="character" w:customStyle="1" w:styleId="Heading5Char">
    <w:name w:val="Heading 5 Char"/>
    <w:rsid w:val="000830F8"/>
    <w:rPr>
      <w:rFonts w:ascii="Calibri" w:eastAsia="Times New Roman" w:hAnsi="Calibri" w:cs="Times New Roman"/>
      <w:b/>
      <w:bCs/>
      <w:i/>
      <w:iCs/>
      <w:sz w:val="26"/>
      <w:szCs w:val="26"/>
      <w:lang w:val="en-GB"/>
    </w:rPr>
  </w:style>
  <w:style w:type="character" w:customStyle="1" w:styleId="DateChar">
    <w:name w:val="Date Char"/>
    <w:rsid w:val="000830F8"/>
    <w:rPr>
      <w:sz w:val="24"/>
      <w:szCs w:val="24"/>
      <w:lang w:val="en-GB"/>
    </w:rPr>
  </w:style>
  <w:style w:type="character" w:customStyle="1" w:styleId="FooterChar">
    <w:name w:val="Footer Char"/>
    <w:rsid w:val="000830F8"/>
    <w:rPr>
      <w:rFonts w:eastAsia="MS Mincho" w:cs="Times New Roman"/>
      <w:sz w:val="24"/>
      <w:szCs w:val="24"/>
      <w:lang w:val="en-US" w:eastAsia="ja-JP"/>
    </w:rPr>
  </w:style>
  <w:style w:type="character" w:customStyle="1" w:styleId="22">
    <w:name w:val="Παραπομπή σχολίου2"/>
    <w:rsid w:val="000830F8"/>
    <w:rPr>
      <w:sz w:val="16"/>
    </w:rPr>
  </w:style>
  <w:style w:type="character" w:styleId="-">
    <w:name w:val="Hyperlink"/>
    <w:uiPriority w:val="99"/>
    <w:rsid w:val="000830F8"/>
    <w:rPr>
      <w:color w:val="0000FF"/>
      <w:u w:val="single"/>
    </w:rPr>
  </w:style>
  <w:style w:type="character" w:customStyle="1" w:styleId="HeaderChar">
    <w:name w:val="Header Char"/>
    <w:rsid w:val="000830F8"/>
    <w:rPr>
      <w:rFonts w:cs="Times New Roman"/>
      <w:sz w:val="24"/>
      <w:szCs w:val="24"/>
      <w:lang w:val="en-GB"/>
    </w:rPr>
  </w:style>
  <w:style w:type="character" w:styleId="a3">
    <w:name w:val="page number"/>
    <w:rsid w:val="000830F8"/>
    <w:rPr>
      <w:rFonts w:cs="Times New Roman"/>
    </w:rPr>
  </w:style>
  <w:style w:type="character" w:customStyle="1" w:styleId="BalloonTextChar">
    <w:name w:val="Balloon Text Char"/>
    <w:rsid w:val="000830F8"/>
    <w:rPr>
      <w:rFonts w:ascii="Tahoma" w:hAnsi="Tahoma" w:cs="Tahoma"/>
      <w:sz w:val="16"/>
      <w:szCs w:val="16"/>
      <w:lang w:val="en-GB"/>
    </w:rPr>
  </w:style>
  <w:style w:type="character" w:customStyle="1" w:styleId="CommentTextChar">
    <w:name w:val="Comment Text Char"/>
    <w:rsid w:val="000830F8"/>
    <w:rPr>
      <w:rFonts w:cs="Times New Roman"/>
      <w:lang w:val="en-GB"/>
    </w:rPr>
  </w:style>
  <w:style w:type="character" w:customStyle="1" w:styleId="CommentSubjectChar">
    <w:name w:val="Comment Subject Char"/>
    <w:rsid w:val="000830F8"/>
    <w:rPr>
      <w:rFonts w:cs="Times New Roman"/>
      <w:b/>
      <w:bCs/>
      <w:lang w:val="en-GB"/>
    </w:rPr>
  </w:style>
  <w:style w:type="character" w:customStyle="1" w:styleId="BodyTextChar">
    <w:name w:val="Body Text Char"/>
    <w:rsid w:val="000830F8"/>
    <w:rPr>
      <w:rFonts w:cs="Times New Roman"/>
      <w:sz w:val="24"/>
      <w:szCs w:val="24"/>
      <w:lang w:val="en-GB"/>
    </w:rPr>
  </w:style>
  <w:style w:type="character" w:customStyle="1" w:styleId="10">
    <w:name w:val="Κείμενο κράτησης θέσης1"/>
    <w:rsid w:val="000830F8"/>
    <w:rPr>
      <w:rFonts w:cs="Times New Roman"/>
      <w:color w:val="808080"/>
    </w:rPr>
  </w:style>
  <w:style w:type="character" w:customStyle="1" w:styleId="a4">
    <w:name w:val="Χαρακτήρες υποσημείωσης"/>
    <w:rsid w:val="000830F8"/>
    <w:rPr>
      <w:rFonts w:cs="Times New Roman"/>
      <w:vertAlign w:val="superscript"/>
    </w:rPr>
  </w:style>
  <w:style w:type="character" w:customStyle="1" w:styleId="FootnoteTextChar">
    <w:name w:val="Footnote Text Char"/>
    <w:rsid w:val="000830F8"/>
    <w:rPr>
      <w:rFonts w:ascii="Calibri" w:hAnsi="Calibri" w:cs="Times New Roman"/>
    </w:rPr>
  </w:style>
  <w:style w:type="character" w:customStyle="1" w:styleId="Heading3Char">
    <w:name w:val="Heading 3 Char"/>
    <w:rsid w:val="000830F8"/>
    <w:rPr>
      <w:rFonts w:ascii="Arial" w:hAnsi="Arial" w:cs="Arial"/>
      <w:b/>
      <w:bCs/>
      <w:sz w:val="22"/>
      <w:szCs w:val="26"/>
      <w:lang w:val="en-GB"/>
    </w:rPr>
  </w:style>
  <w:style w:type="character" w:customStyle="1" w:styleId="Heading4Char">
    <w:name w:val="Heading 4 Char"/>
    <w:rsid w:val="000830F8"/>
    <w:rPr>
      <w:rFonts w:ascii="Arial" w:eastAsia="Times New Roman" w:hAnsi="Arial" w:cs="Times New Roman"/>
      <w:b/>
      <w:bCs/>
      <w:sz w:val="22"/>
      <w:szCs w:val="28"/>
      <w:lang w:val="en-GB"/>
    </w:rPr>
  </w:style>
  <w:style w:type="character" w:customStyle="1" w:styleId="DocTitleChar">
    <w:name w:val="Doc Title Char"/>
    <w:basedOn w:val="Heading1Char"/>
    <w:rsid w:val="000830F8"/>
    <w:rPr>
      <w:rFonts w:ascii="Arial" w:hAnsi="Arial" w:cs="Arial"/>
      <w:b/>
      <w:bCs/>
      <w:color w:val="333399"/>
      <w:sz w:val="28"/>
      <w:szCs w:val="32"/>
      <w:lang w:val="en-US"/>
    </w:rPr>
  </w:style>
  <w:style w:type="character" w:customStyle="1" w:styleId="Style1Char">
    <w:name w:val="Style1 Char"/>
    <w:rsid w:val="000830F8"/>
    <w:rPr>
      <w:rFonts w:ascii="Calibri" w:hAnsi="Calibri" w:cs="Calibri"/>
      <w:b/>
      <w:bCs/>
      <w:color w:val="333399"/>
      <w:sz w:val="40"/>
      <w:szCs w:val="40"/>
      <w:lang w:val="en-US"/>
    </w:rPr>
  </w:style>
  <w:style w:type="character" w:customStyle="1" w:styleId="ContentsChar">
    <w:name w:val="Contents Char"/>
    <w:rsid w:val="000830F8"/>
    <w:rPr>
      <w:rFonts w:ascii="Calibri" w:hAnsi="Calibri" w:cs="Calibri"/>
      <w:b/>
      <w:bCs/>
      <w:color w:val="333399"/>
      <w:sz w:val="28"/>
      <w:szCs w:val="32"/>
      <w:lang w:val="en-US"/>
    </w:rPr>
  </w:style>
  <w:style w:type="character" w:customStyle="1" w:styleId="EndnoteTextChar">
    <w:name w:val="Endnote Text Char"/>
    <w:rsid w:val="000830F8"/>
    <w:rPr>
      <w:rFonts w:ascii="Calibri" w:hAnsi="Calibri" w:cs="Calibri"/>
      <w:lang w:val="en-GB"/>
    </w:rPr>
  </w:style>
  <w:style w:type="character" w:customStyle="1" w:styleId="a5">
    <w:name w:val="Χαρακτήρες σημείωσης τέλους"/>
    <w:rsid w:val="000830F8"/>
    <w:rPr>
      <w:vertAlign w:val="superscript"/>
    </w:rPr>
  </w:style>
  <w:style w:type="character" w:customStyle="1" w:styleId="FootnoteReference2">
    <w:name w:val="Footnote Reference2"/>
    <w:rsid w:val="000830F8"/>
    <w:rPr>
      <w:vertAlign w:val="superscript"/>
    </w:rPr>
  </w:style>
  <w:style w:type="character" w:customStyle="1" w:styleId="EndnoteReference1">
    <w:name w:val="Endnote Reference1"/>
    <w:rsid w:val="000830F8"/>
    <w:rPr>
      <w:vertAlign w:val="superscript"/>
    </w:rPr>
  </w:style>
  <w:style w:type="character" w:customStyle="1" w:styleId="a6">
    <w:name w:val="Κουκκίδες"/>
    <w:rsid w:val="000830F8"/>
    <w:rPr>
      <w:rFonts w:ascii="OpenSymbol" w:eastAsia="OpenSymbol" w:hAnsi="OpenSymbol" w:cs="OpenSymbol"/>
    </w:rPr>
  </w:style>
  <w:style w:type="character" w:styleId="a7">
    <w:name w:val="Strong"/>
    <w:uiPriority w:val="22"/>
    <w:rsid w:val="000830F8"/>
    <w:rPr>
      <w:b/>
      <w:bCs/>
    </w:rPr>
  </w:style>
  <w:style w:type="character" w:customStyle="1" w:styleId="11">
    <w:name w:val="Προεπιλεγμένη γραμματοσειρά1"/>
    <w:rsid w:val="000830F8"/>
  </w:style>
  <w:style w:type="character" w:customStyle="1" w:styleId="a8">
    <w:name w:val="Σύμβολο υποσημείωσης"/>
    <w:rsid w:val="000830F8"/>
    <w:rPr>
      <w:vertAlign w:val="superscript"/>
    </w:rPr>
  </w:style>
  <w:style w:type="character" w:styleId="a9">
    <w:name w:val="Emphasis"/>
    <w:uiPriority w:val="20"/>
    <w:qFormat/>
    <w:rsid w:val="000830F8"/>
    <w:rPr>
      <w:i/>
      <w:iCs/>
    </w:rPr>
  </w:style>
  <w:style w:type="character" w:customStyle="1" w:styleId="aa">
    <w:name w:val="Χαρακτήρες αρίθμησης"/>
    <w:rsid w:val="000830F8"/>
  </w:style>
  <w:style w:type="character" w:customStyle="1" w:styleId="normalwithoutspacingChar">
    <w:name w:val="normal_without_spacing Char"/>
    <w:rsid w:val="000830F8"/>
    <w:rPr>
      <w:rFonts w:ascii="Calibri" w:hAnsi="Calibri" w:cs="Calibri"/>
      <w:sz w:val="22"/>
      <w:szCs w:val="24"/>
    </w:rPr>
  </w:style>
  <w:style w:type="character" w:customStyle="1" w:styleId="FootnoteTextChar1">
    <w:name w:val="Footnote Text Char1"/>
    <w:rsid w:val="000830F8"/>
    <w:rPr>
      <w:rFonts w:ascii="Calibri" w:hAnsi="Calibri" w:cs="Calibri"/>
      <w:lang w:val="en-IE" w:eastAsia="zh-CN"/>
    </w:rPr>
  </w:style>
  <w:style w:type="character" w:customStyle="1" w:styleId="foothangingChar">
    <w:name w:val="foot_hanging Char"/>
    <w:rsid w:val="000830F8"/>
    <w:rPr>
      <w:rFonts w:ascii="Calibri" w:hAnsi="Calibri" w:cs="Calibri"/>
      <w:sz w:val="18"/>
      <w:szCs w:val="18"/>
      <w:lang w:val="en-IE" w:eastAsia="zh-CN"/>
    </w:rPr>
  </w:style>
  <w:style w:type="character" w:customStyle="1" w:styleId="HTMLPreformattedChar">
    <w:name w:val="HTML Preformatted Char"/>
    <w:rsid w:val="000830F8"/>
    <w:rPr>
      <w:rFonts w:ascii="Courier New" w:hAnsi="Courier New" w:cs="Courier New"/>
    </w:rPr>
  </w:style>
  <w:style w:type="character" w:customStyle="1" w:styleId="apple-converted-space">
    <w:name w:val="apple-converted-space"/>
    <w:basedOn w:val="WW-DefaultParagraphFont11111111111111111111"/>
    <w:rsid w:val="000830F8"/>
  </w:style>
  <w:style w:type="character" w:customStyle="1" w:styleId="BodyTextIndent3Char">
    <w:name w:val="Body Text Indent 3 Char"/>
    <w:rsid w:val="000830F8"/>
    <w:rPr>
      <w:rFonts w:ascii="Calibri" w:hAnsi="Calibri" w:cs="Calibri"/>
      <w:sz w:val="16"/>
      <w:szCs w:val="16"/>
      <w:lang w:val="en-GB"/>
    </w:rPr>
  </w:style>
  <w:style w:type="character" w:customStyle="1" w:styleId="WW-FootnoteReference">
    <w:name w:val="WW-Footnote Reference"/>
    <w:rsid w:val="000830F8"/>
    <w:rPr>
      <w:vertAlign w:val="superscript"/>
    </w:rPr>
  </w:style>
  <w:style w:type="character" w:customStyle="1" w:styleId="WW-EndnoteReference">
    <w:name w:val="WW-Endnote Reference"/>
    <w:rsid w:val="000830F8"/>
    <w:rPr>
      <w:vertAlign w:val="superscript"/>
    </w:rPr>
  </w:style>
  <w:style w:type="character" w:customStyle="1" w:styleId="FootnoteReference1">
    <w:name w:val="Footnote Reference1"/>
    <w:rsid w:val="000830F8"/>
    <w:rPr>
      <w:vertAlign w:val="superscript"/>
    </w:rPr>
  </w:style>
  <w:style w:type="character" w:customStyle="1" w:styleId="FootnoteTextChar2">
    <w:name w:val="Footnote Text Char2"/>
    <w:rsid w:val="000830F8"/>
    <w:rPr>
      <w:rFonts w:ascii="Calibri" w:hAnsi="Calibri" w:cs="Calibri"/>
      <w:sz w:val="18"/>
      <w:lang w:val="en-IE" w:eastAsia="zh-CN"/>
    </w:rPr>
  </w:style>
  <w:style w:type="character" w:customStyle="1" w:styleId="foothangingChar1">
    <w:name w:val="foot_hanging Char1"/>
    <w:rsid w:val="000830F8"/>
    <w:rPr>
      <w:rFonts w:ascii="Calibri" w:hAnsi="Calibri" w:cs="Calibri"/>
      <w:sz w:val="18"/>
      <w:szCs w:val="18"/>
      <w:lang w:val="en-IE" w:eastAsia="zh-CN"/>
    </w:rPr>
  </w:style>
  <w:style w:type="character" w:customStyle="1" w:styleId="footersChar">
    <w:name w:val="footers Char"/>
    <w:basedOn w:val="foothangingChar1"/>
    <w:rsid w:val="000830F8"/>
    <w:rPr>
      <w:rFonts w:ascii="Calibri" w:hAnsi="Calibri" w:cs="Calibri"/>
      <w:sz w:val="18"/>
      <w:szCs w:val="18"/>
      <w:lang w:val="en-IE" w:eastAsia="zh-CN"/>
    </w:rPr>
  </w:style>
  <w:style w:type="character" w:customStyle="1" w:styleId="CommentTextChar1">
    <w:name w:val="Comment Text Char1"/>
    <w:rsid w:val="000830F8"/>
    <w:rPr>
      <w:rFonts w:ascii="Calibri" w:hAnsi="Calibri" w:cs="Calibri"/>
      <w:lang w:val="en-GB" w:eastAsia="zh-CN"/>
    </w:rPr>
  </w:style>
  <w:style w:type="character" w:customStyle="1" w:styleId="HTMLPreformattedChar1">
    <w:name w:val="HTML Preformatted Char1"/>
    <w:rsid w:val="000830F8"/>
    <w:rPr>
      <w:rFonts w:ascii="Courier New" w:hAnsi="Courier New" w:cs="Courier New"/>
      <w:lang w:eastAsia="zh-CN"/>
    </w:rPr>
  </w:style>
  <w:style w:type="character" w:customStyle="1" w:styleId="BodyText3Char">
    <w:name w:val="Body Text 3 Char"/>
    <w:rsid w:val="000830F8"/>
    <w:rPr>
      <w:rFonts w:ascii="Calibri" w:hAnsi="Calibri" w:cs="Calibri"/>
      <w:sz w:val="16"/>
      <w:szCs w:val="16"/>
      <w:lang w:val="en-GB" w:eastAsia="zh-CN"/>
    </w:rPr>
  </w:style>
  <w:style w:type="character" w:customStyle="1" w:styleId="WW-FootnoteReference1">
    <w:name w:val="WW-Footnote Reference1"/>
    <w:rsid w:val="000830F8"/>
    <w:rPr>
      <w:vertAlign w:val="superscript"/>
    </w:rPr>
  </w:style>
  <w:style w:type="character" w:customStyle="1" w:styleId="WW-EndnoteReference1">
    <w:name w:val="WW-Endnote Reference1"/>
    <w:rsid w:val="000830F8"/>
    <w:rPr>
      <w:vertAlign w:val="superscript"/>
    </w:rPr>
  </w:style>
  <w:style w:type="character" w:customStyle="1" w:styleId="WW-FootnoteReference2">
    <w:name w:val="WW-Footnote Reference2"/>
    <w:rsid w:val="000830F8"/>
    <w:rPr>
      <w:vertAlign w:val="superscript"/>
    </w:rPr>
  </w:style>
  <w:style w:type="character" w:customStyle="1" w:styleId="WW-EndnoteReference2">
    <w:name w:val="WW-Endnote Reference2"/>
    <w:rsid w:val="000830F8"/>
    <w:rPr>
      <w:vertAlign w:val="superscript"/>
    </w:rPr>
  </w:style>
  <w:style w:type="character" w:customStyle="1" w:styleId="FootnoteTextChar3">
    <w:name w:val="Footnote Text Char3"/>
    <w:rsid w:val="000830F8"/>
    <w:rPr>
      <w:rFonts w:ascii="Calibri" w:hAnsi="Calibri" w:cs="Calibri"/>
      <w:sz w:val="18"/>
      <w:lang w:val="en-IE" w:eastAsia="zh-CN"/>
    </w:rPr>
  </w:style>
  <w:style w:type="character" w:customStyle="1" w:styleId="foothangingChar2">
    <w:name w:val="foot_hanging Char2"/>
    <w:rsid w:val="000830F8"/>
    <w:rPr>
      <w:rFonts w:ascii="Calibri" w:hAnsi="Calibri" w:cs="Calibri"/>
      <w:sz w:val="18"/>
      <w:szCs w:val="18"/>
      <w:lang w:val="en-IE" w:eastAsia="zh-CN"/>
    </w:rPr>
  </w:style>
  <w:style w:type="character" w:customStyle="1" w:styleId="footersChar1">
    <w:name w:val="footers Char1"/>
    <w:basedOn w:val="foothangingChar2"/>
    <w:rsid w:val="000830F8"/>
    <w:rPr>
      <w:rFonts w:ascii="Calibri" w:hAnsi="Calibri" w:cs="Calibri"/>
      <w:sz w:val="18"/>
      <w:szCs w:val="18"/>
      <w:lang w:val="en-IE" w:eastAsia="zh-CN"/>
    </w:rPr>
  </w:style>
  <w:style w:type="character" w:customStyle="1" w:styleId="foootChar">
    <w:name w:val="fooot Char"/>
    <w:basedOn w:val="footersChar1"/>
    <w:rsid w:val="000830F8"/>
    <w:rPr>
      <w:rFonts w:ascii="Calibri" w:hAnsi="Calibri" w:cs="Calibri"/>
      <w:sz w:val="18"/>
      <w:szCs w:val="18"/>
      <w:lang w:val="en-IE" w:eastAsia="zh-CN"/>
    </w:rPr>
  </w:style>
  <w:style w:type="character" w:customStyle="1" w:styleId="12">
    <w:name w:val="Παραπομπή υποσημείωσης1"/>
    <w:rsid w:val="000830F8"/>
    <w:rPr>
      <w:vertAlign w:val="superscript"/>
    </w:rPr>
  </w:style>
  <w:style w:type="character" w:customStyle="1" w:styleId="13">
    <w:name w:val="Παραπομπή σημείωσης τέλους1"/>
    <w:rsid w:val="000830F8"/>
    <w:rPr>
      <w:vertAlign w:val="superscript"/>
    </w:rPr>
  </w:style>
  <w:style w:type="character" w:customStyle="1" w:styleId="Char">
    <w:name w:val="Κείμενο πλαισίου Char"/>
    <w:rsid w:val="000830F8"/>
    <w:rPr>
      <w:rFonts w:ascii="Tahoma" w:hAnsi="Tahoma" w:cs="Tahoma"/>
      <w:sz w:val="16"/>
      <w:szCs w:val="16"/>
      <w:lang w:val="en-GB"/>
    </w:rPr>
  </w:style>
  <w:style w:type="character" w:customStyle="1" w:styleId="14">
    <w:name w:val="Παραπομπή σχολίου1"/>
    <w:rsid w:val="000830F8"/>
    <w:rPr>
      <w:sz w:val="16"/>
      <w:szCs w:val="16"/>
    </w:rPr>
  </w:style>
  <w:style w:type="character" w:customStyle="1" w:styleId="Char0">
    <w:name w:val="Κείμενο σχολίου Char"/>
    <w:uiPriority w:val="99"/>
    <w:rsid w:val="000830F8"/>
    <w:rPr>
      <w:rFonts w:ascii="Calibri" w:hAnsi="Calibri" w:cs="Calibri"/>
      <w:lang w:val="en-GB"/>
    </w:rPr>
  </w:style>
  <w:style w:type="character" w:customStyle="1" w:styleId="Char1">
    <w:name w:val="Θέμα σχολίου Char"/>
    <w:rsid w:val="000830F8"/>
    <w:rPr>
      <w:rFonts w:ascii="Calibri" w:hAnsi="Calibri" w:cs="Calibri"/>
      <w:b/>
      <w:bCs/>
      <w:lang w:val="en-GB"/>
    </w:rPr>
  </w:style>
  <w:style w:type="character" w:customStyle="1" w:styleId="-HTMLChar">
    <w:name w:val="Προ-διαμορφωμένο HTML Char"/>
    <w:link w:val="-HTML"/>
    <w:uiPriority w:val="99"/>
    <w:rsid w:val="000830F8"/>
    <w:rPr>
      <w:rFonts w:ascii="Courier New" w:eastAsia="Times New Roman" w:hAnsi="Courier New" w:cs="Courier New"/>
    </w:rPr>
  </w:style>
  <w:style w:type="character" w:customStyle="1" w:styleId="WW-FootnoteReference3">
    <w:name w:val="WW-Footnote Reference3"/>
    <w:rsid w:val="000830F8"/>
    <w:rPr>
      <w:vertAlign w:val="superscript"/>
    </w:rPr>
  </w:style>
  <w:style w:type="character" w:customStyle="1" w:styleId="WW-EndnoteReference3">
    <w:name w:val="WW-Endnote Reference3"/>
    <w:rsid w:val="000830F8"/>
    <w:rPr>
      <w:vertAlign w:val="superscript"/>
    </w:rPr>
  </w:style>
  <w:style w:type="character" w:customStyle="1" w:styleId="WW-FootnoteReference4">
    <w:name w:val="WW-Footnote Reference4"/>
    <w:rsid w:val="000830F8"/>
    <w:rPr>
      <w:vertAlign w:val="superscript"/>
    </w:rPr>
  </w:style>
  <w:style w:type="character" w:customStyle="1" w:styleId="WW-EndnoteReference4">
    <w:name w:val="WW-Endnote Reference4"/>
    <w:rsid w:val="000830F8"/>
    <w:rPr>
      <w:vertAlign w:val="superscript"/>
    </w:rPr>
  </w:style>
  <w:style w:type="character" w:customStyle="1" w:styleId="WW-FootnoteReference5">
    <w:name w:val="WW-Footnote Reference5"/>
    <w:rsid w:val="000830F8"/>
    <w:rPr>
      <w:vertAlign w:val="superscript"/>
    </w:rPr>
  </w:style>
  <w:style w:type="character" w:customStyle="1" w:styleId="WW-EndnoteReference5">
    <w:name w:val="WW-Endnote Reference5"/>
    <w:rsid w:val="000830F8"/>
    <w:rPr>
      <w:vertAlign w:val="superscript"/>
    </w:rPr>
  </w:style>
  <w:style w:type="character" w:customStyle="1" w:styleId="WW-FootnoteReference6">
    <w:name w:val="WW-Footnote Reference6"/>
    <w:rsid w:val="000830F8"/>
    <w:rPr>
      <w:vertAlign w:val="superscript"/>
    </w:rPr>
  </w:style>
  <w:style w:type="character" w:styleId="-0">
    <w:name w:val="FollowedHyperlink"/>
    <w:rsid w:val="000830F8"/>
    <w:rPr>
      <w:color w:val="800000"/>
      <w:u w:val="single"/>
    </w:rPr>
  </w:style>
  <w:style w:type="character" w:customStyle="1" w:styleId="WW-EndnoteReference6">
    <w:name w:val="WW-Endnote Reference6"/>
    <w:rsid w:val="000830F8"/>
    <w:rPr>
      <w:vertAlign w:val="superscript"/>
    </w:rPr>
  </w:style>
  <w:style w:type="character" w:customStyle="1" w:styleId="WW-FootnoteReference7">
    <w:name w:val="WW-Footnote Reference7"/>
    <w:rsid w:val="000830F8"/>
    <w:rPr>
      <w:vertAlign w:val="superscript"/>
    </w:rPr>
  </w:style>
  <w:style w:type="character" w:customStyle="1" w:styleId="WW-EndnoteReference7">
    <w:name w:val="WW-Endnote Reference7"/>
    <w:rsid w:val="000830F8"/>
    <w:rPr>
      <w:vertAlign w:val="superscript"/>
    </w:rPr>
  </w:style>
  <w:style w:type="character" w:customStyle="1" w:styleId="WW-FootnoteReference8">
    <w:name w:val="WW-Footnote Reference8"/>
    <w:rsid w:val="000830F8"/>
    <w:rPr>
      <w:vertAlign w:val="superscript"/>
    </w:rPr>
  </w:style>
  <w:style w:type="character" w:customStyle="1" w:styleId="WW-EndnoteReference8">
    <w:name w:val="WW-Endnote Reference8"/>
    <w:rsid w:val="000830F8"/>
    <w:rPr>
      <w:vertAlign w:val="superscript"/>
    </w:rPr>
  </w:style>
  <w:style w:type="character" w:customStyle="1" w:styleId="WW-FootnoteReference9">
    <w:name w:val="WW-Footnote Reference9"/>
    <w:rsid w:val="000830F8"/>
    <w:rPr>
      <w:vertAlign w:val="superscript"/>
    </w:rPr>
  </w:style>
  <w:style w:type="character" w:customStyle="1" w:styleId="WW-EndnoteReference9">
    <w:name w:val="WW-Endnote Reference9"/>
    <w:rsid w:val="000830F8"/>
    <w:rPr>
      <w:vertAlign w:val="superscript"/>
    </w:rPr>
  </w:style>
  <w:style w:type="character" w:customStyle="1" w:styleId="WW-FootnoteReference10">
    <w:name w:val="WW-Footnote Reference10"/>
    <w:rsid w:val="000830F8"/>
    <w:rPr>
      <w:vertAlign w:val="superscript"/>
    </w:rPr>
  </w:style>
  <w:style w:type="character" w:customStyle="1" w:styleId="WW-EndnoteReference10">
    <w:name w:val="WW-Endnote Reference10"/>
    <w:rsid w:val="000830F8"/>
    <w:rPr>
      <w:vertAlign w:val="superscript"/>
    </w:rPr>
  </w:style>
  <w:style w:type="character" w:customStyle="1" w:styleId="WW-FootnoteReference11">
    <w:name w:val="WW-Footnote Reference11"/>
    <w:rsid w:val="000830F8"/>
    <w:rPr>
      <w:vertAlign w:val="superscript"/>
    </w:rPr>
  </w:style>
  <w:style w:type="character" w:customStyle="1" w:styleId="WW-EndnoteReference11">
    <w:name w:val="WW-Endnote Reference11"/>
    <w:rsid w:val="000830F8"/>
    <w:rPr>
      <w:vertAlign w:val="superscript"/>
    </w:rPr>
  </w:style>
  <w:style w:type="character" w:customStyle="1" w:styleId="WW-FootnoteReference12">
    <w:name w:val="WW-Footnote Reference12"/>
    <w:rsid w:val="000830F8"/>
    <w:rPr>
      <w:vertAlign w:val="superscript"/>
    </w:rPr>
  </w:style>
  <w:style w:type="character" w:customStyle="1" w:styleId="WW-EndnoteReference12">
    <w:name w:val="WW-Endnote Reference12"/>
    <w:rsid w:val="000830F8"/>
    <w:rPr>
      <w:vertAlign w:val="superscript"/>
    </w:rPr>
  </w:style>
  <w:style w:type="character" w:customStyle="1" w:styleId="WW-FootnoteReference13">
    <w:name w:val="WW-Footnote Reference13"/>
    <w:rsid w:val="000830F8"/>
    <w:rPr>
      <w:vertAlign w:val="superscript"/>
    </w:rPr>
  </w:style>
  <w:style w:type="character" w:customStyle="1" w:styleId="WW-EndnoteReference13">
    <w:name w:val="WW-Endnote Reference13"/>
    <w:rsid w:val="000830F8"/>
    <w:rPr>
      <w:vertAlign w:val="superscript"/>
    </w:rPr>
  </w:style>
  <w:style w:type="character" w:customStyle="1" w:styleId="41">
    <w:name w:val="Παραπομπή υποσημείωσης4"/>
    <w:rsid w:val="000830F8"/>
    <w:rPr>
      <w:vertAlign w:val="superscript"/>
    </w:rPr>
  </w:style>
  <w:style w:type="character" w:customStyle="1" w:styleId="ab">
    <w:name w:val="Σύμβολα σημείωσης τέλους"/>
    <w:rsid w:val="000830F8"/>
    <w:rPr>
      <w:vertAlign w:val="superscript"/>
    </w:rPr>
  </w:style>
  <w:style w:type="character" w:customStyle="1" w:styleId="23">
    <w:name w:val="Παραπομπή υποσημείωσης2"/>
    <w:rsid w:val="000830F8"/>
    <w:rPr>
      <w:vertAlign w:val="superscript"/>
    </w:rPr>
  </w:style>
  <w:style w:type="character" w:customStyle="1" w:styleId="24">
    <w:name w:val="Παραπομπή σημείωσης τέλους2"/>
    <w:rsid w:val="000830F8"/>
    <w:rPr>
      <w:vertAlign w:val="superscript"/>
    </w:rPr>
  </w:style>
  <w:style w:type="character" w:customStyle="1" w:styleId="WW-FootnoteReference14">
    <w:name w:val="WW-Footnote Reference14"/>
    <w:rsid w:val="000830F8"/>
    <w:rPr>
      <w:vertAlign w:val="superscript"/>
    </w:rPr>
  </w:style>
  <w:style w:type="character" w:customStyle="1" w:styleId="WW-EndnoteReference14">
    <w:name w:val="WW-Endnote Reference14"/>
    <w:rsid w:val="000830F8"/>
    <w:rPr>
      <w:vertAlign w:val="superscript"/>
    </w:rPr>
  </w:style>
  <w:style w:type="character" w:customStyle="1" w:styleId="WW-FootnoteReference15">
    <w:name w:val="WW-Footnote Reference15"/>
    <w:rsid w:val="000830F8"/>
    <w:rPr>
      <w:vertAlign w:val="superscript"/>
    </w:rPr>
  </w:style>
  <w:style w:type="character" w:customStyle="1" w:styleId="WW-EndnoteReference15">
    <w:name w:val="WW-Endnote Reference15"/>
    <w:rsid w:val="000830F8"/>
    <w:rPr>
      <w:vertAlign w:val="superscript"/>
    </w:rPr>
  </w:style>
  <w:style w:type="character" w:customStyle="1" w:styleId="WW-FootnoteReference16">
    <w:name w:val="WW-Footnote Reference16"/>
    <w:rsid w:val="000830F8"/>
    <w:rPr>
      <w:vertAlign w:val="superscript"/>
    </w:rPr>
  </w:style>
  <w:style w:type="character" w:customStyle="1" w:styleId="WW-EndnoteReference16">
    <w:name w:val="WW-Endnote Reference16"/>
    <w:rsid w:val="000830F8"/>
    <w:rPr>
      <w:vertAlign w:val="superscript"/>
    </w:rPr>
  </w:style>
  <w:style w:type="character" w:customStyle="1" w:styleId="WW-FootnoteReference17">
    <w:name w:val="WW-Footnote Reference17"/>
    <w:rsid w:val="000830F8"/>
    <w:rPr>
      <w:vertAlign w:val="superscript"/>
    </w:rPr>
  </w:style>
  <w:style w:type="character" w:customStyle="1" w:styleId="WW-EndnoteReference17">
    <w:name w:val="WW-Endnote Reference17"/>
    <w:rsid w:val="000830F8"/>
    <w:rPr>
      <w:vertAlign w:val="superscript"/>
    </w:rPr>
  </w:style>
  <w:style w:type="character" w:customStyle="1" w:styleId="31">
    <w:name w:val="Παραπομπή υποσημείωσης3"/>
    <w:rsid w:val="000830F8"/>
    <w:rPr>
      <w:vertAlign w:val="superscript"/>
    </w:rPr>
  </w:style>
  <w:style w:type="character" w:customStyle="1" w:styleId="32">
    <w:name w:val="Παραπομπή σημείωσης τέλους3"/>
    <w:rsid w:val="000830F8"/>
    <w:rPr>
      <w:vertAlign w:val="superscript"/>
    </w:rPr>
  </w:style>
  <w:style w:type="character" w:customStyle="1" w:styleId="WW-FootnoteReference18">
    <w:name w:val="WW-Footnote Reference18"/>
    <w:rsid w:val="000830F8"/>
    <w:rPr>
      <w:vertAlign w:val="superscript"/>
    </w:rPr>
  </w:style>
  <w:style w:type="character" w:customStyle="1" w:styleId="WW-EndnoteReference18">
    <w:name w:val="WW-Endnote Reference18"/>
    <w:rsid w:val="000830F8"/>
    <w:rPr>
      <w:vertAlign w:val="superscript"/>
    </w:rPr>
  </w:style>
  <w:style w:type="character" w:customStyle="1" w:styleId="WW-FootnoteReference19">
    <w:name w:val="WW-Footnote Reference19"/>
    <w:rsid w:val="000830F8"/>
    <w:rPr>
      <w:vertAlign w:val="superscript"/>
    </w:rPr>
  </w:style>
  <w:style w:type="character" w:customStyle="1" w:styleId="WW-EndnoteReference19">
    <w:name w:val="WW-Endnote Reference19"/>
    <w:rsid w:val="000830F8"/>
    <w:rPr>
      <w:vertAlign w:val="superscript"/>
    </w:rPr>
  </w:style>
  <w:style w:type="character" w:customStyle="1" w:styleId="WW-FootnoteReference20">
    <w:name w:val="WW-Footnote Reference20"/>
    <w:rsid w:val="000830F8"/>
    <w:rPr>
      <w:vertAlign w:val="superscript"/>
    </w:rPr>
  </w:style>
  <w:style w:type="character" w:customStyle="1" w:styleId="WW-EndnoteReference20">
    <w:name w:val="WW-Endnote Reference20"/>
    <w:rsid w:val="000830F8"/>
    <w:rPr>
      <w:vertAlign w:val="superscript"/>
    </w:rPr>
  </w:style>
  <w:style w:type="character" w:customStyle="1" w:styleId="ac">
    <w:name w:val="Σύνδεση ευρετηρίου"/>
    <w:rsid w:val="000830F8"/>
  </w:style>
  <w:style w:type="character" w:customStyle="1" w:styleId="WW-0">
    <w:name w:val="WW-Παραπομπή υποσημείωσης"/>
    <w:rsid w:val="000830F8"/>
    <w:rPr>
      <w:vertAlign w:val="superscript"/>
    </w:rPr>
  </w:style>
  <w:style w:type="character" w:customStyle="1" w:styleId="42">
    <w:name w:val="Παραπομπή σημείωσης τέλους4"/>
    <w:rsid w:val="000830F8"/>
    <w:rPr>
      <w:vertAlign w:val="superscript"/>
    </w:rPr>
  </w:style>
  <w:style w:type="character" w:customStyle="1" w:styleId="Char2">
    <w:name w:val="Κείμενο υποσημείωσης Char"/>
    <w:rsid w:val="000830F8"/>
    <w:rPr>
      <w:rFonts w:ascii="Calibri" w:hAnsi="Calibri" w:cs="Calibri"/>
      <w:sz w:val="18"/>
      <w:lang w:val="en-IE" w:eastAsia="zh-CN"/>
    </w:rPr>
  </w:style>
  <w:style w:type="character" w:styleId="ad">
    <w:name w:val="footnote reference"/>
    <w:uiPriority w:val="99"/>
    <w:rsid w:val="000830F8"/>
    <w:rPr>
      <w:vertAlign w:val="superscript"/>
    </w:rPr>
  </w:style>
  <w:style w:type="character" w:styleId="ae">
    <w:name w:val="endnote reference"/>
    <w:rsid w:val="000830F8"/>
    <w:rPr>
      <w:vertAlign w:val="superscript"/>
    </w:rPr>
  </w:style>
  <w:style w:type="character" w:customStyle="1" w:styleId="WW-FootnoteReference123">
    <w:name w:val="WW-Footnote Reference123"/>
    <w:rsid w:val="000830F8"/>
    <w:rPr>
      <w:vertAlign w:val="superscript"/>
    </w:rPr>
  </w:style>
  <w:style w:type="paragraph" w:customStyle="1" w:styleId="af">
    <w:name w:val="Επικεφαλίδα"/>
    <w:basedOn w:val="a"/>
    <w:next w:val="af0"/>
    <w:rsid w:val="000830F8"/>
    <w:pPr>
      <w:keepNext/>
      <w:spacing w:before="240"/>
    </w:pPr>
    <w:rPr>
      <w:rFonts w:ascii="Liberation Sans" w:eastAsia="Microsoft YaHei" w:hAnsi="Liberation Sans" w:cs="Mangal"/>
      <w:sz w:val="28"/>
      <w:szCs w:val="28"/>
    </w:rPr>
  </w:style>
  <w:style w:type="paragraph" w:styleId="af0">
    <w:name w:val="Body Text"/>
    <w:basedOn w:val="a"/>
    <w:link w:val="Char3"/>
    <w:rsid w:val="000830F8"/>
    <w:pPr>
      <w:spacing w:after="240"/>
    </w:pPr>
  </w:style>
  <w:style w:type="character" w:customStyle="1" w:styleId="Char3">
    <w:name w:val="Σώμα κειμένου Char"/>
    <w:basedOn w:val="a0"/>
    <w:link w:val="af0"/>
    <w:rsid w:val="000830F8"/>
    <w:rPr>
      <w:rFonts w:ascii="Calibri" w:eastAsia="Times New Roman" w:hAnsi="Calibri" w:cs="Calibri"/>
      <w:szCs w:val="24"/>
      <w:lang w:val="en-GB" w:eastAsia="ar-SA" w:bidi="ar-SA"/>
    </w:rPr>
  </w:style>
  <w:style w:type="paragraph" w:styleId="af1">
    <w:name w:val="List"/>
    <w:basedOn w:val="af0"/>
    <w:rsid w:val="000830F8"/>
    <w:rPr>
      <w:rFonts w:cs="Mangal"/>
    </w:rPr>
  </w:style>
  <w:style w:type="paragraph" w:customStyle="1" w:styleId="43">
    <w:name w:val="Λεζάντα4"/>
    <w:basedOn w:val="a"/>
    <w:rsid w:val="000830F8"/>
    <w:pPr>
      <w:suppressLineNumbers/>
      <w:spacing w:before="120"/>
    </w:pPr>
    <w:rPr>
      <w:rFonts w:cs="Mangal"/>
      <w:i/>
      <w:iCs/>
      <w:sz w:val="24"/>
    </w:rPr>
  </w:style>
  <w:style w:type="paragraph" w:customStyle="1" w:styleId="af2">
    <w:name w:val="Ευρετήριο"/>
    <w:basedOn w:val="a"/>
    <w:rsid w:val="000830F8"/>
    <w:pPr>
      <w:suppressLineNumbers/>
    </w:pPr>
    <w:rPr>
      <w:rFonts w:cs="Mangal"/>
    </w:rPr>
  </w:style>
  <w:style w:type="paragraph" w:customStyle="1" w:styleId="WW-1">
    <w:name w:val="WW-Λεζάντα"/>
    <w:basedOn w:val="a"/>
    <w:rsid w:val="000830F8"/>
    <w:pPr>
      <w:suppressLineNumbers/>
      <w:spacing w:before="120"/>
    </w:pPr>
    <w:rPr>
      <w:rFonts w:cs="Mangal"/>
      <w:i/>
      <w:iCs/>
      <w:sz w:val="24"/>
    </w:rPr>
  </w:style>
  <w:style w:type="paragraph" w:customStyle="1" w:styleId="WW-Caption">
    <w:name w:val="WW-Caption"/>
    <w:basedOn w:val="a"/>
    <w:rsid w:val="000830F8"/>
    <w:pPr>
      <w:suppressLineNumbers/>
      <w:spacing w:before="120"/>
    </w:pPr>
    <w:rPr>
      <w:rFonts w:cs="Mangal"/>
      <w:i/>
      <w:iCs/>
      <w:sz w:val="24"/>
    </w:rPr>
  </w:style>
  <w:style w:type="paragraph" w:customStyle="1" w:styleId="WW-Caption1">
    <w:name w:val="WW-Caption1"/>
    <w:basedOn w:val="a"/>
    <w:rsid w:val="000830F8"/>
    <w:pPr>
      <w:suppressLineNumbers/>
      <w:spacing w:before="120"/>
    </w:pPr>
    <w:rPr>
      <w:rFonts w:cs="Mangal"/>
      <w:i/>
      <w:iCs/>
      <w:sz w:val="24"/>
    </w:rPr>
  </w:style>
  <w:style w:type="paragraph" w:customStyle="1" w:styleId="33">
    <w:name w:val="Λεζάντα3"/>
    <w:basedOn w:val="a"/>
    <w:rsid w:val="000830F8"/>
    <w:pPr>
      <w:suppressLineNumbers/>
      <w:spacing w:before="120"/>
    </w:pPr>
    <w:rPr>
      <w:rFonts w:cs="Mangal"/>
      <w:i/>
      <w:iCs/>
      <w:sz w:val="24"/>
    </w:rPr>
  </w:style>
  <w:style w:type="paragraph" w:customStyle="1" w:styleId="WW-Caption11">
    <w:name w:val="WW-Caption11"/>
    <w:basedOn w:val="a"/>
    <w:rsid w:val="000830F8"/>
    <w:pPr>
      <w:suppressLineNumbers/>
      <w:spacing w:before="120"/>
    </w:pPr>
    <w:rPr>
      <w:rFonts w:cs="Mangal"/>
      <w:i/>
      <w:iCs/>
      <w:sz w:val="24"/>
    </w:rPr>
  </w:style>
  <w:style w:type="paragraph" w:customStyle="1" w:styleId="WW-Caption111">
    <w:name w:val="WW-Caption111"/>
    <w:basedOn w:val="a"/>
    <w:rsid w:val="000830F8"/>
    <w:pPr>
      <w:suppressLineNumbers/>
      <w:spacing w:before="120"/>
    </w:pPr>
    <w:rPr>
      <w:rFonts w:cs="Mangal"/>
      <w:i/>
      <w:iCs/>
      <w:sz w:val="24"/>
    </w:rPr>
  </w:style>
  <w:style w:type="paragraph" w:customStyle="1" w:styleId="WW-Caption1111">
    <w:name w:val="WW-Caption1111"/>
    <w:basedOn w:val="a"/>
    <w:rsid w:val="000830F8"/>
    <w:pPr>
      <w:suppressLineNumbers/>
      <w:spacing w:before="120"/>
    </w:pPr>
    <w:rPr>
      <w:rFonts w:cs="Mangal"/>
      <w:i/>
      <w:iCs/>
      <w:sz w:val="24"/>
    </w:rPr>
  </w:style>
  <w:style w:type="paragraph" w:customStyle="1" w:styleId="WW-Caption11111">
    <w:name w:val="WW-Caption11111"/>
    <w:basedOn w:val="a"/>
    <w:rsid w:val="000830F8"/>
    <w:pPr>
      <w:suppressLineNumbers/>
      <w:spacing w:before="120"/>
    </w:pPr>
    <w:rPr>
      <w:rFonts w:cs="Mangal"/>
      <w:i/>
      <w:iCs/>
      <w:sz w:val="24"/>
    </w:rPr>
  </w:style>
  <w:style w:type="paragraph" w:customStyle="1" w:styleId="25">
    <w:name w:val="Λεζάντα2"/>
    <w:basedOn w:val="a"/>
    <w:rsid w:val="000830F8"/>
    <w:pPr>
      <w:suppressLineNumbers/>
      <w:spacing w:before="120"/>
    </w:pPr>
    <w:rPr>
      <w:rFonts w:cs="Mangal"/>
      <w:i/>
      <w:iCs/>
      <w:sz w:val="24"/>
    </w:rPr>
  </w:style>
  <w:style w:type="paragraph" w:customStyle="1" w:styleId="Caption1">
    <w:name w:val="Caption1"/>
    <w:basedOn w:val="a"/>
    <w:rsid w:val="000830F8"/>
    <w:pPr>
      <w:suppressLineNumbers/>
      <w:spacing w:before="120"/>
    </w:pPr>
    <w:rPr>
      <w:rFonts w:cs="Mangal"/>
      <w:i/>
      <w:iCs/>
      <w:sz w:val="24"/>
    </w:rPr>
  </w:style>
  <w:style w:type="paragraph" w:customStyle="1" w:styleId="WW-Caption111111">
    <w:name w:val="WW-Caption111111"/>
    <w:basedOn w:val="a"/>
    <w:rsid w:val="000830F8"/>
    <w:pPr>
      <w:suppressLineNumbers/>
      <w:spacing w:before="120"/>
    </w:pPr>
    <w:rPr>
      <w:rFonts w:cs="Mangal"/>
      <w:i/>
      <w:iCs/>
      <w:sz w:val="24"/>
    </w:rPr>
  </w:style>
  <w:style w:type="paragraph" w:customStyle="1" w:styleId="WW-Caption1111111">
    <w:name w:val="WW-Caption1111111"/>
    <w:basedOn w:val="a"/>
    <w:rsid w:val="000830F8"/>
    <w:pPr>
      <w:suppressLineNumbers/>
      <w:spacing w:before="120"/>
    </w:pPr>
    <w:rPr>
      <w:rFonts w:cs="Mangal"/>
      <w:i/>
      <w:iCs/>
      <w:sz w:val="24"/>
    </w:rPr>
  </w:style>
  <w:style w:type="paragraph" w:customStyle="1" w:styleId="WW-Caption11111111">
    <w:name w:val="WW-Caption11111111"/>
    <w:basedOn w:val="a"/>
    <w:rsid w:val="000830F8"/>
    <w:pPr>
      <w:suppressLineNumbers/>
      <w:spacing w:before="120"/>
    </w:pPr>
    <w:rPr>
      <w:rFonts w:cs="Mangal"/>
      <w:i/>
      <w:iCs/>
      <w:sz w:val="24"/>
    </w:rPr>
  </w:style>
  <w:style w:type="paragraph" w:customStyle="1" w:styleId="WW-Caption111111111">
    <w:name w:val="WW-Caption111111111"/>
    <w:basedOn w:val="a"/>
    <w:rsid w:val="000830F8"/>
    <w:pPr>
      <w:suppressLineNumbers/>
      <w:spacing w:before="120"/>
    </w:pPr>
    <w:rPr>
      <w:rFonts w:cs="Mangal"/>
      <w:i/>
      <w:iCs/>
      <w:sz w:val="24"/>
    </w:rPr>
  </w:style>
  <w:style w:type="paragraph" w:customStyle="1" w:styleId="WW-Caption1111111111">
    <w:name w:val="WW-Caption1111111111"/>
    <w:basedOn w:val="a"/>
    <w:rsid w:val="000830F8"/>
    <w:pPr>
      <w:suppressLineNumbers/>
      <w:spacing w:before="120"/>
    </w:pPr>
    <w:rPr>
      <w:rFonts w:cs="Mangal"/>
      <w:i/>
      <w:iCs/>
      <w:sz w:val="24"/>
    </w:rPr>
  </w:style>
  <w:style w:type="paragraph" w:customStyle="1" w:styleId="WW-Caption11111111111">
    <w:name w:val="WW-Caption11111111111"/>
    <w:basedOn w:val="a"/>
    <w:rsid w:val="000830F8"/>
    <w:pPr>
      <w:suppressLineNumbers/>
      <w:spacing w:before="120"/>
    </w:pPr>
    <w:rPr>
      <w:rFonts w:cs="Mangal"/>
      <w:i/>
      <w:iCs/>
      <w:sz w:val="24"/>
    </w:rPr>
  </w:style>
  <w:style w:type="paragraph" w:customStyle="1" w:styleId="WW-Caption111111111111">
    <w:name w:val="WW-Caption111111111111"/>
    <w:basedOn w:val="a"/>
    <w:rsid w:val="000830F8"/>
    <w:pPr>
      <w:suppressLineNumbers/>
      <w:spacing w:before="120"/>
    </w:pPr>
    <w:rPr>
      <w:rFonts w:cs="Mangal"/>
      <w:i/>
      <w:iCs/>
      <w:sz w:val="24"/>
    </w:rPr>
  </w:style>
  <w:style w:type="paragraph" w:customStyle="1" w:styleId="WW-Caption1111111111111">
    <w:name w:val="WW-Caption1111111111111"/>
    <w:basedOn w:val="a"/>
    <w:rsid w:val="000830F8"/>
    <w:pPr>
      <w:suppressLineNumbers/>
      <w:spacing w:before="120"/>
    </w:pPr>
    <w:rPr>
      <w:rFonts w:cs="Mangal"/>
      <w:i/>
      <w:iCs/>
      <w:sz w:val="24"/>
    </w:rPr>
  </w:style>
  <w:style w:type="paragraph" w:customStyle="1" w:styleId="WW-Caption11111111111111">
    <w:name w:val="WW-Caption11111111111111"/>
    <w:basedOn w:val="a"/>
    <w:rsid w:val="000830F8"/>
    <w:pPr>
      <w:suppressLineNumbers/>
      <w:spacing w:before="120"/>
    </w:pPr>
    <w:rPr>
      <w:rFonts w:cs="Mangal"/>
      <w:i/>
      <w:iCs/>
      <w:sz w:val="24"/>
    </w:rPr>
  </w:style>
  <w:style w:type="paragraph" w:customStyle="1" w:styleId="WW-Caption111111111111111">
    <w:name w:val="WW-Caption111111111111111"/>
    <w:basedOn w:val="a"/>
    <w:rsid w:val="000830F8"/>
    <w:pPr>
      <w:suppressLineNumbers/>
      <w:spacing w:before="120"/>
    </w:pPr>
    <w:rPr>
      <w:rFonts w:cs="Mangal"/>
      <w:i/>
      <w:iCs/>
      <w:sz w:val="24"/>
    </w:rPr>
  </w:style>
  <w:style w:type="paragraph" w:customStyle="1" w:styleId="WW-Caption1111111111111111">
    <w:name w:val="WW-Caption1111111111111111"/>
    <w:basedOn w:val="a"/>
    <w:rsid w:val="000830F8"/>
    <w:pPr>
      <w:suppressLineNumbers/>
      <w:spacing w:before="120"/>
    </w:pPr>
    <w:rPr>
      <w:rFonts w:cs="Mangal"/>
      <w:i/>
      <w:iCs/>
      <w:sz w:val="24"/>
    </w:rPr>
  </w:style>
  <w:style w:type="paragraph" w:customStyle="1" w:styleId="15">
    <w:name w:val="Λεζάντα1"/>
    <w:basedOn w:val="a"/>
    <w:rsid w:val="000830F8"/>
    <w:pPr>
      <w:suppressLineNumbers/>
      <w:spacing w:before="120"/>
    </w:pPr>
    <w:rPr>
      <w:rFonts w:cs="Mangal"/>
      <w:i/>
      <w:iCs/>
      <w:sz w:val="24"/>
    </w:rPr>
  </w:style>
  <w:style w:type="paragraph" w:customStyle="1" w:styleId="WW-Caption11111111111111111">
    <w:name w:val="WW-Caption11111111111111111"/>
    <w:basedOn w:val="a"/>
    <w:rsid w:val="000830F8"/>
    <w:pPr>
      <w:suppressLineNumbers/>
      <w:spacing w:before="120"/>
    </w:pPr>
    <w:rPr>
      <w:rFonts w:cs="Mangal"/>
      <w:i/>
      <w:iCs/>
      <w:sz w:val="24"/>
    </w:rPr>
  </w:style>
  <w:style w:type="paragraph" w:customStyle="1" w:styleId="WW-Caption111111111111111111">
    <w:name w:val="WW-Caption111111111111111111"/>
    <w:basedOn w:val="a"/>
    <w:rsid w:val="000830F8"/>
    <w:pPr>
      <w:suppressLineNumbers/>
      <w:spacing w:before="120"/>
    </w:pPr>
    <w:rPr>
      <w:rFonts w:cs="Mangal"/>
      <w:i/>
      <w:iCs/>
      <w:sz w:val="24"/>
    </w:rPr>
  </w:style>
  <w:style w:type="paragraph" w:customStyle="1" w:styleId="WW-Caption1111111111111111111">
    <w:name w:val="WW-Caption1111111111111111111"/>
    <w:basedOn w:val="a"/>
    <w:rsid w:val="000830F8"/>
    <w:pPr>
      <w:suppressLineNumbers/>
      <w:spacing w:before="120"/>
    </w:pPr>
    <w:rPr>
      <w:rFonts w:cs="Mangal"/>
      <w:i/>
      <w:iCs/>
      <w:sz w:val="24"/>
    </w:rPr>
  </w:style>
  <w:style w:type="paragraph" w:customStyle="1" w:styleId="WW-Caption11111111111111111111">
    <w:name w:val="WW-Caption11111111111111111111"/>
    <w:basedOn w:val="a"/>
    <w:rsid w:val="000830F8"/>
    <w:pPr>
      <w:suppressLineNumbers/>
      <w:spacing w:before="120"/>
    </w:pPr>
    <w:rPr>
      <w:rFonts w:cs="Mangal"/>
      <w:i/>
      <w:iCs/>
      <w:sz w:val="24"/>
    </w:rPr>
  </w:style>
  <w:style w:type="paragraph" w:customStyle="1" w:styleId="Bullet">
    <w:name w:val="Bullet"/>
    <w:basedOn w:val="a"/>
    <w:rsid w:val="000830F8"/>
    <w:pPr>
      <w:numPr>
        <w:numId w:val="4"/>
      </w:numPr>
      <w:spacing w:after="100"/>
    </w:pPr>
    <w:rPr>
      <w:rFonts w:eastAsia="MS Mincho"/>
      <w:lang w:val="en-US" w:eastAsia="ja-JP"/>
    </w:rPr>
  </w:style>
  <w:style w:type="paragraph" w:customStyle="1" w:styleId="16">
    <w:name w:val="Ημερομηνία1"/>
    <w:basedOn w:val="a"/>
    <w:next w:val="a"/>
    <w:rsid w:val="000830F8"/>
    <w:pPr>
      <w:spacing w:after="100"/>
    </w:pPr>
    <w:rPr>
      <w:rFonts w:eastAsia="MS Mincho"/>
      <w:lang w:val="en-US" w:eastAsia="ja-JP"/>
    </w:rPr>
  </w:style>
  <w:style w:type="paragraph" w:customStyle="1" w:styleId="DocTitle">
    <w:name w:val="Doc Title"/>
    <w:basedOn w:val="1"/>
    <w:rsid w:val="000830F8"/>
  </w:style>
  <w:style w:type="paragraph" w:customStyle="1" w:styleId="inserttext">
    <w:name w:val="insert text"/>
    <w:basedOn w:val="a"/>
    <w:rsid w:val="000830F8"/>
    <w:pPr>
      <w:spacing w:after="100"/>
      <w:ind w:left="794"/>
    </w:pPr>
    <w:rPr>
      <w:rFonts w:eastAsia="MS Mincho"/>
      <w:lang w:val="en-US" w:eastAsia="ja-JP"/>
    </w:rPr>
  </w:style>
  <w:style w:type="paragraph" w:styleId="af3">
    <w:name w:val="footer"/>
    <w:basedOn w:val="a"/>
    <w:link w:val="Char4"/>
    <w:rsid w:val="000830F8"/>
    <w:pPr>
      <w:spacing w:after="100"/>
    </w:pPr>
    <w:rPr>
      <w:rFonts w:eastAsia="MS Mincho"/>
      <w:lang w:val="en-US" w:eastAsia="ja-JP"/>
    </w:rPr>
  </w:style>
  <w:style w:type="character" w:customStyle="1" w:styleId="Char4">
    <w:name w:val="Υποσέλιδο Char"/>
    <w:basedOn w:val="a0"/>
    <w:link w:val="af3"/>
    <w:rsid w:val="000830F8"/>
    <w:rPr>
      <w:rFonts w:ascii="Calibri" w:eastAsia="MS Mincho" w:hAnsi="Calibri" w:cs="Calibri"/>
      <w:szCs w:val="24"/>
      <w:lang w:val="en-US" w:eastAsia="ja-JP" w:bidi="ar-SA"/>
    </w:rPr>
  </w:style>
  <w:style w:type="paragraph" w:styleId="af4">
    <w:name w:val="header"/>
    <w:basedOn w:val="a"/>
    <w:link w:val="Char5"/>
    <w:uiPriority w:val="99"/>
    <w:rsid w:val="000830F8"/>
  </w:style>
  <w:style w:type="character" w:customStyle="1" w:styleId="Char5">
    <w:name w:val="Κεφαλίδα Char"/>
    <w:basedOn w:val="a0"/>
    <w:link w:val="af4"/>
    <w:uiPriority w:val="99"/>
    <w:rsid w:val="000830F8"/>
    <w:rPr>
      <w:rFonts w:ascii="Calibri" w:eastAsia="Times New Roman" w:hAnsi="Calibri" w:cs="Calibri"/>
      <w:szCs w:val="24"/>
      <w:lang w:val="en-GB" w:eastAsia="ar-SA" w:bidi="ar-SA"/>
    </w:rPr>
  </w:style>
  <w:style w:type="paragraph" w:customStyle="1" w:styleId="26">
    <w:name w:val="Κείμενο πλαισίου2"/>
    <w:basedOn w:val="a"/>
    <w:rsid w:val="000830F8"/>
    <w:rPr>
      <w:rFonts w:ascii="Tahoma" w:hAnsi="Tahoma" w:cs="Tahoma"/>
      <w:sz w:val="16"/>
      <w:szCs w:val="16"/>
    </w:rPr>
  </w:style>
  <w:style w:type="paragraph" w:customStyle="1" w:styleId="27">
    <w:name w:val="Κείμενο σχολίου2"/>
    <w:basedOn w:val="a"/>
    <w:rsid w:val="000830F8"/>
    <w:rPr>
      <w:sz w:val="20"/>
      <w:szCs w:val="20"/>
    </w:rPr>
  </w:style>
  <w:style w:type="paragraph" w:customStyle="1" w:styleId="28">
    <w:name w:val="Θέμα σχολίου2"/>
    <w:basedOn w:val="27"/>
    <w:next w:val="27"/>
    <w:rsid w:val="000830F8"/>
    <w:rPr>
      <w:b/>
      <w:bCs/>
    </w:rPr>
  </w:style>
  <w:style w:type="paragraph" w:customStyle="1" w:styleId="29">
    <w:name w:val="Αναθεώρηση2"/>
    <w:rsid w:val="000830F8"/>
    <w:pPr>
      <w:suppressAutoHyphens/>
      <w:spacing w:after="0" w:line="240" w:lineRule="auto"/>
    </w:pPr>
    <w:rPr>
      <w:rFonts w:ascii="Times New Roman" w:eastAsia="Times New Roman" w:hAnsi="Times New Roman" w:cs="Times New Roman"/>
      <w:sz w:val="24"/>
      <w:szCs w:val="24"/>
      <w:lang w:val="en-GB" w:eastAsia="ar-SA" w:bidi="ar-SA"/>
    </w:rPr>
  </w:style>
  <w:style w:type="paragraph" w:customStyle="1" w:styleId="western">
    <w:name w:val="western"/>
    <w:basedOn w:val="a"/>
    <w:rsid w:val="000830F8"/>
    <w:pPr>
      <w:spacing w:before="280" w:after="200"/>
    </w:pPr>
    <w:rPr>
      <w:rFonts w:ascii="Arial Unicode MS" w:eastAsia="Arial Unicode MS" w:hAnsi="Arial Unicode MS" w:cs="Arial Unicode MS"/>
    </w:rPr>
  </w:style>
  <w:style w:type="paragraph" w:customStyle="1" w:styleId="17">
    <w:name w:val="Παράγραφος λίστας1"/>
    <w:basedOn w:val="a"/>
    <w:rsid w:val="000830F8"/>
    <w:pPr>
      <w:spacing w:after="200"/>
      <w:ind w:left="720"/>
    </w:pPr>
  </w:style>
  <w:style w:type="paragraph" w:styleId="af5">
    <w:name w:val="footnote text"/>
    <w:basedOn w:val="a"/>
    <w:link w:val="Char10"/>
    <w:rsid w:val="000830F8"/>
    <w:pPr>
      <w:spacing w:after="0"/>
      <w:ind w:left="425" w:hanging="425"/>
    </w:pPr>
    <w:rPr>
      <w:sz w:val="18"/>
      <w:szCs w:val="20"/>
      <w:lang w:val="en-IE"/>
    </w:rPr>
  </w:style>
  <w:style w:type="character" w:customStyle="1" w:styleId="Char10">
    <w:name w:val="Κείμενο υποσημείωσης Char1"/>
    <w:basedOn w:val="a0"/>
    <w:link w:val="af5"/>
    <w:rsid w:val="000830F8"/>
    <w:rPr>
      <w:rFonts w:ascii="Calibri" w:eastAsia="Times New Roman" w:hAnsi="Calibri" w:cs="Calibri"/>
      <w:sz w:val="18"/>
      <w:szCs w:val="20"/>
      <w:lang w:val="en-IE" w:eastAsia="ar-SA" w:bidi="ar-SA"/>
    </w:rPr>
  </w:style>
  <w:style w:type="paragraph" w:styleId="18">
    <w:name w:val="toc 1"/>
    <w:basedOn w:val="a"/>
    <w:next w:val="a"/>
    <w:uiPriority w:val="39"/>
    <w:rsid w:val="000830F8"/>
    <w:pPr>
      <w:spacing w:before="120"/>
      <w:jc w:val="left"/>
    </w:pPr>
    <w:rPr>
      <w:b/>
      <w:bCs/>
      <w:caps/>
      <w:sz w:val="20"/>
      <w:szCs w:val="20"/>
    </w:rPr>
  </w:style>
  <w:style w:type="paragraph" w:styleId="2a">
    <w:name w:val="toc 2"/>
    <w:basedOn w:val="a"/>
    <w:next w:val="a"/>
    <w:uiPriority w:val="39"/>
    <w:rsid w:val="000830F8"/>
    <w:pPr>
      <w:spacing w:after="0"/>
      <w:ind w:left="220"/>
      <w:jc w:val="left"/>
    </w:pPr>
    <w:rPr>
      <w:smallCaps/>
      <w:sz w:val="20"/>
      <w:szCs w:val="20"/>
    </w:rPr>
  </w:style>
  <w:style w:type="paragraph" w:styleId="34">
    <w:name w:val="toc 3"/>
    <w:basedOn w:val="a"/>
    <w:next w:val="a"/>
    <w:uiPriority w:val="39"/>
    <w:rsid w:val="000830F8"/>
    <w:pPr>
      <w:spacing w:after="0"/>
      <w:ind w:left="440"/>
      <w:jc w:val="left"/>
    </w:pPr>
    <w:rPr>
      <w:i/>
      <w:iCs/>
      <w:sz w:val="20"/>
      <w:szCs w:val="20"/>
    </w:rPr>
  </w:style>
  <w:style w:type="paragraph" w:styleId="44">
    <w:name w:val="toc 4"/>
    <w:basedOn w:val="a"/>
    <w:next w:val="a"/>
    <w:uiPriority w:val="39"/>
    <w:rsid w:val="000830F8"/>
    <w:pPr>
      <w:spacing w:after="0"/>
      <w:ind w:left="660"/>
      <w:jc w:val="left"/>
    </w:pPr>
    <w:rPr>
      <w:sz w:val="18"/>
      <w:szCs w:val="18"/>
    </w:rPr>
  </w:style>
  <w:style w:type="paragraph" w:styleId="51">
    <w:name w:val="toc 5"/>
    <w:basedOn w:val="a"/>
    <w:next w:val="a"/>
    <w:uiPriority w:val="39"/>
    <w:rsid w:val="000830F8"/>
    <w:pPr>
      <w:spacing w:after="0"/>
      <w:ind w:left="880"/>
      <w:jc w:val="left"/>
    </w:pPr>
    <w:rPr>
      <w:sz w:val="18"/>
      <w:szCs w:val="18"/>
    </w:rPr>
  </w:style>
  <w:style w:type="paragraph" w:styleId="6">
    <w:name w:val="toc 6"/>
    <w:basedOn w:val="a"/>
    <w:next w:val="a"/>
    <w:uiPriority w:val="39"/>
    <w:rsid w:val="000830F8"/>
    <w:pPr>
      <w:spacing w:after="0"/>
      <w:ind w:left="1100"/>
      <w:jc w:val="left"/>
    </w:pPr>
    <w:rPr>
      <w:sz w:val="18"/>
      <w:szCs w:val="18"/>
    </w:rPr>
  </w:style>
  <w:style w:type="paragraph" w:styleId="7">
    <w:name w:val="toc 7"/>
    <w:basedOn w:val="a"/>
    <w:next w:val="a"/>
    <w:uiPriority w:val="39"/>
    <w:rsid w:val="000830F8"/>
    <w:pPr>
      <w:spacing w:after="0"/>
      <w:ind w:left="1320"/>
      <w:jc w:val="left"/>
    </w:pPr>
    <w:rPr>
      <w:sz w:val="18"/>
      <w:szCs w:val="18"/>
    </w:rPr>
  </w:style>
  <w:style w:type="paragraph" w:styleId="8">
    <w:name w:val="toc 8"/>
    <w:basedOn w:val="a"/>
    <w:next w:val="a"/>
    <w:uiPriority w:val="39"/>
    <w:rsid w:val="000830F8"/>
    <w:pPr>
      <w:spacing w:after="0"/>
      <w:ind w:left="1540"/>
      <w:jc w:val="left"/>
    </w:pPr>
    <w:rPr>
      <w:sz w:val="18"/>
      <w:szCs w:val="18"/>
    </w:rPr>
  </w:style>
  <w:style w:type="paragraph" w:styleId="9">
    <w:name w:val="toc 9"/>
    <w:basedOn w:val="a"/>
    <w:next w:val="a"/>
    <w:uiPriority w:val="39"/>
    <w:rsid w:val="000830F8"/>
    <w:pPr>
      <w:spacing w:after="0"/>
      <w:ind w:left="1760"/>
      <w:jc w:val="left"/>
    </w:pPr>
    <w:rPr>
      <w:sz w:val="18"/>
      <w:szCs w:val="18"/>
    </w:rPr>
  </w:style>
  <w:style w:type="paragraph" w:customStyle="1" w:styleId="Style1">
    <w:name w:val="Style1"/>
    <w:basedOn w:val="DocTitle"/>
    <w:rsid w:val="000830F8"/>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830F8"/>
    <w:rPr>
      <w:rFonts w:ascii="Calibri" w:hAnsi="Calibri" w:cs="Calibri"/>
      <w:lang w:val="el-GR"/>
    </w:rPr>
  </w:style>
  <w:style w:type="paragraph" w:styleId="af6">
    <w:name w:val="endnote text"/>
    <w:basedOn w:val="a"/>
    <w:link w:val="Char6"/>
    <w:rsid w:val="000830F8"/>
    <w:rPr>
      <w:sz w:val="20"/>
      <w:szCs w:val="20"/>
    </w:rPr>
  </w:style>
  <w:style w:type="character" w:customStyle="1" w:styleId="Char6">
    <w:name w:val="Κείμενο σημείωσης τέλους Char"/>
    <w:basedOn w:val="a0"/>
    <w:link w:val="af6"/>
    <w:rsid w:val="000830F8"/>
    <w:rPr>
      <w:rFonts w:ascii="Calibri" w:eastAsia="Times New Roman" w:hAnsi="Calibri" w:cs="Calibri"/>
      <w:sz w:val="20"/>
      <w:szCs w:val="20"/>
      <w:lang w:val="en-GB" w:eastAsia="ar-SA" w:bidi="ar-SA"/>
    </w:rPr>
  </w:style>
  <w:style w:type="paragraph" w:customStyle="1" w:styleId="Default">
    <w:name w:val="Default"/>
    <w:rsid w:val="000830F8"/>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830F8"/>
  </w:style>
  <w:style w:type="paragraph" w:styleId="af8">
    <w:name w:val="Body Text Indent"/>
    <w:basedOn w:val="a"/>
    <w:link w:val="Char7"/>
    <w:rsid w:val="000830F8"/>
    <w:pPr>
      <w:ind w:firstLine="1134"/>
    </w:pPr>
    <w:rPr>
      <w:rFonts w:ascii="Arial" w:hAnsi="Arial" w:cs="Arial"/>
    </w:rPr>
  </w:style>
  <w:style w:type="character" w:customStyle="1" w:styleId="Char7">
    <w:name w:val="Σώμα κείμενου με εσοχή Char"/>
    <w:basedOn w:val="a0"/>
    <w:link w:val="af8"/>
    <w:rsid w:val="000830F8"/>
    <w:rPr>
      <w:rFonts w:ascii="Arial" w:eastAsia="Times New Roman" w:hAnsi="Arial" w:cs="Arial"/>
      <w:szCs w:val="24"/>
      <w:lang w:val="en-GB" w:eastAsia="ar-SA" w:bidi="ar-SA"/>
    </w:rPr>
  </w:style>
  <w:style w:type="paragraph" w:customStyle="1" w:styleId="normalwithoutspacing">
    <w:name w:val="normal_without_spacing"/>
    <w:basedOn w:val="a"/>
    <w:rsid w:val="000830F8"/>
    <w:pPr>
      <w:spacing w:after="60"/>
    </w:pPr>
    <w:rPr>
      <w:lang w:val="el-GR"/>
    </w:rPr>
  </w:style>
  <w:style w:type="paragraph" w:customStyle="1" w:styleId="foothanging">
    <w:name w:val="foot_hanging"/>
    <w:basedOn w:val="af5"/>
    <w:rsid w:val="000830F8"/>
    <w:pPr>
      <w:ind w:left="426" w:hanging="426"/>
    </w:pPr>
    <w:rPr>
      <w:szCs w:val="18"/>
    </w:rPr>
  </w:style>
  <w:style w:type="paragraph" w:customStyle="1" w:styleId="-HTML2">
    <w:name w:val="Προ-διαμορφωμένο HTML2"/>
    <w:basedOn w:val="a"/>
    <w:rsid w:val="0008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830F8"/>
    <w:pPr>
      <w:suppressAutoHyphens/>
      <w:spacing w:after="0" w:line="276" w:lineRule="auto"/>
    </w:pPr>
    <w:rPr>
      <w:rFonts w:ascii="Arial" w:eastAsia="Arial" w:hAnsi="Arial" w:cs="Arial"/>
      <w:color w:val="000000"/>
      <w:lang w:eastAsia="ar-SA" w:bidi="ar-SA"/>
    </w:rPr>
  </w:style>
  <w:style w:type="paragraph" w:customStyle="1" w:styleId="310">
    <w:name w:val="Σώμα κείμενου με εσοχή 31"/>
    <w:basedOn w:val="a"/>
    <w:rsid w:val="000830F8"/>
    <w:pPr>
      <w:suppressAutoHyphens w:val="0"/>
      <w:spacing w:line="312" w:lineRule="auto"/>
      <w:ind w:left="283"/>
    </w:pPr>
    <w:rPr>
      <w:rFonts w:cs="Times New Roman"/>
      <w:sz w:val="16"/>
      <w:szCs w:val="16"/>
    </w:rPr>
  </w:style>
  <w:style w:type="paragraph" w:customStyle="1" w:styleId="19">
    <w:name w:val="Χωρίς διάστιχο1"/>
    <w:rsid w:val="000830F8"/>
    <w:pPr>
      <w:suppressAutoHyphens/>
      <w:spacing w:after="0" w:line="240" w:lineRule="auto"/>
      <w:jc w:val="both"/>
    </w:pPr>
    <w:rPr>
      <w:rFonts w:ascii="Calibri" w:eastAsia="Times New Roman" w:hAnsi="Calibri" w:cs="Calibri"/>
      <w:szCs w:val="24"/>
      <w:lang w:val="en-GB" w:eastAsia="ar-SA" w:bidi="ar-SA"/>
    </w:rPr>
  </w:style>
  <w:style w:type="paragraph" w:customStyle="1" w:styleId="af9">
    <w:name w:val="Περιεχόμενα πίνακα"/>
    <w:basedOn w:val="a"/>
    <w:rsid w:val="000830F8"/>
    <w:pPr>
      <w:suppressLineNumbers/>
    </w:pPr>
  </w:style>
  <w:style w:type="paragraph" w:customStyle="1" w:styleId="afa">
    <w:name w:val="Επικεφαλίδα πίνακα"/>
    <w:basedOn w:val="af9"/>
    <w:rsid w:val="000830F8"/>
    <w:pPr>
      <w:jc w:val="center"/>
    </w:pPr>
    <w:rPr>
      <w:b/>
      <w:bCs/>
    </w:rPr>
  </w:style>
  <w:style w:type="paragraph" w:customStyle="1" w:styleId="footers">
    <w:name w:val="footers"/>
    <w:basedOn w:val="foothanging"/>
    <w:rsid w:val="000830F8"/>
  </w:style>
  <w:style w:type="paragraph" w:customStyle="1" w:styleId="Standard">
    <w:name w:val="Standard"/>
    <w:rsid w:val="000830F8"/>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0830F8"/>
    <w:pPr>
      <w:spacing w:after="120"/>
    </w:pPr>
  </w:style>
  <w:style w:type="paragraph" w:customStyle="1" w:styleId="Footnote">
    <w:name w:val="Footnote"/>
    <w:basedOn w:val="Standard"/>
    <w:rsid w:val="000830F8"/>
    <w:pPr>
      <w:suppressLineNumbers/>
      <w:ind w:left="283" w:hanging="283"/>
    </w:pPr>
    <w:rPr>
      <w:sz w:val="20"/>
      <w:szCs w:val="20"/>
    </w:rPr>
  </w:style>
  <w:style w:type="paragraph" w:customStyle="1" w:styleId="311">
    <w:name w:val="Σώμα κείμενου 31"/>
    <w:basedOn w:val="a"/>
    <w:rsid w:val="000830F8"/>
    <w:rPr>
      <w:sz w:val="16"/>
      <w:szCs w:val="16"/>
    </w:rPr>
  </w:style>
  <w:style w:type="paragraph" w:customStyle="1" w:styleId="fooot">
    <w:name w:val="fooot"/>
    <w:basedOn w:val="footers"/>
    <w:rsid w:val="000830F8"/>
  </w:style>
  <w:style w:type="paragraph" w:customStyle="1" w:styleId="1a">
    <w:name w:val="Κείμενο πλαισίου1"/>
    <w:basedOn w:val="a"/>
    <w:rsid w:val="000830F8"/>
    <w:pPr>
      <w:spacing w:after="0"/>
    </w:pPr>
    <w:rPr>
      <w:rFonts w:ascii="Tahoma" w:hAnsi="Tahoma" w:cs="Tahoma"/>
      <w:sz w:val="16"/>
      <w:szCs w:val="16"/>
    </w:rPr>
  </w:style>
  <w:style w:type="paragraph" w:customStyle="1" w:styleId="1b">
    <w:name w:val="Κείμενο σχολίου1"/>
    <w:basedOn w:val="a"/>
    <w:rsid w:val="000830F8"/>
    <w:rPr>
      <w:sz w:val="20"/>
      <w:szCs w:val="20"/>
    </w:rPr>
  </w:style>
  <w:style w:type="paragraph" w:customStyle="1" w:styleId="1c">
    <w:name w:val="Θέμα σχολίου1"/>
    <w:basedOn w:val="1b"/>
    <w:next w:val="1b"/>
    <w:rsid w:val="000830F8"/>
    <w:rPr>
      <w:b/>
      <w:bCs/>
    </w:rPr>
  </w:style>
  <w:style w:type="paragraph" w:customStyle="1" w:styleId="-HTML1">
    <w:name w:val="Προ-διαμορφωμένο HTML1"/>
    <w:basedOn w:val="a"/>
    <w:rsid w:val="0008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830F8"/>
    <w:pPr>
      <w:suppressAutoHyphens/>
      <w:spacing w:after="0" w:line="240" w:lineRule="auto"/>
    </w:pPr>
    <w:rPr>
      <w:rFonts w:ascii="Calibri" w:eastAsia="Times New Roman" w:hAnsi="Calibri" w:cs="Calibri"/>
      <w:szCs w:val="24"/>
      <w:lang w:val="en-GB" w:eastAsia="ar-SA" w:bidi="ar-SA"/>
    </w:rPr>
  </w:style>
  <w:style w:type="paragraph" w:customStyle="1" w:styleId="21">
    <w:name w:val="Λίστα με κουκκίδες 21"/>
    <w:basedOn w:val="a"/>
    <w:rsid w:val="000830F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830F8"/>
    <w:pPr>
      <w:tabs>
        <w:tab w:val="right" w:leader="dot" w:pos="7091"/>
      </w:tabs>
      <w:ind w:left="2547"/>
    </w:pPr>
  </w:style>
  <w:style w:type="paragraph" w:customStyle="1" w:styleId="afb">
    <w:name w:val="Οριζόντια γραμμή"/>
    <w:basedOn w:val="a"/>
    <w:next w:val="af0"/>
    <w:rsid w:val="000830F8"/>
    <w:pPr>
      <w:suppressLineNumbers/>
      <w:spacing w:after="283"/>
    </w:pPr>
    <w:rPr>
      <w:sz w:val="12"/>
      <w:szCs w:val="12"/>
    </w:rPr>
  </w:style>
  <w:style w:type="paragraph" w:customStyle="1" w:styleId="210">
    <w:name w:val="Σώμα κείμενου 21"/>
    <w:basedOn w:val="a"/>
    <w:rsid w:val="000830F8"/>
    <w:pPr>
      <w:overflowPunct w:val="0"/>
      <w:autoSpaceDE w:val="0"/>
      <w:spacing w:after="0"/>
      <w:textAlignment w:val="baseline"/>
    </w:pPr>
    <w:rPr>
      <w:rFonts w:ascii="Arial" w:hAnsi="Arial" w:cs="Arial"/>
      <w:szCs w:val="20"/>
      <w:lang w:val="el-GR"/>
    </w:rPr>
  </w:style>
  <w:style w:type="paragraph" w:customStyle="1" w:styleId="para-1">
    <w:name w:val="para-1"/>
    <w:basedOn w:val="a"/>
    <w:rsid w:val="000830F8"/>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830F8"/>
    <w:pPr>
      <w:tabs>
        <w:tab w:val="right" w:leader="dot" w:pos="7091"/>
      </w:tabs>
      <w:ind w:left="2547"/>
    </w:pPr>
  </w:style>
  <w:style w:type="paragraph" w:styleId="afc">
    <w:name w:val="Balloon Text"/>
    <w:basedOn w:val="a"/>
    <w:link w:val="Char11"/>
    <w:uiPriority w:val="99"/>
    <w:semiHidden/>
    <w:unhideWhenUsed/>
    <w:rsid w:val="000830F8"/>
    <w:pPr>
      <w:spacing w:after="0"/>
    </w:pPr>
    <w:rPr>
      <w:rFonts w:ascii="Segoe UI" w:hAnsi="Segoe UI" w:cs="Times New Roman"/>
      <w:sz w:val="18"/>
      <w:szCs w:val="18"/>
    </w:rPr>
  </w:style>
  <w:style w:type="character" w:customStyle="1" w:styleId="Char11">
    <w:name w:val="Κείμενο πλαισίου Char1"/>
    <w:basedOn w:val="a0"/>
    <w:link w:val="afc"/>
    <w:uiPriority w:val="99"/>
    <w:semiHidden/>
    <w:rsid w:val="000830F8"/>
    <w:rPr>
      <w:rFonts w:ascii="Segoe UI" w:eastAsia="Times New Roman" w:hAnsi="Segoe UI" w:cs="Times New Roman"/>
      <w:sz w:val="18"/>
      <w:szCs w:val="18"/>
      <w:lang w:val="en-GB" w:eastAsia="ar-SA" w:bidi="ar-SA"/>
    </w:rPr>
  </w:style>
  <w:style w:type="character" w:styleId="afd">
    <w:name w:val="annotation reference"/>
    <w:uiPriority w:val="99"/>
    <w:unhideWhenUsed/>
    <w:rsid w:val="000830F8"/>
    <w:rPr>
      <w:sz w:val="16"/>
      <w:szCs w:val="16"/>
    </w:rPr>
  </w:style>
  <w:style w:type="paragraph" w:styleId="afe">
    <w:name w:val="annotation text"/>
    <w:basedOn w:val="a"/>
    <w:link w:val="Char12"/>
    <w:uiPriority w:val="99"/>
    <w:unhideWhenUsed/>
    <w:rsid w:val="000830F8"/>
    <w:rPr>
      <w:rFonts w:cs="Times New Roman"/>
      <w:sz w:val="20"/>
      <w:szCs w:val="20"/>
    </w:rPr>
  </w:style>
  <w:style w:type="character" w:customStyle="1" w:styleId="Char12">
    <w:name w:val="Κείμενο σχολίου Char1"/>
    <w:basedOn w:val="a0"/>
    <w:link w:val="afe"/>
    <w:uiPriority w:val="99"/>
    <w:rsid w:val="000830F8"/>
    <w:rPr>
      <w:rFonts w:ascii="Calibri" w:eastAsia="Times New Roman" w:hAnsi="Calibri" w:cs="Times New Roman"/>
      <w:sz w:val="20"/>
      <w:szCs w:val="20"/>
      <w:lang w:val="en-GB" w:eastAsia="ar-SA" w:bidi="ar-SA"/>
    </w:rPr>
  </w:style>
  <w:style w:type="paragraph" w:styleId="aff">
    <w:name w:val="annotation subject"/>
    <w:basedOn w:val="afe"/>
    <w:next w:val="afe"/>
    <w:link w:val="Char13"/>
    <w:uiPriority w:val="99"/>
    <w:semiHidden/>
    <w:unhideWhenUsed/>
    <w:rsid w:val="000830F8"/>
    <w:rPr>
      <w:b/>
      <w:bCs/>
    </w:rPr>
  </w:style>
  <w:style w:type="character" w:customStyle="1" w:styleId="Char13">
    <w:name w:val="Θέμα σχολίου Char1"/>
    <w:basedOn w:val="Char12"/>
    <w:link w:val="aff"/>
    <w:uiPriority w:val="99"/>
    <w:semiHidden/>
    <w:rsid w:val="000830F8"/>
    <w:rPr>
      <w:rFonts w:ascii="Calibri" w:eastAsia="Times New Roman" w:hAnsi="Calibri" w:cs="Times New Roman"/>
      <w:b/>
      <w:bCs/>
      <w:sz w:val="20"/>
      <w:szCs w:val="20"/>
      <w:lang w:val="en-GB" w:eastAsia="ar-SA" w:bidi="ar-SA"/>
    </w:rPr>
  </w:style>
  <w:style w:type="paragraph" w:styleId="aff0">
    <w:name w:val="Revision"/>
    <w:hidden/>
    <w:uiPriority w:val="99"/>
    <w:semiHidden/>
    <w:rsid w:val="000830F8"/>
    <w:pPr>
      <w:spacing w:after="0" w:line="240" w:lineRule="auto"/>
    </w:pPr>
    <w:rPr>
      <w:rFonts w:ascii="Calibri" w:eastAsia="Times New Roman" w:hAnsi="Calibri" w:cs="Calibri"/>
      <w:szCs w:val="24"/>
      <w:lang w:val="en-GB" w:eastAsia="ar-SA" w:bidi="ar-SA"/>
    </w:rPr>
  </w:style>
  <w:style w:type="paragraph" w:styleId="-HTML">
    <w:name w:val="HTML Preformatted"/>
    <w:basedOn w:val="a"/>
    <w:link w:val="-HTMLChar"/>
    <w:uiPriority w:val="99"/>
    <w:unhideWhenUsed/>
    <w:rsid w:val="0008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l-GR" w:eastAsia="en-US" w:bidi="he-IL"/>
    </w:rPr>
  </w:style>
  <w:style w:type="character" w:customStyle="1" w:styleId="-HTMLChar1">
    <w:name w:val="Προ-διαμορφωμένο HTML Char1"/>
    <w:basedOn w:val="a0"/>
    <w:uiPriority w:val="99"/>
    <w:semiHidden/>
    <w:rsid w:val="000830F8"/>
    <w:rPr>
      <w:rFonts w:ascii="Consolas" w:eastAsia="Times New Roman" w:hAnsi="Consolas" w:cs="Calibri"/>
      <w:sz w:val="20"/>
      <w:szCs w:val="20"/>
      <w:lang w:val="en-GB" w:eastAsia="ar-SA" w:bidi="ar-SA"/>
    </w:rPr>
  </w:style>
  <w:style w:type="paragraph" w:styleId="aff1">
    <w:name w:val="List Paragraph"/>
    <w:basedOn w:val="a"/>
    <w:uiPriority w:val="34"/>
    <w:qFormat/>
    <w:rsid w:val="000830F8"/>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0830F8"/>
    <w:rPr>
      <w:color w:val="605E5C"/>
      <w:shd w:val="clear" w:color="auto" w:fill="E1DFDD"/>
    </w:rPr>
  </w:style>
  <w:style w:type="table" w:styleId="aff2">
    <w:name w:val="Table Grid"/>
    <w:basedOn w:val="a1"/>
    <w:uiPriority w:val="39"/>
    <w:rsid w:val="000830F8"/>
    <w:pPr>
      <w:widowControl w:val="0"/>
      <w:spacing w:after="0" w:line="240" w:lineRule="auto"/>
    </w:pPr>
    <w:rPr>
      <w:rFonts w:ascii="Courier New" w:eastAsia="Courier New" w:hAnsi="Courier New" w:cs="Courier New"/>
      <w:sz w:val="24"/>
      <w:szCs w:val="24"/>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Σώμα κειμένου_"/>
    <w:link w:val="120"/>
    <w:rsid w:val="000830F8"/>
    <w:rPr>
      <w:rFonts w:ascii="Calibri" w:eastAsia="Calibri" w:hAnsi="Calibri" w:cs="Calibri"/>
      <w:shd w:val="clear" w:color="auto" w:fill="FFFFFF"/>
    </w:rPr>
  </w:style>
  <w:style w:type="paragraph" w:customStyle="1" w:styleId="120">
    <w:name w:val="Σώμα κειμένου12"/>
    <w:basedOn w:val="a"/>
    <w:link w:val="aff3"/>
    <w:rsid w:val="000830F8"/>
    <w:pPr>
      <w:widowControl w:val="0"/>
      <w:shd w:val="clear" w:color="auto" w:fill="FFFFFF"/>
      <w:suppressAutoHyphens w:val="0"/>
      <w:spacing w:after="0" w:line="370" w:lineRule="exact"/>
      <w:ind w:hanging="360"/>
    </w:pPr>
    <w:rPr>
      <w:rFonts w:eastAsia="Calibri"/>
      <w:szCs w:val="22"/>
      <w:lang w:val="el-GR" w:eastAsia="en-US" w:bidi="he-IL"/>
    </w:rPr>
  </w:style>
  <w:style w:type="character" w:customStyle="1" w:styleId="121">
    <w:name w:val="Σώμα κειμένου (12)_"/>
    <w:link w:val="122"/>
    <w:rsid w:val="000830F8"/>
    <w:rPr>
      <w:rFonts w:ascii="Calibri" w:eastAsia="Calibri" w:hAnsi="Calibri" w:cs="Calibri"/>
      <w:i/>
      <w:iCs/>
      <w:shd w:val="clear" w:color="auto" w:fill="FFFFFF"/>
    </w:rPr>
  </w:style>
  <w:style w:type="paragraph" w:customStyle="1" w:styleId="122">
    <w:name w:val="Σώμα κειμένου (12)"/>
    <w:basedOn w:val="a"/>
    <w:link w:val="121"/>
    <w:rsid w:val="000830F8"/>
    <w:pPr>
      <w:widowControl w:val="0"/>
      <w:shd w:val="clear" w:color="auto" w:fill="FFFFFF"/>
      <w:suppressAutoHyphens w:val="0"/>
      <w:spacing w:after="0" w:line="269" w:lineRule="exact"/>
      <w:ind w:hanging="360"/>
    </w:pPr>
    <w:rPr>
      <w:rFonts w:eastAsia="Calibri"/>
      <w:i/>
      <w:iCs/>
      <w:szCs w:val="22"/>
      <w:lang w:val="el-GR" w:eastAsia="en-US" w:bidi="he-IL"/>
    </w:rPr>
  </w:style>
  <w:style w:type="table" w:customStyle="1" w:styleId="TableNormal1">
    <w:name w:val="Table Normal1"/>
    <w:uiPriority w:val="2"/>
    <w:semiHidden/>
    <w:unhideWhenUsed/>
    <w:qFormat/>
    <w:rsid w:val="000830F8"/>
    <w:pPr>
      <w:widowControl w:val="0"/>
      <w:autoSpaceDE w:val="0"/>
      <w:autoSpaceDN w:val="0"/>
      <w:spacing w:after="0" w:line="240" w:lineRule="auto"/>
    </w:pPr>
    <w:rPr>
      <w:rFonts w:ascii="Calibri" w:eastAsia="Calibri" w:hAnsi="Calibri" w:cs="Times New Roman"/>
      <w:lang w:val="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30F8"/>
    <w:pPr>
      <w:widowControl w:val="0"/>
      <w:suppressAutoHyphens w:val="0"/>
      <w:autoSpaceDE w:val="0"/>
      <w:autoSpaceDN w:val="0"/>
      <w:spacing w:after="0"/>
      <w:ind w:left="830"/>
      <w:jc w:val="left"/>
    </w:pPr>
    <w:rPr>
      <w:rFonts w:ascii="Segoe UI" w:eastAsia="Segoe UI" w:hAnsi="Segoe UI" w:cs="Segoe UI"/>
      <w:szCs w:val="22"/>
      <w:lang w:val="el-GR" w:eastAsia="el-GR" w:bidi="el-GR"/>
    </w:rPr>
  </w:style>
  <w:style w:type="character" w:customStyle="1" w:styleId="highlight">
    <w:name w:val="highlight"/>
    <w:basedOn w:val="a0"/>
    <w:rsid w:val="0008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978">
      <w:bodyDiv w:val="1"/>
      <w:marLeft w:val="0"/>
      <w:marRight w:val="0"/>
      <w:marTop w:val="0"/>
      <w:marBottom w:val="0"/>
      <w:divBdr>
        <w:top w:val="none" w:sz="0" w:space="0" w:color="auto"/>
        <w:left w:val="none" w:sz="0" w:space="0" w:color="auto"/>
        <w:bottom w:val="none" w:sz="0" w:space="0" w:color="auto"/>
        <w:right w:val="none" w:sz="0" w:space="0" w:color="auto"/>
      </w:divBdr>
    </w:div>
    <w:div w:id="204217575">
      <w:bodyDiv w:val="1"/>
      <w:marLeft w:val="0"/>
      <w:marRight w:val="0"/>
      <w:marTop w:val="0"/>
      <w:marBottom w:val="0"/>
      <w:divBdr>
        <w:top w:val="none" w:sz="0" w:space="0" w:color="auto"/>
        <w:left w:val="none" w:sz="0" w:space="0" w:color="auto"/>
        <w:bottom w:val="none" w:sz="0" w:space="0" w:color="auto"/>
        <w:right w:val="none" w:sz="0" w:space="0" w:color="auto"/>
      </w:divBdr>
    </w:div>
    <w:div w:id="1063874692">
      <w:bodyDiv w:val="1"/>
      <w:marLeft w:val="0"/>
      <w:marRight w:val="0"/>
      <w:marTop w:val="0"/>
      <w:marBottom w:val="0"/>
      <w:divBdr>
        <w:top w:val="none" w:sz="0" w:space="0" w:color="auto"/>
        <w:left w:val="none" w:sz="0" w:space="0" w:color="auto"/>
        <w:bottom w:val="none" w:sz="0" w:space="0" w:color="auto"/>
        <w:right w:val="none" w:sz="0" w:space="0" w:color="auto"/>
      </w:divBdr>
    </w:div>
    <w:div w:id="1171986415">
      <w:bodyDiv w:val="1"/>
      <w:marLeft w:val="0"/>
      <w:marRight w:val="0"/>
      <w:marTop w:val="0"/>
      <w:marBottom w:val="0"/>
      <w:divBdr>
        <w:top w:val="none" w:sz="0" w:space="0" w:color="auto"/>
        <w:left w:val="none" w:sz="0" w:space="0" w:color="auto"/>
        <w:bottom w:val="none" w:sz="0" w:space="0" w:color="auto"/>
        <w:right w:val="none" w:sz="0" w:space="0" w:color="auto"/>
      </w:divBdr>
    </w:div>
    <w:div w:id="193201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1BD9-7CDF-4529-A295-14ED378D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5249</Words>
  <Characters>28349</Characters>
  <Application>Microsoft Office Word</Application>
  <DocSecurity>0</DocSecurity>
  <Lines>236</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dc:creator>
  <cp:keywords/>
  <dc:description/>
  <cp:lastModifiedBy>user</cp:lastModifiedBy>
  <cp:revision>4</cp:revision>
  <cp:lastPrinted>2022-03-31T12:36:00Z</cp:lastPrinted>
  <dcterms:created xsi:type="dcterms:W3CDTF">2022-04-20T07:43:00Z</dcterms:created>
  <dcterms:modified xsi:type="dcterms:W3CDTF">2022-04-20T07:58:00Z</dcterms:modified>
</cp:coreProperties>
</file>