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1E" w:rsidRDefault="009F4A1E">
      <w:pPr>
        <w:pStyle w:val="normal"/>
        <w:spacing w:line="240" w:lineRule="auto"/>
        <w:jc w:val="center"/>
        <w:rPr>
          <w:rFonts w:ascii="Calibri" w:eastAsia="Calibri" w:hAnsi="Calibri" w:cs="Calibri"/>
          <w:b/>
          <w:sz w:val="28"/>
          <w:szCs w:val="28"/>
        </w:rPr>
      </w:pPr>
    </w:p>
    <w:p w:rsidR="009F4A1E" w:rsidRDefault="00681952">
      <w:pPr>
        <w:pStyle w:val="normal"/>
        <w:tabs>
          <w:tab w:val="center" w:pos="4153"/>
          <w:tab w:val="right" w:pos="8306"/>
        </w:tabs>
        <w:spacing w:line="240" w:lineRule="auto"/>
        <w:jc w:val="center"/>
        <w:rPr>
          <w:rFonts w:ascii="Calibri" w:eastAsia="Calibri" w:hAnsi="Calibri" w:cs="Calibri"/>
          <w:i/>
          <w:sz w:val="28"/>
          <w:szCs w:val="28"/>
        </w:rPr>
      </w:pPr>
      <w:r>
        <w:rPr>
          <w:rFonts w:ascii="Calibri" w:eastAsia="Calibri" w:hAnsi="Calibri" w:cs="Calibri"/>
          <w:noProof/>
          <w:lang w:val="el-GR"/>
        </w:rPr>
        <w:drawing>
          <wp:inline distT="114300" distB="114300" distL="114300" distR="114300">
            <wp:extent cx="1681163" cy="168116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1681163" cy="1681163"/>
                    </a:xfrm>
                    <a:prstGeom prst="rect">
                      <a:avLst/>
                    </a:prstGeom>
                    <a:ln/>
                  </pic:spPr>
                </pic:pic>
              </a:graphicData>
            </a:graphic>
          </wp:inline>
        </w:drawing>
      </w:r>
    </w:p>
    <w:p w:rsidR="009F4A1E" w:rsidRDefault="00681952">
      <w:pPr>
        <w:pStyle w:val="normal"/>
        <w:spacing w:line="240" w:lineRule="auto"/>
        <w:jc w:val="right"/>
        <w:rPr>
          <w:rFonts w:ascii="Calibri" w:eastAsia="Calibri" w:hAnsi="Calibri" w:cs="Calibri"/>
          <w:i/>
          <w:sz w:val="28"/>
          <w:szCs w:val="28"/>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50800</wp:posOffset>
              </wp:positionV>
              <wp:extent cx="2458085" cy="1083945"/>
              <wp:effectExtent b="0" l="0" r="0" t="0"/>
              <wp:wrapNone/>
              <wp:docPr id="1" name=""/>
              <a:graphic>
                <a:graphicData uri="http://schemas.microsoft.com/office/word/2010/wordprocessingShape">
                  <wps:wsp>
                    <wps:cNvSpPr/>
                    <wps:cNvPr id="2" name="Shape 2"/>
                    <wps:spPr>
                      <a:xfrm>
                        <a:off x="4121720" y="3242790"/>
                        <a:ext cx="2448560" cy="1074420"/>
                      </a:xfrm>
                      <a:custGeom>
                        <a:rect b="b" l="l" r="r" t="t"/>
                        <a:pathLst>
                          <a:path extrusionOk="0" h="1074420" w="2448560">
                            <a:moveTo>
                              <a:pt x="0" y="0"/>
                            </a:moveTo>
                            <a:lnTo>
                              <a:pt x="0" y="1074420"/>
                            </a:lnTo>
                            <a:lnTo>
                              <a:pt x="2448560" y="1074420"/>
                            </a:lnTo>
                            <a:lnTo>
                              <a:pt x="2448560" y="0"/>
                            </a:lnTo>
                            <a:close/>
                          </a:path>
                        </a:pathLst>
                      </a:cu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INNJOBS.NET</w:t>
                          </w:r>
                          <w:r w:rsidDel="00000000" w:rsidR="00000000" w:rsidRPr="00000000">
                            <w:rPr>
                              <w:rFonts w:ascii="Calibri" w:cs="Calibri" w:eastAsia="Calibri" w:hAnsi="Calibri"/>
                              <w:b w:val="0"/>
                              <w:i w:val="0"/>
                              <w:smallCaps w:val="0"/>
                              <w:strike w:val="0"/>
                              <w:color w:val="000000"/>
                              <w:sz w:val="24"/>
                              <w:vertAlign w:val="baseline"/>
                            </w:rPr>
                            <w:br w:type="textWrapping"/>
                          </w:r>
                          <w:r w:rsidDel="00000000" w:rsidR="00000000" w:rsidRPr="00000000">
                            <w:rPr>
                              <w:rFonts w:ascii="Calibri" w:cs="Calibri" w:eastAsia="Calibri" w:hAnsi="Calibri"/>
                              <w:b w:val="0"/>
                              <w:i w:val="0"/>
                              <w:smallCaps w:val="0"/>
                              <w:strike w:val="0"/>
                              <w:color w:val="000000"/>
                              <w:sz w:val="24"/>
                              <w:vertAlign w:val="baseline"/>
                            </w:rPr>
                            <w:t xml:space="preserve">Καρ. Σερβίας 7</w:t>
                          </w:r>
                          <w:r w:rsidDel="00000000" w:rsidR="00000000" w:rsidRPr="00000000">
                            <w:rPr>
                              <w:rFonts w:ascii="Calibri" w:cs="Calibri" w:eastAsia="Calibri" w:hAnsi="Calibri"/>
                              <w:b w:val="0"/>
                              <w:i w:val="0"/>
                              <w:smallCaps w:val="0"/>
                              <w:strike w:val="0"/>
                              <w:color w:val="000000"/>
                              <w:sz w:val="24"/>
                              <w:vertAlign w:val="baseline"/>
                            </w:rPr>
                            <w:br w:type="textWrapping"/>
                          </w:r>
                          <w:r w:rsidDel="00000000" w:rsidR="00000000" w:rsidRPr="00000000">
                            <w:rPr>
                              <w:rFonts w:ascii="Calibri" w:cs="Calibri" w:eastAsia="Calibri" w:hAnsi="Calibri"/>
                              <w:b w:val="0"/>
                              <w:i w:val="0"/>
                              <w:smallCaps w:val="0"/>
                              <w:strike w:val="0"/>
                              <w:color w:val="000000"/>
                              <w:sz w:val="24"/>
                              <w:vertAlign w:val="baseline"/>
                            </w:rPr>
                            <w:t xml:space="preserve">Αθήνα</w:t>
                          </w:r>
                          <w:r w:rsidDel="00000000" w:rsidR="00000000" w:rsidRPr="00000000">
                            <w:rPr>
                              <w:rFonts w:ascii="Calibri" w:cs="Calibri" w:eastAsia="Calibri" w:hAnsi="Calibri"/>
                              <w:b w:val="0"/>
                              <w:i w:val="0"/>
                              <w:smallCaps w:val="0"/>
                              <w:strike w:val="0"/>
                              <w:color w:val="000000"/>
                              <w:sz w:val="24"/>
                              <w:vertAlign w:val="baseline"/>
                            </w:rPr>
                            <w:br w:type="textWrapping"/>
                          </w:r>
                          <w:r w:rsidDel="00000000" w:rsidR="00000000" w:rsidRPr="00000000">
                            <w:rPr>
                              <w:rFonts w:ascii="Calibri" w:cs="Calibri" w:eastAsia="Calibri" w:hAnsi="Calibri"/>
                              <w:b w:val="0"/>
                              <w:i w:val="0"/>
                              <w:smallCaps w:val="0"/>
                              <w:strike w:val="0"/>
                              <w:color w:val="000000"/>
                              <w:sz w:val="24"/>
                              <w:vertAlign w:val="baseline"/>
                            </w:rPr>
                            <w:t xml:space="preserve">e: info@innjobs.net</w:t>
                          </w:r>
                        </w:p>
                      </w:txbxContent>
                    </wps:txbx>
                    <wps:bodyPr anchorCtr="0" anchor="t" bIns="38100" lIns="88900" spcFirstLastPara="1" rIns="88900" wrap="square" tIns="38100">
                      <a:noAutofit/>
                    </wps:bodyPr>
                  </wps:wsp>
                </a:graphicData>
              </a:graphic>
            </wp:anchor>
          </w:drawing>
        </mc:Choice>
        <ve:Fallback>
          <w:r>
            <w:rPr>
              <w:noProof/>
              <w:lang w:val="el-GR"/>
            </w:rPr>
            <w:drawing>
              <wp:anchor distT="0" distB="0" distL="114300" distR="114300" simplePos="0" relativeHeight="251658240" behindDoc="0" locked="0" layoutInCell="1" allowOverlap="1">
                <wp:simplePos x="0" y="0"/>
                <wp:positionH relativeFrom="column">
                  <wp:posOffset>177800</wp:posOffset>
                </wp:positionH>
                <wp:positionV relativeFrom="paragraph">
                  <wp:posOffset>50800</wp:posOffset>
                </wp:positionV>
                <wp:extent cx="2458085" cy="108394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458085" cy="1083945"/>
                        </a:xfrm>
                        <a:prstGeom prst="rect">
                          <a:avLst/>
                        </a:prstGeom>
                        <a:ln/>
                      </pic:spPr>
                    </pic:pic>
                  </a:graphicData>
                </a:graphic>
              </wp:anchor>
            </w:drawing>
          </w:r>
        </ve:Fallback>
      </ve:AlternateContent>
    </w:p>
    <w:p w:rsidR="009F4A1E" w:rsidRDefault="009F4A1E">
      <w:pPr>
        <w:pStyle w:val="normal"/>
        <w:spacing w:line="240" w:lineRule="auto"/>
        <w:jc w:val="right"/>
        <w:rPr>
          <w:rFonts w:ascii="Calibri" w:eastAsia="Calibri" w:hAnsi="Calibri" w:cs="Calibri"/>
          <w:i/>
          <w:sz w:val="28"/>
          <w:szCs w:val="28"/>
        </w:rPr>
      </w:pPr>
    </w:p>
    <w:p w:rsidR="009F4A1E" w:rsidRDefault="009F4A1E">
      <w:pPr>
        <w:pStyle w:val="normal"/>
        <w:spacing w:line="240" w:lineRule="auto"/>
        <w:jc w:val="right"/>
        <w:rPr>
          <w:rFonts w:ascii="Calibri" w:eastAsia="Calibri" w:hAnsi="Calibri" w:cs="Calibri"/>
          <w:i/>
          <w:sz w:val="28"/>
          <w:szCs w:val="28"/>
        </w:rPr>
      </w:pPr>
    </w:p>
    <w:p w:rsidR="009F4A1E" w:rsidRDefault="00681952">
      <w:pPr>
        <w:pStyle w:val="normal"/>
        <w:spacing w:line="240" w:lineRule="auto"/>
        <w:jc w:val="right"/>
        <w:rPr>
          <w:rFonts w:ascii="Calibri" w:eastAsia="Calibri" w:hAnsi="Calibri" w:cs="Calibri"/>
          <w:i/>
          <w:sz w:val="28"/>
          <w:szCs w:val="28"/>
        </w:rPr>
      </w:pPr>
      <w:r>
        <w:rPr>
          <w:rFonts w:ascii="Calibri" w:eastAsia="Calibri" w:hAnsi="Calibri" w:cs="Calibri"/>
          <w:i/>
          <w:sz w:val="28"/>
          <w:szCs w:val="28"/>
        </w:rPr>
        <w:t>Αθήνα, 22 Δεκεμβρίου 2022</w:t>
      </w:r>
    </w:p>
    <w:p w:rsidR="009F4A1E" w:rsidRDefault="009F4A1E">
      <w:pPr>
        <w:pStyle w:val="normal"/>
        <w:spacing w:line="240" w:lineRule="auto"/>
        <w:jc w:val="center"/>
        <w:rPr>
          <w:rFonts w:ascii="Calibri" w:eastAsia="Calibri" w:hAnsi="Calibri" w:cs="Calibri"/>
          <w:b/>
          <w:sz w:val="28"/>
          <w:szCs w:val="28"/>
        </w:rPr>
      </w:pPr>
    </w:p>
    <w:p w:rsidR="009F4A1E" w:rsidRDefault="009F4A1E">
      <w:pPr>
        <w:pStyle w:val="normal"/>
        <w:spacing w:line="240" w:lineRule="auto"/>
        <w:jc w:val="center"/>
        <w:rPr>
          <w:rFonts w:ascii="Calibri" w:eastAsia="Calibri" w:hAnsi="Calibri" w:cs="Calibri"/>
          <w:b/>
          <w:sz w:val="28"/>
          <w:szCs w:val="28"/>
        </w:rPr>
      </w:pPr>
    </w:p>
    <w:p w:rsidR="009F4A1E" w:rsidRDefault="00681952">
      <w:pPr>
        <w:pStyle w:val="normal"/>
        <w:spacing w:line="240" w:lineRule="auto"/>
        <w:jc w:val="center"/>
        <w:rPr>
          <w:rFonts w:ascii="Calibri" w:eastAsia="Calibri" w:hAnsi="Calibri" w:cs="Calibri"/>
          <w:b/>
          <w:sz w:val="28"/>
          <w:szCs w:val="28"/>
        </w:rPr>
      </w:pPr>
      <w:r>
        <w:rPr>
          <w:rFonts w:ascii="Calibri" w:eastAsia="Calibri" w:hAnsi="Calibri" w:cs="Calibri"/>
          <w:b/>
          <w:sz w:val="28"/>
          <w:szCs w:val="28"/>
        </w:rPr>
        <w:t>ΔΕΛΤΙΟ ΤΥΠΟΥ</w:t>
      </w:r>
    </w:p>
    <w:p w:rsidR="009F4A1E" w:rsidRDefault="00681952">
      <w:pPr>
        <w:pStyle w:val="normal"/>
        <w:spacing w:line="240" w:lineRule="auto"/>
        <w:jc w:val="center"/>
        <w:rPr>
          <w:rFonts w:ascii="Calibri" w:eastAsia="Calibri" w:hAnsi="Calibri" w:cs="Calibri"/>
          <w:b/>
          <w:sz w:val="28"/>
          <w:szCs w:val="28"/>
        </w:rPr>
      </w:pPr>
      <w:r>
        <w:rPr>
          <w:rFonts w:ascii="Calibri" w:eastAsia="Calibri" w:hAnsi="Calibri" w:cs="Calibri"/>
          <w:b/>
          <w:sz w:val="28"/>
          <w:szCs w:val="28"/>
        </w:rPr>
        <w:br/>
        <w:t xml:space="preserve">Το μεγαλύτερο </w:t>
      </w:r>
      <w:proofErr w:type="spellStart"/>
      <w:r>
        <w:rPr>
          <w:rFonts w:ascii="Calibri" w:eastAsia="Calibri" w:hAnsi="Calibri" w:cs="Calibri"/>
          <w:b/>
          <w:sz w:val="28"/>
          <w:szCs w:val="28"/>
        </w:rPr>
        <w:t>Forum</w:t>
      </w:r>
      <w:proofErr w:type="spellEnd"/>
      <w:r>
        <w:rPr>
          <w:rFonts w:ascii="Calibri" w:eastAsia="Calibri" w:hAnsi="Calibri" w:cs="Calibri"/>
          <w:b/>
          <w:sz w:val="28"/>
          <w:szCs w:val="28"/>
        </w:rPr>
        <w:t xml:space="preserve"> Ανθρώπινου Δυναμικού στην Ξενοδοχειακή Βιομηχανία τον Ιανουάριο 2023 στην Αθήνα</w:t>
      </w:r>
    </w:p>
    <w:p w:rsidR="009F4A1E" w:rsidRDefault="009F4A1E">
      <w:pPr>
        <w:pStyle w:val="normal"/>
        <w:spacing w:line="240" w:lineRule="auto"/>
        <w:rPr>
          <w:rFonts w:ascii="Calibri" w:eastAsia="Calibri" w:hAnsi="Calibri" w:cs="Calibri"/>
        </w:rPr>
      </w:pPr>
    </w:p>
    <w:p w:rsidR="009F4A1E" w:rsidRDefault="00681952">
      <w:pPr>
        <w:pStyle w:val="normal"/>
        <w:spacing w:line="240" w:lineRule="auto"/>
        <w:jc w:val="both"/>
        <w:rPr>
          <w:rFonts w:ascii="Calibri" w:eastAsia="Calibri" w:hAnsi="Calibri" w:cs="Calibri"/>
          <w:b/>
          <w:sz w:val="24"/>
          <w:szCs w:val="24"/>
        </w:rPr>
      </w:pPr>
      <w:r>
        <w:rPr>
          <w:rFonts w:ascii="Calibri" w:eastAsia="Calibri" w:hAnsi="Calibri" w:cs="Calibri"/>
          <w:sz w:val="24"/>
          <w:szCs w:val="24"/>
        </w:rPr>
        <w:t xml:space="preserve">Η </w:t>
      </w:r>
      <w:r>
        <w:rPr>
          <w:rFonts w:ascii="Calibri" w:eastAsia="Calibri" w:hAnsi="Calibri" w:cs="Calibri"/>
          <w:b/>
          <w:sz w:val="24"/>
          <w:szCs w:val="24"/>
        </w:rPr>
        <w:t>Innjobs.net</w:t>
      </w:r>
      <w:r>
        <w:rPr>
          <w:rFonts w:ascii="Calibri" w:eastAsia="Calibri" w:hAnsi="Calibri" w:cs="Calibri"/>
          <w:sz w:val="24"/>
          <w:szCs w:val="24"/>
        </w:rPr>
        <w:t xml:space="preserve">, </w:t>
      </w:r>
      <w:proofErr w:type="spellStart"/>
      <w:r>
        <w:rPr>
          <w:rFonts w:ascii="Calibri" w:eastAsia="Calibri" w:hAnsi="Calibri" w:cs="Calibri"/>
          <w:sz w:val="24"/>
          <w:szCs w:val="24"/>
        </w:rPr>
        <w:t>η</w:t>
      </w:r>
      <w:proofErr w:type="spellEnd"/>
      <w:r>
        <w:rPr>
          <w:rFonts w:ascii="Calibri" w:eastAsia="Calibri" w:hAnsi="Calibri" w:cs="Calibri"/>
          <w:sz w:val="24"/>
          <w:szCs w:val="24"/>
        </w:rPr>
        <w:t xml:space="preserve"> εξειδικευμένη ηλεκτρονική πλατφόρμα ανθρώπινου δυναμικού για εργοδότες και εργαζόμενους στο χώρο του τουρισμού και των ξενοδοχείων, διοργανώνει το </w:t>
      </w:r>
      <w:r>
        <w:rPr>
          <w:rFonts w:ascii="Calibri" w:eastAsia="Calibri" w:hAnsi="Calibri" w:cs="Calibri"/>
          <w:b/>
          <w:sz w:val="24"/>
          <w:szCs w:val="24"/>
        </w:rPr>
        <w:t>4ο Φόρουμ Ανθρώπινου Δυναμικού στην Ξενοδοχειακή Βιομηχανία</w:t>
      </w:r>
      <w:r>
        <w:rPr>
          <w:rFonts w:ascii="Calibri" w:eastAsia="Calibri" w:hAnsi="Calibri" w:cs="Calibri"/>
          <w:sz w:val="24"/>
          <w:szCs w:val="24"/>
        </w:rPr>
        <w:t xml:space="preserve"> που θα πραγματοποιηθεί </w:t>
      </w:r>
      <w:r>
        <w:rPr>
          <w:rFonts w:ascii="Calibri" w:eastAsia="Calibri" w:hAnsi="Calibri" w:cs="Calibri"/>
          <w:b/>
          <w:sz w:val="24"/>
          <w:szCs w:val="24"/>
        </w:rPr>
        <w:t>το Σάββατο 28 Ιανουαρί</w:t>
      </w:r>
      <w:r>
        <w:rPr>
          <w:rFonts w:ascii="Calibri" w:eastAsia="Calibri" w:hAnsi="Calibri" w:cs="Calibri"/>
          <w:b/>
          <w:sz w:val="24"/>
          <w:szCs w:val="24"/>
        </w:rPr>
        <w:t xml:space="preserve">ου 2023 στο ξενοδοχείο </w:t>
      </w:r>
      <w:proofErr w:type="spellStart"/>
      <w:r>
        <w:rPr>
          <w:rFonts w:ascii="Calibri" w:eastAsia="Calibri" w:hAnsi="Calibri" w:cs="Calibri"/>
          <w:b/>
          <w:sz w:val="24"/>
          <w:szCs w:val="24"/>
        </w:rPr>
        <w:t>Wyndham</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Grand</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Athens</w:t>
      </w:r>
      <w:proofErr w:type="spellEnd"/>
      <w:r>
        <w:rPr>
          <w:rFonts w:ascii="Calibri" w:eastAsia="Calibri" w:hAnsi="Calibri" w:cs="Calibri"/>
          <w:b/>
          <w:sz w:val="24"/>
          <w:szCs w:val="24"/>
        </w:rPr>
        <w:t>.</w:t>
      </w:r>
    </w:p>
    <w:p w:rsidR="009F4A1E" w:rsidRDefault="009F4A1E">
      <w:pPr>
        <w:pStyle w:val="normal"/>
        <w:spacing w:line="240" w:lineRule="auto"/>
        <w:jc w:val="both"/>
        <w:rPr>
          <w:rFonts w:ascii="Calibri" w:eastAsia="Calibri" w:hAnsi="Calibri" w:cs="Calibri"/>
          <w:b/>
          <w:sz w:val="24"/>
          <w:szCs w:val="24"/>
        </w:rPr>
      </w:pPr>
    </w:p>
    <w:p w:rsidR="009F4A1E" w:rsidRDefault="00681952">
      <w:pPr>
        <w:pStyle w:val="normal"/>
        <w:widowControl w:val="0"/>
        <w:ind w:right="108"/>
        <w:jc w:val="both"/>
        <w:rPr>
          <w:rFonts w:ascii="Calibri" w:eastAsia="Calibri" w:hAnsi="Calibri" w:cs="Calibri"/>
          <w:sz w:val="24"/>
          <w:szCs w:val="24"/>
        </w:rPr>
      </w:pPr>
      <w:r>
        <w:rPr>
          <w:rFonts w:ascii="Calibri" w:eastAsia="Calibri" w:hAnsi="Calibri" w:cs="Calibri"/>
          <w:sz w:val="24"/>
          <w:szCs w:val="24"/>
        </w:rPr>
        <w:t xml:space="preserve">Η </w:t>
      </w:r>
      <w:r>
        <w:rPr>
          <w:rFonts w:ascii="Calibri" w:eastAsia="Calibri" w:hAnsi="Calibri" w:cs="Calibri"/>
          <w:b/>
          <w:sz w:val="24"/>
          <w:szCs w:val="24"/>
        </w:rPr>
        <w:t xml:space="preserve">Ημέρα Καριέρας της </w:t>
      </w:r>
      <w:proofErr w:type="spellStart"/>
      <w:r>
        <w:rPr>
          <w:rFonts w:ascii="Calibri" w:eastAsia="Calibri" w:hAnsi="Calibri" w:cs="Calibri"/>
          <w:b/>
          <w:sz w:val="24"/>
          <w:szCs w:val="24"/>
        </w:rPr>
        <w:t>Innjobs</w:t>
      </w:r>
      <w:proofErr w:type="spellEnd"/>
      <w:r>
        <w:rPr>
          <w:rFonts w:ascii="Calibri" w:eastAsia="Calibri" w:hAnsi="Calibri" w:cs="Calibri"/>
          <w:sz w:val="24"/>
          <w:szCs w:val="24"/>
        </w:rPr>
        <w:t xml:space="preserve"> έχει καθιερωθεί σταθερά εδώ και </w:t>
      </w:r>
      <w:r>
        <w:rPr>
          <w:rFonts w:ascii="Calibri" w:eastAsia="Calibri" w:hAnsi="Calibri" w:cs="Calibri"/>
          <w:b/>
          <w:sz w:val="24"/>
          <w:szCs w:val="24"/>
        </w:rPr>
        <w:t>4 χρόνια</w:t>
      </w:r>
      <w:r>
        <w:rPr>
          <w:rFonts w:ascii="Calibri" w:eastAsia="Calibri" w:hAnsi="Calibri" w:cs="Calibri"/>
          <w:sz w:val="24"/>
          <w:szCs w:val="24"/>
        </w:rPr>
        <w:t xml:space="preserve"> ως η σημαντικότερη συνάντηση ανθρώπινου δυναμικού στην ξενοδοχειακή βιομηχανία στην Ελλάδα. Διοργανώνεται από την </w:t>
      </w:r>
      <w:r>
        <w:rPr>
          <w:rFonts w:ascii="Calibri" w:eastAsia="Calibri" w:hAnsi="Calibri" w:cs="Calibri"/>
          <w:b/>
          <w:sz w:val="24"/>
          <w:szCs w:val="24"/>
        </w:rPr>
        <w:t>Innjobs.net</w:t>
      </w:r>
      <w:r>
        <w:rPr>
          <w:rFonts w:ascii="Calibri" w:eastAsia="Calibri" w:hAnsi="Calibri" w:cs="Calibri"/>
          <w:sz w:val="24"/>
          <w:szCs w:val="24"/>
        </w:rPr>
        <w:t xml:space="preserve">, </w:t>
      </w:r>
      <w:proofErr w:type="spellStart"/>
      <w:r>
        <w:rPr>
          <w:rFonts w:ascii="Calibri" w:eastAsia="Calibri" w:hAnsi="Calibri" w:cs="Calibri"/>
          <w:sz w:val="24"/>
          <w:szCs w:val="24"/>
        </w:rPr>
        <w:t>την</w:t>
      </w:r>
      <w:proofErr w:type="spellEnd"/>
      <w:r>
        <w:rPr>
          <w:rFonts w:ascii="Calibri" w:eastAsia="Calibri" w:hAnsi="Calibri" w:cs="Calibri"/>
          <w:sz w:val="24"/>
          <w:szCs w:val="24"/>
        </w:rPr>
        <w:t xml:space="preserve"> εξειδικευ</w:t>
      </w:r>
      <w:r>
        <w:rPr>
          <w:rFonts w:ascii="Calibri" w:eastAsia="Calibri" w:hAnsi="Calibri" w:cs="Calibri"/>
          <w:sz w:val="24"/>
          <w:szCs w:val="24"/>
        </w:rPr>
        <w:t>μένη ηλεκτρονική πλατφόρμα ανθρώπινου δυναμικού για εργοδότες και εργαζόμενους στο χώρο των ξενοδοχείων και του τουρισμού.</w:t>
      </w:r>
    </w:p>
    <w:p w:rsidR="009F4A1E" w:rsidRDefault="009F4A1E">
      <w:pPr>
        <w:pStyle w:val="normal"/>
        <w:widowControl w:val="0"/>
        <w:ind w:right="108"/>
        <w:jc w:val="both"/>
        <w:rPr>
          <w:rFonts w:ascii="Calibri" w:eastAsia="Calibri" w:hAnsi="Calibri" w:cs="Calibri"/>
          <w:sz w:val="24"/>
          <w:szCs w:val="24"/>
        </w:rPr>
      </w:pPr>
    </w:p>
    <w:p w:rsidR="009F4A1E" w:rsidRDefault="00681952">
      <w:pPr>
        <w:pStyle w:val="normal"/>
        <w:widowControl w:val="0"/>
        <w:ind w:right="108"/>
        <w:jc w:val="both"/>
        <w:rPr>
          <w:rFonts w:ascii="Calibri" w:eastAsia="Calibri" w:hAnsi="Calibri" w:cs="Calibri"/>
          <w:sz w:val="24"/>
          <w:szCs w:val="24"/>
        </w:rPr>
      </w:pPr>
      <w:r>
        <w:rPr>
          <w:rFonts w:ascii="Calibri" w:eastAsia="Calibri" w:hAnsi="Calibri" w:cs="Calibri"/>
          <w:sz w:val="24"/>
          <w:szCs w:val="24"/>
        </w:rPr>
        <w:t xml:space="preserve">Όπως δήλωσε ο κ. </w:t>
      </w:r>
      <w:r>
        <w:rPr>
          <w:rFonts w:ascii="Calibri" w:eastAsia="Calibri" w:hAnsi="Calibri" w:cs="Calibri"/>
          <w:b/>
          <w:sz w:val="24"/>
          <w:szCs w:val="24"/>
        </w:rPr>
        <w:t xml:space="preserve">Αργύρης </w:t>
      </w:r>
      <w:proofErr w:type="spellStart"/>
      <w:r>
        <w:rPr>
          <w:rFonts w:ascii="Calibri" w:eastAsia="Calibri" w:hAnsi="Calibri" w:cs="Calibri"/>
          <w:b/>
          <w:sz w:val="24"/>
          <w:szCs w:val="24"/>
        </w:rPr>
        <w:t>Νταουλιάρης</w:t>
      </w:r>
      <w:proofErr w:type="spellEnd"/>
      <w:r>
        <w:rPr>
          <w:rFonts w:ascii="Calibri" w:eastAsia="Calibri" w:hAnsi="Calibri" w:cs="Calibri"/>
          <w:sz w:val="24"/>
          <w:szCs w:val="24"/>
        </w:rPr>
        <w:t xml:space="preserve">, ιδρυτής της </w:t>
      </w:r>
      <w:proofErr w:type="spellStart"/>
      <w:r>
        <w:rPr>
          <w:rFonts w:ascii="Calibri" w:eastAsia="Calibri" w:hAnsi="Calibri" w:cs="Calibri"/>
          <w:b/>
          <w:sz w:val="24"/>
          <w:szCs w:val="24"/>
        </w:rPr>
        <w:t>Innjobs</w:t>
      </w:r>
      <w:proofErr w:type="spellEnd"/>
      <w:r>
        <w:rPr>
          <w:rFonts w:ascii="Calibri" w:eastAsia="Calibri" w:hAnsi="Calibri" w:cs="Calibri"/>
          <w:b/>
          <w:sz w:val="24"/>
          <w:szCs w:val="24"/>
        </w:rPr>
        <w:t xml:space="preserve"> </w:t>
      </w:r>
      <w:r>
        <w:rPr>
          <w:rFonts w:ascii="Calibri" w:eastAsia="Calibri" w:hAnsi="Calibri" w:cs="Calibri"/>
          <w:sz w:val="24"/>
          <w:szCs w:val="24"/>
        </w:rPr>
        <w:t>“</w:t>
      </w:r>
      <w:r>
        <w:rPr>
          <w:rFonts w:ascii="Calibri" w:eastAsia="Calibri" w:hAnsi="Calibri" w:cs="Calibri"/>
          <w:i/>
          <w:sz w:val="24"/>
          <w:szCs w:val="24"/>
        </w:rPr>
        <w:t xml:space="preserve">Το </w:t>
      </w:r>
      <w:proofErr w:type="spellStart"/>
      <w:r>
        <w:rPr>
          <w:rFonts w:ascii="Calibri" w:eastAsia="Calibri" w:hAnsi="Calibri" w:cs="Calibri"/>
          <w:i/>
          <w:sz w:val="24"/>
          <w:szCs w:val="24"/>
        </w:rPr>
        <w:t>Forum</w:t>
      </w:r>
      <w:proofErr w:type="spellEnd"/>
      <w:r>
        <w:rPr>
          <w:rFonts w:ascii="Calibri" w:eastAsia="Calibri" w:hAnsi="Calibri" w:cs="Calibri"/>
          <w:i/>
          <w:sz w:val="24"/>
          <w:szCs w:val="24"/>
        </w:rPr>
        <w:t xml:space="preserve"> αυτό αποτελεί πλέον μια θεσμοθετημένη συνάντηση γύρω από θέματα ανθρώπινου δυναμικού στη Ξενοδοχειακή βιομηχανία, στο πλαίσιο της αποστολής μας να δώσουμε μία νέα δυναμική στη βιομηχανία του Τουρισμού, με ξενοδοχεία που θα στελεχώνονται από ικανού</w:t>
      </w:r>
      <w:r>
        <w:rPr>
          <w:rFonts w:ascii="Calibri" w:eastAsia="Calibri" w:hAnsi="Calibri" w:cs="Calibri"/>
          <w:i/>
          <w:sz w:val="24"/>
          <w:szCs w:val="24"/>
        </w:rPr>
        <w:t>ς επαγγελματίες και ξενοδόχους, έτοιμους να ξεπεράσουν κάθε προσδοκία και να ανταποκριθούν στις σύγχρονες απαιτήσεις ενός συνεχώς εξελισσόμενου κλάδου</w:t>
      </w:r>
      <w:r>
        <w:rPr>
          <w:rFonts w:ascii="Calibri" w:eastAsia="Calibri" w:hAnsi="Calibri" w:cs="Calibri"/>
          <w:sz w:val="24"/>
          <w:szCs w:val="24"/>
        </w:rPr>
        <w:t>”.</w:t>
      </w:r>
    </w:p>
    <w:p w:rsidR="009F4A1E" w:rsidRDefault="009F4A1E">
      <w:pPr>
        <w:pStyle w:val="normal"/>
        <w:widowControl w:val="0"/>
        <w:shd w:val="clear" w:color="auto" w:fill="FFFFFF"/>
        <w:jc w:val="both"/>
        <w:rPr>
          <w:rFonts w:ascii="Calibri" w:eastAsia="Calibri" w:hAnsi="Calibri" w:cs="Calibri"/>
          <w:sz w:val="24"/>
          <w:szCs w:val="24"/>
          <w:highlight w:val="white"/>
        </w:rPr>
      </w:pPr>
    </w:p>
    <w:p w:rsidR="009F4A1E" w:rsidRDefault="00681952">
      <w:pPr>
        <w:pStyle w:val="normal"/>
        <w:widowControl w:val="0"/>
        <w:shd w:val="clear" w:color="auto" w:fill="FFFFFF"/>
        <w:jc w:val="both"/>
        <w:rPr>
          <w:rFonts w:ascii="Calibri" w:eastAsia="Calibri" w:hAnsi="Calibri" w:cs="Calibri"/>
          <w:sz w:val="24"/>
          <w:szCs w:val="24"/>
          <w:highlight w:val="white"/>
        </w:rPr>
      </w:pPr>
      <w:r>
        <w:rPr>
          <w:rFonts w:ascii="Calibri" w:eastAsia="Calibri" w:hAnsi="Calibri" w:cs="Calibri"/>
          <w:sz w:val="24"/>
          <w:szCs w:val="24"/>
          <w:highlight w:val="white"/>
        </w:rPr>
        <w:t>Στο πλαίσιο της</w:t>
      </w:r>
      <w:r>
        <w:rPr>
          <w:rFonts w:ascii="Calibri" w:eastAsia="Calibri" w:hAnsi="Calibri" w:cs="Calibri"/>
          <w:b/>
          <w:sz w:val="24"/>
          <w:szCs w:val="24"/>
          <w:highlight w:val="white"/>
        </w:rPr>
        <w:t xml:space="preserve"> </w:t>
      </w:r>
      <w:proofErr w:type="spellStart"/>
      <w:r>
        <w:rPr>
          <w:rFonts w:ascii="Calibri" w:eastAsia="Calibri" w:hAnsi="Calibri" w:cs="Calibri"/>
          <w:b/>
          <w:sz w:val="24"/>
          <w:szCs w:val="24"/>
          <w:highlight w:val="white"/>
        </w:rPr>
        <w:t>Innjobs.Day</w:t>
      </w:r>
      <w:proofErr w:type="spellEnd"/>
      <w:r>
        <w:rPr>
          <w:rFonts w:ascii="Calibri" w:eastAsia="Calibri" w:hAnsi="Calibri" w:cs="Calibri"/>
          <w:b/>
          <w:sz w:val="24"/>
          <w:szCs w:val="24"/>
          <w:highlight w:val="white"/>
        </w:rPr>
        <w:t xml:space="preserve"> 2023,</w:t>
      </w:r>
      <w:r>
        <w:rPr>
          <w:rFonts w:ascii="Calibri" w:eastAsia="Calibri" w:hAnsi="Calibri" w:cs="Calibri"/>
          <w:sz w:val="24"/>
          <w:szCs w:val="24"/>
          <w:highlight w:val="white"/>
        </w:rPr>
        <w:t xml:space="preserve"> οι συμμετέχοντες θα έχουν τη δυνατότητα να παρακολουθήσουν</w:t>
      </w:r>
      <w:r>
        <w:rPr>
          <w:rFonts w:ascii="Calibri" w:eastAsia="Calibri" w:hAnsi="Calibri" w:cs="Calibri"/>
          <w:b/>
          <w:sz w:val="24"/>
          <w:szCs w:val="24"/>
          <w:highlight w:val="white"/>
        </w:rPr>
        <w:t xml:space="preserve"> εκπαιδευτ</w:t>
      </w:r>
      <w:r>
        <w:rPr>
          <w:rFonts w:ascii="Calibri" w:eastAsia="Calibri" w:hAnsi="Calibri" w:cs="Calibri"/>
          <w:b/>
          <w:sz w:val="24"/>
          <w:szCs w:val="24"/>
          <w:highlight w:val="white"/>
        </w:rPr>
        <w:t xml:space="preserve">ικά </w:t>
      </w:r>
      <w:proofErr w:type="spellStart"/>
      <w:r>
        <w:rPr>
          <w:rFonts w:ascii="Calibri" w:eastAsia="Calibri" w:hAnsi="Calibri" w:cs="Calibri"/>
          <w:b/>
          <w:sz w:val="24"/>
          <w:szCs w:val="24"/>
          <w:highlight w:val="white"/>
        </w:rPr>
        <w:t>workshops</w:t>
      </w:r>
      <w:proofErr w:type="spellEnd"/>
      <w:r>
        <w:rPr>
          <w:rFonts w:ascii="Calibri" w:eastAsia="Calibri" w:hAnsi="Calibri" w:cs="Calibri"/>
          <w:b/>
          <w:sz w:val="24"/>
          <w:szCs w:val="24"/>
          <w:highlight w:val="white"/>
        </w:rPr>
        <w:t xml:space="preserve"> </w:t>
      </w:r>
      <w:r>
        <w:rPr>
          <w:rFonts w:ascii="Calibri" w:eastAsia="Calibri" w:hAnsi="Calibri" w:cs="Calibri"/>
          <w:sz w:val="24"/>
          <w:szCs w:val="24"/>
          <w:highlight w:val="white"/>
        </w:rPr>
        <w:t>καταξιωμένων και έγκριτων Στελεχών από τον κλάδο της Ξενοδοχειακής και Τουριστικής Βιομηχανίας</w:t>
      </w:r>
      <w:r>
        <w:rPr>
          <w:rFonts w:ascii="Calibri" w:eastAsia="Calibri" w:hAnsi="Calibri" w:cs="Calibri"/>
          <w:b/>
          <w:sz w:val="24"/>
          <w:szCs w:val="24"/>
          <w:highlight w:val="white"/>
        </w:rPr>
        <w:t xml:space="preserve"> (με δωρεάν συμμετοχή),</w:t>
      </w:r>
      <w:r>
        <w:rPr>
          <w:rFonts w:ascii="Calibri" w:eastAsia="Calibri" w:hAnsi="Calibri" w:cs="Calibri"/>
          <w:sz w:val="24"/>
          <w:szCs w:val="24"/>
          <w:highlight w:val="white"/>
        </w:rPr>
        <w:t xml:space="preserve"> ενώ παράλληλα θα πραγματοποιηθούν </w:t>
      </w:r>
      <w:r>
        <w:rPr>
          <w:rFonts w:ascii="Calibri" w:eastAsia="Calibri" w:hAnsi="Calibri" w:cs="Calibri"/>
          <w:b/>
          <w:sz w:val="24"/>
          <w:szCs w:val="24"/>
          <w:highlight w:val="white"/>
        </w:rPr>
        <w:t>B2C συναντήσεις</w:t>
      </w:r>
      <w:r>
        <w:rPr>
          <w:rFonts w:ascii="Calibri" w:eastAsia="Calibri" w:hAnsi="Calibri" w:cs="Calibri"/>
          <w:sz w:val="24"/>
          <w:szCs w:val="24"/>
          <w:highlight w:val="white"/>
        </w:rPr>
        <w:t xml:space="preserve"> ανάμεσα σε Στελέχη από τα τμήματα ανθρώπινου δυναμικού </w:t>
      </w:r>
      <w:r>
        <w:rPr>
          <w:rFonts w:ascii="Calibri" w:eastAsia="Calibri" w:hAnsi="Calibri" w:cs="Calibri"/>
          <w:b/>
          <w:sz w:val="24"/>
          <w:szCs w:val="24"/>
          <w:highlight w:val="white"/>
        </w:rPr>
        <w:t>κορυφαίων ξενοδοχεί</w:t>
      </w:r>
      <w:r>
        <w:rPr>
          <w:rFonts w:ascii="Calibri" w:eastAsia="Calibri" w:hAnsi="Calibri" w:cs="Calibri"/>
          <w:b/>
          <w:sz w:val="24"/>
          <w:szCs w:val="24"/>
          <w:highlight w:val="white"/>
        </w:rPr>
        <w:t>ων από όλη την Ελλάδα</w:t>
      </w:r>
      <w:r>
        <w:rPr>
          <w:rFonts w:ascii="Calibri" w:eastAsia="Calibri" w:hAnsi="Calibri" w:cs="Calibri"/>
          <w:sz w:val="24"/>
          <w:szCs w:val="24"/>
          <w:highlight w:val="white"/>
        </w:rPr>
        <w:t xml:space="preserve">, με νέους, υποψήφιους εργαζόμενους και στελέχη, με στόχο τη διερεύνηση προοπτικών </w:t>
      </w:r>
      <w:r>
        <w:rPr>
          <w:rFonts w:ascii="Calibri" w:eastAsia="Calibri" w:hAnsi="Calibri" w:cs="Calibri"/>
          <w:sz w:val="24"/>
          <w:szCs w:val="24"/>
          <w:highlight w:val="white"/>
        </w:rPr>
        <w:lastRenderedPageBreak/>
        <w:t>απασχόλησης στις συγκεκριμένες επιχειρήσεις.</w:t>
      </w:r>
    </w:p>
    <w:p w:rsidR="009F4A1E" w:rsidRDefault="009F4A1E">
      <w:pPr>
        <w:pStyle w:val="normal"/>
        <w:widowControl w:val="0"/>
        <w:shd w:val="clear" w:color="auto" w:fill="FFFFFF"/>
        <w:jc w:val="both"/>
        <w:rPr>
          <w:rFonts w:ascii="Calibri" w:eastAsia="Calibri" w:hAnsi="Calibri" w:cs="Calibri"/>
          <w:b/>
          <w:sz w:val="24"/>
          <w:szCs w:val="24"/>
          <w:highlight w:val="white"/>
        </w:rPr>
      </w:pPr>
    </w:p>
    <w:p w:rsidR="009F4A1E" w:rsidRDefault="00681952">
      <w:pPr>
        <w:pStyle w:val="normal"/>
        <w:widowControl w:val="0"/>
        <w:shd w:val="clear" w:color="auto" w:fill="FFFFFF"/>
        <w:jc w:val="both"/>
        <w:rPr>
          <w:rFonts w:ascii="Calibri" w:eastAsia="Calibri" w:hAnsi="Calibri" w:cs="Calibri"/>
          <w:b/>
          <w:sz w:val="24"/>
          <w:szCs w:val="24"/>
          <w:highlight w:val="white"/>
        </w:rPr>
      </w:pPr>
      <w:proofErr w:type="spellStart"/>
      <w:r>
        <w:rPr>
          <w:rFonts w:ascii="Calibri" w:eastAsia="Calibri" w:hAnsi="Calibri" w:cs="Calibri"/>
          <w:b/>
          <w:sz w:val="24"/>
          <w:szCs w:val="24"/>
          <w:highlight w:val="white"/>
        </w:rPr>
        <w:t>Workshops</w:t>
      </w:r>
      <w:proofErr w:type="spellEnd"/>
      <w:r>
        <w:rPr>
          <w:rFonts w:ascii="Calibri" w:eastAsia="Calibri" w:hAnsi="Calibri" w:cs="Calibri"/>
          <w:b/>
          <w:sz w:val="24"/>
          <w:szCs w:val="24"/>
          <w:highlight w:val="white"/>
        </w:rPr>
        <w:t xml:space="preserve"> / Ομιλίες:</w:t>
      </w:r>
    </w:p>
    <w:p w:rsidR="009F4A1E" w:rsidRDefault="00681952">
      <w:pPr>
        <w:pStyle w:val="normal"/>
        <w:widowControl w:val="0"/>
        <w:numPr>
          <w:ilvl w:val="0"/>
          <w:numId w:val="1"/>
        </w:numPr>
        <w:shd w:val="clear" w:color="auto" w:fill="FFFFFF"/>
        <w:jc w:val="both"/>
        <w:rPr>
          <w:sz w:val="24"/>
          <w:szCs w:val="24"/>
          <w:highlight w:val="white"/>
        </w:rPr>
      </w:pPr>
      <w:r>
        <w:rPr>
          <w:rFonts w:ascii="Calibri" w:eastAsia="Calibri" w:hAnsi="Calibri" w:cs="Calibri"/>
          <w:b/>
          <w:sz w:val="24"/>
          <w:szCs w:val="24"/>
          <w:highlight w:val="white"/>
        </w:rPr>
        <w:t>Θεματική ενότητα 1</w:t>
      </w:r>
      <w:r>
        <w:rPr>
          <w:rFonts w:ascii="Calibri" w:eastAsia="Calibri" w:hAnsi="Calibri" w:cs="Calibri"/>
          <w:sz w:val="24"/>
          <w:szCs w:val="24"/>
          <w:highlight w:val="white"/>
        </w:rPr>
        <w:t xml:space="preserve">: Ενίσχυση του προσωπικού </w:t>
      </w:r>
      <w:proofErr w:type="spellStart"/>
      <w:r>
        <w:rPr>
          <w:rFonts w:ascii="Calibri" w:eastAsia="Calibri" w:hAnsi="Calibri" w:cs="Calibri"/>
          <w:sz w:val="24"/>
          <w:szCs w:val="24"/>
          <w:highlight w:val="white"/>
        </w:rPr>
        <w:t>brand</w:t>
      </w:r>
      <w:proofErr w:type="spellEnd"/>
      <w:r>
        <w:rPr>
          <w:rFonts w:ascii="Calibri" w:eastAsia="Calibri" w:hAnsi="Calibri" w:cs="Calibri"/>
          <w:sz w:val="24"/>
          <w:szCs w:val="24"/>
          <w:highlight w:val="white"/>
        </w:rPr>
        <w:t xml:space="preserve"> μας μέσα από το βιογραφικό και τα κοινωνικά μέσα δικτύωσης</w:t>
      </w:r>
    </w:p>
    <w:p w:rsidR="009F4A1E" w:rsidRDefault="00681952">
      <w:pPr>
        <w:pStyle w:val="normal"/>
        <w:widowControl w:val="0"/>
        <w:numPr>
          <w:ilvl w:val="0"/>
          <w:numId w:val="1"/>
        </w:numPr>
        <w:shd w:val="clear" w:color="auto" w:fill="FFFFFF"/>
        <w:jc w:val="both"/>
        <w:rPr>
          <w:sz w:val="24"/>
          <w:szCs w:val="24"/>
          <w:highlight w:val="white"/>
        </w:rPr>
      </w:pPr>
      <w:r>
        <w:rPr>
          <w:rFonts w:ascii="Calibri" w:eastAsia="Calibri" w:hAnsi="Calibri" w:cs="Calibri"/>
          <w:b/>
          <w:sz w:val="24"/>
          <w:szCs w:val="24"/>
          <w:highlight w:val="white"/>
        </w:rPr>
        <w:t xml:space="preserve">Θεματική ενότητα 2: </w:t>
      </w:r>
      <w:r>
        <w:rPr>
          <w:rFonts w:ascii="Calibri" w:eastAsia="Calibri" w:hAnsi="Calibri" w:cs="Calibri"/>
          <w:sz w:val="24"/>
          <w:szCs w:val="24"/>
          <w:highlight w:val="white"/>
        </w:rPr>
        <w:t>Το μέλλον των εργαζομένων και η συνεχής εκπαίδευσή του στην ξενοδοχειακή βιομηχανία</w:t>
      </w:r>
    </w:p>
    <w:p w:rsidR="009F4A1E" w:rsidRDefault="00681952">
      <w:pPr>
        <w:pStyle w:val="normal"/>
        <w:widowControl w:val="0"/>
        <w:numPr>
          <w:ilvl w:val="0"/>
          <w:numId w:val="1"/>
        </w:numPr>
        <w:shd w:val="clear" w:color="auto" w:fill="FFFFFF"/>
        <w:jc w:val="both"/>
        <w:rPr>
          <w:sz w:val="24"/>
          <w:szCs w:val="24"/>
          <w:highlight w:val="white"/>
        </w:rPr>
      </w:pPr>
      <w:r>
        <w:rPr>
          <w:rFonts w:ascii="Calibri" w:eastAsia="Calibri" w:hAnsi="Calibri" w:cs="Calibri"/>
          <w:b/>
          <w:sz w:val="24"/>
          <w:szCs w:val="24"/>
          <w:highlight w:val="white"/>
        </w:rPr>
        <w:t>Θεματική ενότητα 3:</w:t>
      </w:r>
      <w:r>
        <w:rPr>
          <w:rFonts w:ascii="Calibri" w:eastAsia="Calibri" w:hAnsi="Calibri" w:cs="Calibri"/>
          <w:sz w:val="24"/>
          <w:szCs w:val="24"/>
          <w:highlight w:val="white"/>
        </w:rPr>
        <w:t xml:space="preserve"> Η Στρατηγική των πωλήσεων ενός ξενοδοχείο</w:t>
      </w:r>
      <w:r>
        <w:rPr>
          <w:rFonts w:ascii="Calibri" w:eastAsia="Calibri" w:hAnsi="Calibri" w:cs="Calibri"/>
          <w:sz w:val="24"/>
          <w:szCs w:val="24"/>
          <w:highlight w:val="white"/>
        </w:rPr>
        <w:t>υ σε συνδυασμό με την ποιότητα των υπηρεσιών</w:t>
      </w:r>
    </w:p>
    <w:p w:rsidR="009F4A1E" w:rsidRDefault="009F4A1E">
      <w:pPr>
        <w:pStyle w:val="normal"/>
        <w:jc w:val="both"/>
        <w:rPr>
          <w:rFonts w:ascii="Calibri" w:eastAsia="Calibri" w:hAnsi="Calibri" w:cs="Calibri"/>
          <w:sz w:val="24"/>
          <w:szCs w:val="24"/>
        </w:rPr>
      </w:pPr>
    </w:p>
    <w:p w:rsidR="009F4A1E" w:rsidRDefault="00681952">
      <w:pPr>
        <w:pStyle w:val="normal"/>
        <w:jc w:val="both"/>
        <w:rPr>
          <w:rFonts w:ascii="Calibri" w:eastAsia="Calibri" w:hAnsi="Calibri" w:cs="Calibri"/>
          <w:b/>
          <w:i/>
          <w:sz w:val="24"/>
          <w:szCs w:val="24"/>
        </w:rPr>
      </w:pPr>
      <w:r>
        <w:rPr>
          <w:rFonts w:ascii="Calibri" w:eastAsia="Calibri" w:hAnsi="Calibri" w:cs="Calibri"/>
          <w:sz w:val="24"/>
          <w:szCs w:val="24"/>
        </w:rPr>
        <w:t xml:space="preserve">Το περιεχόμενο των </w:t>
      </w:r>
      <w:proofErr w:type="spellStart"/>
      <w:r>
        <w:rPr>
          <w:rFonts w:ascii="Calibri" w:eastAsia="Calibri" w:hAnsi="Calibri" w:cs="Calibri"/>
          <w:sz w:val="24"/>
          <w:szCs w:val="24"/>
        </w:rPr>
        <w:t>Workshops</w:t>
      </w:r>
      <w:proofErr w:type="spellEnd"/>
      <w:r>
        <w:rPr>
          <w:rFonts w:ascii="Calibri" w:eastAsia="Calibri" w:hAnsi="Calibri" w:cs="Calibri"/>
          <w:sz w:val="24"/>
          <w:szCs w:val="24"/>
        </w:rPr>
        <w:t>, έχει ως στόχο να δώσει την δυνατότητα στους συμμετέχοντες, που έχουν ανάγκη εκπαίδευσης και επιμόρφωσης, να διευρύνουν τους ορίζοντές τους, να ενημερωθούν για νέες τάσεις  και να α</w:t>
      </w:r>
      <w:r>
        <w:rPr>
          <w:rFonts w:ascii="Calibri" w:eastAsia="Calibri" w:hAnsi="Calibri" w:cs="Calibri"/>
          <w:sz w:val="24"/>
          <w:szCs w:val="24"/>
        </w:rPr>
        <w:t>ναζητήσουν νέες ευκαιρίες.</w:t>
      </w:r>
      <w:r>
        <w:rPr>
          <w:rFonts w:ascii="Calibri" w:eastAsia="Calibri" w:hAnsi="Calibri" w:cs="Calibri"/>
          <w:b/>
          <w:i/>
          <w:sz w:val="24"/>
          <w:szCs w:val="24"/>
        </w:rPr>
        <w:t xml:space="preserve"> </w:t>
      </w:r>
    </w:p>
    <w:p w:rsidR="009F4A1E" w:rsidRDefault="009F4A1E">
      <w:pPr>
        <w:pStyle w:val="normal"/>
        <w:jc w:val="both"/>
        <w:rPr>
          <w:rFonts w:ascii="Calibri" w:eastAsia="Calibri" w:hAnsi="Calibri" w:cs="Calibri"/>
          <w:b/>
          <w:i/>
          <w:sz w:val="24"/>
          <w:szCs w:val="24"/>
        </w:rPr>
      </w:pPr>
    </w:p>
    <w:p w:rsidR="009F4A1E" w:rsidRDefault="00681952">
      <w:pPr>
        <w:pStyle w:val="normal"/>
        <w:jc w:val="both"/>
        <w:rPr>
          <w:rFonts w:ascii="Calibri" w:eastAsia="Calibri" w:hAnsi="Calibri" w:cs="Calibri"/>
          <w:b/>
          <w:sz w:val="24"/>
          <w:szCs w:val="24"/>
        </w:rPr>
      </w:pPr>
      <w:r>
        <w:rPr>
          <w:rFonts w:ascii="Calibri" w:eastAsia="Calibri" w:hAnsi="Calibri" w:cs="Calibri"/>
          <w:b/>
          <w:sz w:val="24"/>
          <w:szCs w:val="24"/>
        </w:rPr>
        <w:t>Παράλληλες Δράσεις:</w:t>
      </w:r>
    </w:p>
    <w:p w:rsidR="009F4A1E" w:rsidRDefault="00681952">
      <w:pPr>
        <w:pStyle w:val="normal"/>
        <w:numPr>
          <w:ilvl w:val="0"/>
          <w:numId w:val="2"/>
        </w:numPr>
        <w:jc w:val="both"/>
        <w:rPr>
          <w:rFonts w:ascii="Calibri" w:eastAsia="Calibri" w:hAnsi="Calibri" w:cs="Calibri"/>
          <w:sz w:val="24"/>
          <w:szCs w:val="24"/>
        </w:rPr>
      </w:pPr>
      <w:proofErr w:type="spellStart"/>
      <w:r>
        <w:rPr>
          <w:rFonts w:ascii="Calibri" w:eastAsia="Calibri" w:hAnsi="Calibri" w:cs="Calibri"/>
          <w:sz w:val="24"/>
          <w:szCs w:val="24"/>
        </w:rPr>
        <w:t>Matchmaking</w:t>
      </w:r>
      <w:proofErr w:type="spellEnd"/>
      <w:r>
        <w:rPr>
          <w:rFonts w:ascii="Calibri" w:eastAsia="Calibri" w:hAnsi="Calibri" w:cs="Calibri"/>
          <w:sz w:val="24"/>
          <w:szCs w:val="24"/>
        </w:rPr>
        <w:t xml:space="preserve"> εργαζομένων με ειδικότητες ξενοδοχείων</w:t>
      </w:r>
    </w:p>
    <w:p w:rsidR="009F4A1E" w:rsidRDefault="00681952">
      <w:pPr>
        <w:pStyle w:val="normal"/>
        <w:numPr>
          <w:ilvl w:val="0"/>
          <w:numId w:val="2"/>
        </w:numPr>
        <w:jc w:val="both"/>
        <w:rPr>
          <w:rFonts w:ascii="Calibri" w:eastAsia="Calibri" w:hAnsi="Calibri" w:cs="Calibri"/>
          <w:sz w:val="24"/>
          <w:szCs w:val="24"/>
        </w:rPr>
      </w:pPr>
      <w:r>
        <w:rPr>
          <w:rFonts w:ascii="Calibri" w:eastAsia="Calibri" w:hAnsi="Calibri" w:cs="Calibri"/>
          <w:sz w:val="24"/>
          <w:szCs w:val="24"/>
        </w:rPr>
        <w:t>Εξέταση και βελτίωση βιογραφικού</w:t>
      </w:r>
    </w:p>
    <w:p w:rsidR="009F4A1E" w:rsidRDefault="00681952">
      <w:pPr>
        <w:pStyle w:val="normal"/>
        <w:numPr>
          <w:ilvl w:val="0"/>
          <w:numId w:val="2"/>
        </w:numPr>
        <w:jc w:val="both"/>
        <w:rPr>
          <w:rFonts w:ascii="Calibri" w:eastAsia="Calibri" w:hAnsi="Calibri" w:cs="Calibri"/>
          <w:sz w:val="24"/>
          <w:szCs w:val="24"/>
        </w:rPr>
      </w:pPr>
      <w:r>
        <w:rPr>
          <w:rFonts w:ascii="Calibri" w:eastAsia="Calibri" w:hAnsi="Calibri" w:cs="Calibri"/>
          <w:sz w:val="24"/>
          <w:szCs w:val="24"/>
        </w:rPr>
        <w:t>Συμμετοχή σε έρευνα ανθρώπινου δυναμικού</w:t>
      </w:r>
    </w:p>
    <w:p w:rsidR="009F4A1E" w:rsidRDefault="009F4A1E">
      <w:pPr>
        <w:pStyle w:val="normal"/>
        <w:jc w:val="both"/>
        <w:rPr>
          <w:rFonts w:ascii="Calibri" w:eastAsia="Calibri" w:hAnsi="Calibri" w:cs="Calibri"/>
          <w:sz w:val="24"/>
          <w:szCs w:val="24"/>
        </w:rPr>
      </w:pPr>
    </w:p>
    <w:p w:rsidR="009F4A1E" w:rsidRDefault="00681952">
      <w:pPr>
        <w:pStyle w:val="normal"/>
        <w:shd w:val="clear" w:color="auto" w:fill="FFFFFF"/>
        <w:spacing w:after="200" w:line="240" w:lineRule="auto"/>
        <w:jc w:val="both"/>
        <w:rPr>
          <w:rFonts w:ascii="Calibri" w:eastAsia="Calibri" w:hAnsi="Calibri" w:cs="Calibri"/>
          <w:sz w:val="24"/>
          <w:szCs w:val="24"/>
        </w:rPr>
      </w:pPr>
      <w:r>
        <w:rPr>
          <w:rFonts w:ascii="Calibri" w:eastAsia="Calibri" w:hAnsi="Calibri" w:cs="Calibri"/>
          <w:sz w:val="24"/>
          <w:szCs w:val="24"/>
        </w:rPr>
        <w:t xml:space="preserve">Η εκδήλωση τελεί υπό την αιγίδα του </w:t>
      </w:r>
      <w:r>
        <w:rPr>
          <w:rFonts w:ascii="Calibri" w:eastAsia="Calibri" w:hAnsi="Calibri" w:cs="Calibri"/>
          <w:b/>
          <w:sz w:val="24"/>
          <w:szCs w:val="24"/>
        </w:rPr>
        <w:t xml:space="preserve">ΥΠΟΥΡΓΕΙΟΥ ΤΟΥΡΙΣΜΟΥ, </w:t>
      </w:r>
      <w:r>
        <w:rPr>
          <w:rFonts w:ascii="Calibri" w:eastAsia="Calibri" w:hAnsi="Calibri" w:cs="Calibri"/>
          <w:sz w:val="24"/>
          <w:szCs w:val="24"/>
        </w:rPr>
        <w:t xml:space="preserve">του </w:t>
      </w:r>
      <w:r>
        <w:rPr>
          <w:rFonts w:ascii="Calibri" w:eastAsia="Calibri" w:hAnsi="Calibri" w:cs="Calibri"/>
          <w:b/>
          <w:sz w:val="24"/>
          <w:szCs w:val="24"/>
        </w:rPr>
        <w:t>ΕΛΛΗΝΙΚΟΥ ΟΡΓΑΝΙΣΜΟΥ ΤΟΥΡΙΣΜΟΥ</w:t>
      </w:r>
      <w:r>
        <w:rPr>
          <w:rFonts w:ascii="Calibri" w:eastAsia="Calibri" w:hAnsi="Calibri" w:cs="Calibri"/>
          <w:sz w:val="24"/>
          <w:szCs w:val="24"/>
        </w:rPr>
        <w:t xml:space="preserve"> της </w:t>
      </w:r>
      <w:r>
        <w:rPr>
          <w:rFonts w:ascii="Calibri" w:eastAsia="Calibri" w:hAnsi="Calibri" w:cs="Calibri"/>
          <w:b/>
          <w:sz w:val="24"/>
          <w:szCs w:val="24"/>
        </w:rPr>
        <w:t xml:space="preserve">ΕΝΩΣΗΣ ΞΕΝΟΔΟΧΩΝ ΚΕΡΚΥΡΑΣ, </w:t>
      </w:r>
      <w:r>
        <w:rPr>
          <w:rFonts w:ascii="Calibri" w:eastAsia="Calibri" w:hAnsi="Calibri" w:cs="Calibri"/>
          <w:sz w:val="24"/>
          <w:szCs w:val="24"/>
        </w:rPr>
        <w:t xml:space="preserve">της </w:t>
      </w:r>
      <w:r>
        <w:rPr>
          <w:rFonts w:ascii="Calibri" w:eastAsia="Calibri" w:hAnsi="Calibri" w:cs="Calibri"/>
          <w:b/>
          <w:sz w:val="24"/>
          <w:szCs w:val="24"/>
        </w:rPr>
        <w:t xml:space="preserve">ΕΝΩΣΗΣ ΞΕΝΟΔΟΧΩΝ ΡΟΔΟΥ, του Ξενοδοχειακού Επιμελητηρίου Ελλάδος </w:t>
      </w:r>
      <w:r>
        <w:rPr>
          <w:rFonts w:ascii="Calibri" w:eastAsia="Calibri" w:hAnsi="Calibri" w:cs="Calibri"/>
          <w:sz w:val="24"/>
          <w:szCs w:val="24"/>
        </w:rPr>
        <w:t xml:space="preserve">και του </w:t>
      </w:r>
      <w:proofErr w:type="spellStart"/>
      <w:r>
        <w:rPr>
          <w:rFonts w:ascii="Calibri" w:eastAsia="Calibri" w:hAnsi="Calibri" w:cs="Calibri"/>
          <w:b/>
          <w:sz w:val="24"/>
          <w:szCs w:val="24"/>
        </w:rPr>
        <w:t>Collège</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de</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Paris</w:t>
      </w:r>
      <w:proofErr w:type="spellEnd"/>
      <w:r>
        <w:rPr>
          <w:rFonts w:ascii="Calibri" w:eastAsia="Calibri" w:hAnsi="Calibri" w:cs="Calibri"/>
          <w:b/>
          <w:sz w:val="24"/>
          <w:szCs w:val="24"/>
        </w:rPr>
        <w:t>.</w:t>
      </w:r>
    </w:p>
    <w:p w:rsidR="009F4A1E" w:rsidRDefault="00681952">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Η συμμετοχή στις εργασίες του συνεδρίου και στις B2C συναντήσεις είναι </w:t>
      </w:r>
      <w:r>
        <w:rPr>
          <w:rFonts w:ascii="Calibri" w:eastAsia="Calibri" w:hAnsi="Calibri" w:cs="Calibri"/>
          <w:b/>
          <w:sz w:val="24"/>
          <w:szCs w:val="24"/>
        </w:rPr>
        <w:t>χωρίς κόστος</w:t>
      </w:r>
      <w:r>
        <w:rPr>
          <w:rFonts w:ascii="Calibri" w:eastAsia="Calibri" w:hAnsi="Calibri" w:cs="Calibri"/>
          <w:sz w:val="24"/>
          <w:szCs w:val="24"/>
        </w:rPr>
        <w:t>.</w:t>
      </w:r>
    </w:p>
    <w:p w:rsidR="009F4A1E" w:rsidRDefault="009F4A1E">
      <w:pPr>
        <w:pStyle w:val="normal"/>
        <w:jc w:val="both"/>
        <w:rPr>
          <w:rFonts w:ascii="Calibri" w:eastAsia="Calibri" w:hAnsi="Calibri" w:cs="Calibri"/>
          <w:sz w:val="24"/>
          <w:szCs w:val="24"/>
        </w:rPr>
      </w:pPr>
    </w:p>
    <w:p w:rsidR="009F4A1E" w:rsidRDefault="00681952">
      <w:pPr>
        <w:pStyle w:val="normal"/>
        <w:jc w:val="both"/>
        <w:rPr>
          <w:rFonts w:ascii="Calibri" w:eastAsia="Calibri" w:hAnsi="Calibri" w:cs="Calibri"/>
          <w:sz w:val="24"/>
          <w:szCs w:val="24"/>
        </w:rPr>
      </w:pPr>
      <w:r>
        <w:rPr>
          <w:rFonts w:ascii="Calibri" w:eastAsia="Calibri" w:hAnsi="Calibri" w:cs="Calibri"/>
          <w:sz w:val="24"/>
          <w:szCs w:val="24"/>
        </w:rPr>
        <w:t>Μπορείτε να δε</w:t>
      </w:r>
      <w:r>
        <w:rPr>
          <w:rFonts w:ascii="Calibri" w:eastAsia="Calibri" w:hAnsi="Calibri" w:cs="Calibri"/>
          <w:sz w:val="24"/>
          <w:szCs w:val="24"/>
        </w:rPr>
        <w:t xml:space="preserve">ίτε το πρόγραμμα και στον παρακάτω σύνδεσμο: </w:t>
      </w:r>
      <w:hyperlink r:id="rId7">
        <w:r>
          <w:rPr>
            <w:rFonts w:ascii="Calibri" w:eastAsia="Calibri" w:hAnsi="Calibri" w:cs="Calibri"/>
            <w:color w:val="1155CC"/>
            <w:sz w:val="24"/>
            <w:szCs w:val="24"/>
            <w:u w:val="single"/>
          </w:rPr>
          <w:t>https://innjobs.day/</w:t>
        </w:r>
      </w:hyperlink>
    </w:p>
    <w:p w:rsidR="009F4A1E" w:rsidRDefault="009F4A1E">
      <w:pPr>
        <w:pStyle w:val="normal"/>
        <w:spacing w:line="240" w:lineRule="auto"/>
        <w:jc w:val="both"/>
        <w:rPr>
          <w:rFonts w:ascii="Calibri" w:eastAsia="Calibri" w:hAnsi="Calibri" w:cs="Calibri"/>
          <w:sz w:val="24"/>
          <w:szCs w:val="24"/>
        </w:rPr>
      </w:pPr>
    </w:p>
    <w:p w:rsidR="009F4A1E" w:rsidRDefault="00681952">
      <w:pPr>
        <w:pStyle w:val="normal"/>
        <w:spacing w:line="240" w:lineRule="auto"/>
        <w:jc w:val="both"/>
        <w:rPr>
          <w:rFonts w:ascii="Calibri" w:eastAsia="Calibri" w:hAnsi="Calibri" w:cs="Calibri"/>
          <w:sz w:val="24"/>
          <w:szCs w:val="24"/>
        </w:rPr>
      </w:pPr>
      <w:r>
        <w:rPr>
          <w:rFonts w:ascii="Calibri" w:eastAsia="Calibri" w:hAnsi="Calibri" w:cs="Calibri"/>
          <w:sz w:val="24"/>
          <w:szCs w:val="24"/>
        </w:rPr>
        <w:t xml:space="preserve">Πρόγραμμα - Εγγραφές: </w:t>
      </w:r>
    </w:p>
    <w:p w:rsidR="009F4A1E" w:rsidRDefault="009F4A1E">
      <w:pPr>
        <w:pStyle w:val="normal"/>
        <w:spacing w:line="240" w:lineRule="auto"/>
        <w:jc w:val="both"/>
        <w:rPr>
          <w:rFonts w:ascii="Calibri" w:eastAsia="Calibri" w:hAnsi="Calibri" w:cs="Calibri"/>
          <w:sz w:val="24"/>
          <w:szCs w:val="24"/>
        </w:rPr>
      </w:pPr>
      <w:hyperlink r:id="rId8">
        <w:r w:rsidR="00681952">
          <w:rPr>
            <w:rFonts w:ascii="Calibri" w:eastAsia="Calibri" w:hAnsi="Calibri" w:cs="Calibri"/>
            <w:color w:val="1155CC"/>
            <w:sz w:val="24"/>
            <w:szCs w:val="24"/>
            <w:u w:val="single"/>
          </w:rPr>
          <w:t>https://innjobs.day/register/</w:t>
        </w:r>
      </w:hyperlink>
    </w:p>
    <w:p w:rsidR="009F4A1E" w:rsidRDefault="009F4A1E">
      <w:pPr>
        <w:pStyle w:val="normal"/>
        <w:spacing w:line="240" w:lineRule="auto"/>
        <w:jc w:val="both"/>
        <w:rPr>
          <w:rFonts w:ascii="Calibri" w:eastAsia="Calibri" w:hAnsi="Calibri" w:cs="Calibri"/>
          <w:sz w:val="24"/>
          <w:szCs w:val="24"/>
        </w:rPr>
      </w:pPr>
    </w:p>
    <w:p w:rsidR="009F4A1E" w:rsidRDefault="009F4A1E">
      <w:pPr>
        <w:pStyle w:val="normal"/>
      </w:pPr>
    </w:p>
    <w:p w:rsidR="009F4A1E" w:rsidRDefault="00681952">
      <w:pPr>
        <w:pStyle w:val="normal"/>
        <w:jc w:val="center"/>
        <w:rPr>
          <w:b/>
        </w:rPr>
      </w:pPr>
      <w:r>
        <w:rPr>
          <w:b/>
        </w:rPr>
        <w:t>Χρυσοί Χορηγοί</w:t>
      </w:r>
    </w:p>
    <w:p w:rsidR="009F4A1E" w:rsidRDefault="009F4A1E">
      <w:pPr>
        <w:pStyle w:val="normal"/>
        <w:rPr>
          <w:b/>
        </w:rPr>
      </w:pPr>
    </w:p>
    <w:p w:rsidR="009F4A1E" w:rsidRDefault="00681952">
      <w:pPr>
        <w:pStyle w:val="normal"/>
        <w:rPr>
          <w:b/>
        </w:rPr>
      </w:pPr>
      <w:r>
        <w:rPr>
          <w:b/>
          <w:noProof/>
          <w:lang w:val="el-GR"/>
        </w:rPr>
        <w:drawing>
          <wp:inline distT="114300" distB="114300" distL="114300" distR="114300">
            <wp:extent cx="2476500" cy="990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2476500" cy="990600"/>
                    </a:xfrm>
                    <a:prstGeom prst="rect">
                      <a:avLst/>
                    </a:prstGeom>
                    <a:ln/>
                  </pic:spPr>
                </pic:pic>
              </a:graphicData>
            </a:graphic>
          </wp:inline>
        </w:drawing>
      </w:r>
      <w:r>
        <w:rPr>
          <w:b/>
        </w:rPr>
        <w:t xml:space="preserve">    </w:t>
      </w:r>
      <w:r>
        <w:rPr>
          <w:b/>
          <w:noProof/>
          <w:lang w:val="el-GR"/>
        </w:rPr>
        <w:drawing>
          <wp:inline distT="114300" distB="114300" distL="114300" distR="114300">
            <wp:extent cx="2881313" cy="67955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2881313" cy="679555"/>
                    </a:xfrm>
                    <a:prstGeom prst="rect">
                      <a:avLst/>
                    </a:prstGeom>
                    <a:ln/>
                  </pic:spPr>
                </pic:pic>
              </a:graphicData>
            </a:graphic>
          </wp:inline>
        </w:drawing>
      </w:r>
    </w:p>
    <w:p w:rsidR="009F4A1E" w:rsidRDefault="009F4A1E">
      <w:pPr>
        <w:pStyle w:val="normal"/>
        <w:rPr>
          <w:b/>
        </w:rPr>
      </w:pPr>
    </w:p>
    <w:p w:rsidR="009F4A1E" w:rsidRDefault="009F4A1E">
      <w:pPr>
        <w:pStyle w:val="normal"/>
        <w:jc w:val="center"/>
        <w:rPr>
          <w:b/>
        </w:rPr>
      </w:pPr>
    </w:p>
    <w:p w:rsidR="009F4A1E" w:rsidRDefault="00681952">
      <w:pPr>
        <w:pStyle w:val="normal"/>
        <w:jc w:val="center"/>
        <w:rPr>
          <w:b/>
        </w:rPr>
      </w:pPr>
      <w:r>
        <w:rPr>
          <w:b/>
        </w:rPr>
        <w:t>Υπό την Αιγίδα</w:t>
      </w:r>
    </w:p>
    <w:p w:rsidR="009F4A1E" w:rsidRDefault="009F4A1E">
      <w:pPr>
        <w:pStyle w:val="normal"/>
        <w:jc w:val="center"/>
        <w:rPr>
          <w:b/>
        </w:rPr>
      </w:pPr>
    </w:p>
    <w:p w:rsidR="009F4A1E" w:rsidRDefault="00681952">
      <w:pPr>
        <w:pStyle w:val="normal"/>
      </w:pPr>
      <w:r>
        <w:rPr>
          <w:b/>
          <w:noProof/>
          <w:lang w:val="el-GR"/>
        </w:rPr>
        <w:drawing>
          <wp:inline distT="114300" distB="114300" distL="114300" distR="114300">
            <wp:extent cx="5731200" cy="6858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5731200" cy="685800"/>
                    </a:xfrm>
                    <a:prstGeom prst="rect">
                      <a:avLst/>
                    </a:prstGeom>
                    <a:ln/>
                  </pic:spPr>
                </pic:pic>
              </a:graphicData>
            </a:graphic>
          </wp:inline>
        </w:drawing>
      </w:r>
    </w:p>
    <w:sectPr w:rsidR="009F4A1E" w:rsidSect="009F4A1E">
      <w:pgSz w:w="11909" w:h="16834"/>
      <w:pgMar w:top="566"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E0557"/>
    <w:multiLevelType w:val="multilevel"/>
    <w:tmpl w:val="09AE9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C30E44"/>
    <w:multiLevelType w:val="multilevel"/>
    <w:tmpl w:val="F4B43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F4A1E"/>
    <w:rsid w:val="00681952"/>
    <w:rsid w:val="009F4A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9F4A1E"/>
    <w:pPr>
      <w:keepNext/>
      <w:keepLines/>
      <w:spacing w:before="400" w:after="120"/>
      <w:outlineLvl w:val="0"/>
    </w:pPr>
    <w:rPr>
      <w:sz w:val="40"/>
      <w:szCs w:val="40"/>
    </w:rPr>
  </w:style>
  <w:style w:type="paragraph" w:styleId="2">
    <w:name w:val="heading 2"/>
    <w:basedOn w:val="normal"/>
    <w:next w:val="normal"/>
    <w:rsid w:val="009F4A1E"/>
    <w:pPr>
      <w:keepNext/>
      <w:keepLines/>
      <w:spacing w:before="360" w:after="120"/>
      <w:outlineLvl w:val="1"/>
    </w:pPr>
    <w:rPr>
      <w:sz w:val="32"/>
      <w:szCs w:val="32"/>
    </w:rPr>
  </w:style>
  <w:style w:type="paragraph" w:styleId="3">
    <w:name w:val="heading 3"/>
    <w:basedOn w:val="normal"/>
    <w:next w:val="normal"/>
    <w:rsid w:val="009F4A1E"/>
    <w:pPr>
      <w:keepNext/>
      <w:keepLines/>
      <w:spacing w:before="320" w:after="80"/>
      <w:outlineLvl w:val="2"/>
    </w:pPr>
    <w:rPr>
      <w:color w:val="434343"/>
      <w:sz w:val="28"/>
      <w:szCs w:val="28"/>
    </w:rPr>
  </w:style>
  <w:style w:type="paragraph" w:styleId="4">
    <w:name w:val="heading 4"/>
    <w:basedOn w:val="normal"/>
    <w:next w:val="normal"/>
    <w:rsid w:val="009F4A1E"/>
    <w:pPr>
      <w:keepNext/>
      <w:keepLines/>
      <w:spacing w:before="280" w:after="80"/>
      <w:outlineLvl w:val="3"/>
    </w:pPr>
    <w:rPr>
      <w:color w:val="666666"/>
      <w:sz w:val="24"/>
      <w:szCs w:val="24"/>
    </w:rPr>
  </w:style>
  <w:style w:type="paragraph" w:styleId="5">
    <w:name w:val="heading 5"/>
    <w:basedOn w:val="normal"/>
    <w:next w:val="normal"/>
    <w:rsid w:val="009F4A1E"/>
    <w:pPr>
      <w:keepNext/>
      <w:keepLines/>
      <w:spacing w:before="240" w:after="80"/>
      <w:outlineLvl w:val="4"/>
    </w:pPr>
    <w:rPr>
      <w:color w:val="666666"/>
    </w:rPr>
  </w:style>
  <w:style w:type="paragraph" w:styleId="6">
    <w:name w:val="heading 6"/>
    <w:basedOn w:val="normal"/>
    <w:next w:val="normal"/>
    <w:rsid w:val="009F4A1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F4A1E"/>
  </w:style>
  <w:style w:type="table" w:customStyle="1" w:styleId="TableNormal">
    <w:name w:val="Table Normal"/>
    <w:rsid w:val="009F4A1E"/>
    <w:tblPr>
      <w:tblCellMar>
        <w:top w:w="0" w:type="dxa"/>
        <w:left w:w="0" w:type="dxa"/>
        <w:bottom w:w="0" w:type="dxa"/>
        <w:right w:w="0" w:type="dxa"/>
      </w:tblCellMar>
    </w:tblPr>
  </w:style>
  <w:style w:type="paragraph" w:styleId="a3">
    <w:name w:val="Title"/>
    <w:basedOn w:val="normal"/>
    <w:next w:val="normal"/>
    <w:rsid w:val="009F4A1E"/>
    <w:pPr>
      <w:keepNext/>
      <w:keepLines/>
      <w:spacing w:after="60"/>
    </w:pPr>
    <w:rPr>
      <w:sz w:val="52"/>
      <w:szCs w:val="52"/>
    </w:rPr>
  </w:style>
  <w:style w:type="paragraph" w:styleId="a4">
    <w:name w:val="Subtitle"/>
    <w:basedOn w:val="normal"/>
    <w:next w:val="normal"/>
    <w:rsid w:val="009F4A1E"/>
    <w:pPr>
      <w:keepNext/>
      <w:keepLines/>
      <w:spacing w:after="320"/>
    </w:pPr>
    <w:rPr>
      <w:color w:val="666666"/>
      <w:sz w:val="30"/>
      <w:szCs w:val="30"/>
    </w:rPr>
  </w:style>
  <w:style w:type="paragraph" w:styleId="a5">
    <w:name w:val="Balloon Text"/>
    <w:basedOn w:val="a"/>
    <w:link w:val="Char"/>
    <w:uiPriority w:val="99"/>
    <w:semiHidden/>
    <w:unhideWhenUsed/>
    <w:rsid w:val="00681952"/>
    <w:pPr>
      <w:spacing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81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njobs.day/regis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njobs.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2591</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mousiko</dc:creator>
  <cp:lastModifiedBy>user</cp:lastModifiedBy>
  <cp:revision>2</cp:revision>
  <dcterms:created xsi:type="dcterms:W3CDTF">2022-12-23T08:38:00Z</dcterms:created>
  <dcterms:modified xsi:type="dcterms:W3CDTF">2022-12-23T08:38:00Z</dcterms:modified>
</cp:coreProperties>
</file>