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F638E" w14:textId="77777777" w:rsidR="00355A7C" w:rsidRPr="00355A7C" w:rsidRDefault="00355A7C" w:rsidP="00355A7C">
      <w:pPr>
        <w:spacing w:after="120" w:line="48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val="en-US" w:eastAsia="el-GR"/>
          <w14:ligatures w14:val="none"/>
        </w:rPr>
      </w:pPr>
      <w:r w:rsidRPr="00355A7C">
        <w:rPr>
          <w:rFonts w:ascii="Segoe UI" w:eastAsia="Times New Roman" w:hAnsi="Segoe UI" w:cs="Segoe UI"/>
          <w:b/>
          <w:bCs/>
          <w:kern w:val="0"/>
          <w:sz w:val="27"/>
          <w:szCs w:val="27"/>
          <w:lang w:val="en-US" w:eastAsia="el-GR"/>
          <w14:ligatures w14:val="none"/>
        </w:rPr>
        <w:t>Description</w:t>
      </w:r>
    </w:p>
    <w:p w14:paraId="587AFFFF" w14:textId="77777777" w:rsidR="00355A7C" w:rsidRPr="00355A7C" w:rsidRDefault="00355A7C" w:rsidP="00355A7C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We are continuously growing, and we are looking for an experienced </w:t>
      </w:r>
      <w:r w:rsidRPr="00355A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>Consultant</w:t>
      </w:r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 who will join our </w:t>
      </w:r>
      <w:r w:rsidRPr="00355A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>Environmental Consulting Department</w:t>
      </w:r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.</w:t>
      </w:r>
    </w:p>
    <w:p w14:paraId="01BBC96F" w14:textId="77777777" w:rsidR="00355A7C" w:rsidRPr="00355A7C" w:rsidRDefault="00355A7C" w:rsidP="00355A7C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Our company specializes in circular economy projects, and we need you to help us produce clear, concise, and compliant responses to EU &amp; National Programs Calls, for </w:t>
      </w:r>
      <w:r w:rsidRPr="00355A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>public projects</w:t>
      </w:r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 (</w:t>
      </w:r>
      <w:proofErr w:type="gramStart"/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e.g.</w:t>
      </w:r>
      <w:proofErr w:type="gramEnd"/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YMEPERAA, PEP, FILODIMOS, GREEN FUND) and </w:t>
      </w:r>
      <w:r w:rsidRPr="00355A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>research programs</w:t>
      </w:r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 (e.g. GGEK, ELIDEK, GREEN FUND, HORIZON, EIC, LIFE, EEA etc.), on domains of circular economy, sustainable waste management &amp; environmental innovation topics.</w:t>
      </w:r>
    </w:p>
    <w:p w14:paraId="1C2B5B1A" w14:textId="77777777" w:rsidR="00355A7C" w:rsidRPr="00355A7C" w:rsidRDefault="00355A7C" w:rsidP="00355A7C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355A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>What will you be bringing to the team?</w:t>
      </w:r>
    </w:p>
    <w:p w14:paraId="4652BBA1" w14:textId="77777777" w:rsidR="00355A7C" w:rsidRPr="00355A7C" w:rsidRDefault="00355A7C" w:rsidP="00355A7C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Consulting services focusing mainly on waste management projects.</w:t>
      </w:r>
    </w:p>
    <w:p w14:paraId="6EF4EF65" w14:textId="77777777" w:rsidR="00355A7C" w:rsidRPr="00355A7C" w:rsidRDefault="00355A7C" w:rsidP="00355A7C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Implementing feasibility &amp; technical finance studies and reports.</w:t>
      </w:r>
    </w:p>
    <w:p w14:paraId="4590E2B6" w14:textId="77777777" w:rsidR="00355A7C" w:rsidRPr="00355A7C" w:rsidRDefault="00355A7C" w:rsidP="00355A7C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Providing innovative and compelling proposals, in collaboration with relevant departments and/or external partners, for submission under open calls for European and National grants.</w:t>
      </w:r>
    </w:p>
    <w:p w14:paraId="6256450B" w14:textId="77777777" w:rsidR="00355A7C" w:rsidRPr="00355A7C" w:rsidRDefault="00355A7C" w:rsidP="00355A7C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Working together with internal and external to create persuasive proposal content that satisfies the requirements of relevant calls.</w:t>
      </w:r>
    </w:p>
    <w:p w14:paraId="22A3AA8A" w14:textId="77777777" w:rsidR="00355A7C" w:rsidRPr="00355A7C" w:rsidRDefault="00355A7C" w:rsidP="00355A7C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Managing a workload that may involve handling various concept note assignments, proposal writing, and other activities as needed, in a time constrained setting.</w:t>
      </w:r>
    </w:p>
    <w:p w14:paraId="7BD2270D" w14:textId="77777777" w:rsidR="00355A7C" w:rsidRPr="00355A7C" w:rsidRDefault="00355A7C" w:rsidP="00355A7C">
      <w:pPr>
        <w:numPr>
          <w:ilvl w:val="0"/>
          <w:numId w:val="1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Able to search and spot available fundings that match our priorities.</w:t>
      </w:r>
    </w:p>
    <w:p w14:paraId="48312365" w14:textId="77777777" w:rsidR="00355A7C" w:rsidRPr="00355A7C" w:rsidRDefault="00355A7C" w:rsidP="00355A7C">
      <w:pPr>
        <w:spacing w:after="120" w:line="48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val="en-US" w:eastAsia="el-GR"/>
          <w14:ligatures w14:val="none"/>
        </w:rPr>
      </w:pPr>
      <w:r w:rsidRPr="00355A7C">
        <w:rPr>
          <w:rFonts w:ascii="Segoe UI" w:eastAsia="Times New Roman" w:hAnsi="Segoe UI" w:cs="Segoe UI"/>
          <w:b/>
          <w:bCs/>
          <w:kern w:val="0"/>
          <w:sz w:val="27"/>
          <w:szCs w:val="27"/>
          <w:lang w:val="en-US" w:eastAsia="el-GR"/>
          <w14:ligatures w14:val="none"/>
        </w:rPr>
        <w:t>Requirements</w:t>
      </w:r>
    </w:p>
    <w:p w14:paraId="2027B555" w14:textId="77777777" w:rsidR="00355A7C" w:rsidRPr="00355A7C" w:rsidRDefault="00355A7C" w:rsidP="00355A7C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355A7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el-GR"/>
          <w14:ligatures w14:val="none"/>
        </w:rPr>
        <w:t>What do you need to succeed in this position?</w:t>
      </w:r>
    </w:p>
    <w:p w14:paraId="2E6436FA" w14:textId="77777777" w:rsidR="00355A7C" w:rsidRPr="00355A7C" w:rsidRDefault="00355A7C" w:rsidP="00355A7C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Minimum of three (3) years relevant work experience, preferably in a consulting firm</w:t>
      </w:r>
    </w:p>
    <w:p w14:paraId="559DD808" w14:textId="77777777" w:rsidR="00355A7C" w:rsidRPr="00355A7C" w:rsidRDefault="00355A7C" w:rsidP="00355A7C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Working knowledge of technical writing (proposals, reports, white papers, technical studies </w:t>
      </w:r>
      <w:proofErr w:type="spellStart"/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etc</w:t>
      </w:r>
      <w:proofErr w:type="spellEnd"/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)</w:t>
      </w:r>
    </w:p>
    <w:p w14:paraId="23758220" w14:textId="77777777" w:rsidR="00355A7C" w:rsidRPr="00355A7C" w:rsidRDefault="00355A7C" w:rsidP="00355A7C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Background in Environmental Studies, </w:t>
      </w:r>
      <w:proofErr w:type="gramStart"/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Engineering</w:t>
      </w:r>
      <w:proofErr w:type="gramEnd"/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 xml:space="preserve"> or a related subject (University Degree)</w:t>
      </w:r>
    </w:p>
    <w:p w14:paraId="6E0DC995" w14:textId="77777777" w:rsidR="00355A7C" w:rsidRPr="00355A7C" w:rsidRDefault="00355A7C" w:rsidP="00355A7C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MSc</w:t>
      </w:r>
      <w:proofErr w:type="spellEnd"/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holder</w:t>
      </w:r>
      <w:proofErr w:type="spellEnd"/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(</w:t>
      </w:r>
      <w:proofErr w:type="spellStart"/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desirable</w:t>
      </w:r>
      <w:proofErr w:type="spellEnd"/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)</w:t>
      </w:r>
    </w:p>
    <w:p w14:paraId="21FB4FAB" w14:textId="77777777" w:rsidR="00355A7C" w:rsidRPr="00355A7C" w:rsidRDefault="00355A7C" w:rsidP="00355A7C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Excellent command of the English language (written &amp; verbal)</w:t>
      </w:r>
    </w:p>
    <w:p w14:paraId="412C1462" w14:textId="77777777" w:rsidR="00355A7C" w:rsidRPr="00355A7C" w:rsidRDefault="00355A7C" w:rsidP="00355A7C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Excellent</w:t>
      </w:r>
      <w:proofErr w:type="spellEnd"/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use</w:t>
      </w:r>
      <w:proofErr w:type="spellEnd"/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of MS Office</w:t>
      </w:r>
    </w:p>
    <w:p w14:paraId="5316D575" w14:textId="77777777" w:rsidR="00355A7C" w:rsidRPr="00355A7C" w:rsidRDefault="00355A7C" w:rsidP="00355A7C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lastRenderedPageBreak/>
        <w:t>Ability to work effectively as part of a team</w:t>
      </w:r>
    </w:p>
    <w:p w14:paraId="2E07CBE3" w14:textId="77777777" w:rsidR="00355A7C" w:rsidRPr="00355A7C" w:rsidRDefault="00355A7C" w:rsidP="00355A7C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Excellent</w:t>
      </w:r>
      <w:proofErr w:type="spellEnd"/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communication</w:t>
      </w:r>
      <w:proofErr w:type="spellEnd"/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&amp; </w:t>
      </w:r>
      <w:proofErr w:type="spellStart"/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organizational</w:t>
      </w:r>
      <w:proofErr w:type="spellEnd"/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skills</w:t>
      </w:r>
      <w:proofErr w:type="spellEnd"/>
    </w:p>
    <w:p w14:paraId="7C2589E5" w14:textId="77777777" w:rsidR="00355A7C" w:rsidRPr="00355A7C" w:rsidRDefault="00355A7C" w:rsidP="00355A7C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Highly self-motivated and methodical, paying attention to detail</w:t>
      </w:r>
    </w:p>
    <w:p w14:paraId="47280C81" w14:textId="77777777" w:rsidR="00355A7C" w:rsidRPr="00355A7C" w:rsidRDefault="00355A7C" w:rsidP="00355A7C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Ability to meet strict deadlines by establishing priorities.</w:t>
      </w:r>
    </w:p>
    <w:p w14:paraId="66748382" w14:textId="77777777" w:rsidR="00355A7C" w:rsidRPr="00355A7C" w:rsidRDefault="00355A7C" w:rsidP="00355A7C">
      <w:pPr>
        <w:spacing w:after="120" w:line="48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l-GR"/>
          <w14:ligatures w14:val="none"/>
        </w:rPr>
      </w:pPr>
      <w:proofErr w:type="spellStart"/>
      <w:r w:rsidRPr="00355A7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l-GR"/>
          <w14:ligatures w14:val="none"/>
        </w:rPr>
        <w:t>Benefits</w:t>
      </w:r>
      <w:proofErr w:type="spellEnd"/>
    </w:p>
    <w:p w14:paraId="1EE5F97B" w14:textId="77777777" w:rsidR="00355A7C" w:rsidRPr="00355A7C" w:rsidRDefault="00355A7C" w:rsidP="00355A7C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People-first approach and open environment to express your ideas</w:t>
      </w:r>
    </w:p>
    <w:p w14:paraId="77A0A2B2" w14:textId="77777777" w:rsidR="00355A7C" w:rsidRPr="00355A7C" w:rsidRDefault="00355A7C" w:rsidP="00355A7C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Corporate phone and equipment if necessary</w:t>
      </w:r>
    </w:p>
    <w:p w14:paraId="688E7DA6" w14:textId="77777777" w:rsidR="00355A7C" w:rsidRPr="00355A7C" w:rsidRDefault="00355A7C" w:rsidP="00355A7C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</w:pPr>
      <w:proofErr w:type="spellStart"/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Continuous</w:t>
      </w:r>
      <w:proofErr w:type="spellEnd"/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</w:t>
      </w:r>
      <w:proofErr w:type="spellStart"/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training</w:t>
      </w:r>
      <w:proofErr w:type="spellEnd"/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 xml:space="preserve"> and </w:t>
      </w:r>
      <w:proofErr w:type="spellStart"/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eastAsia="el-GR"/>
          <w14:ligatures w14:val="none"/>
        </w:rPr>
        <w:t>certifications</w:t>
      </w:r>
      <w:proofErr w:type="spellEnd"/>
    </w:p>
    <w:p w14:paraId="3D77343A" w14:textId="77777777" w:rsidR="00355A7C" w:rsidRPr="00355A7C" w:rsidRDefault="00355A7C" w:rsidP="00355A7C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Please be advised that we will only contact for an interview the candidates who meet the requirements of the job.</w:t>
      </w:r>
    </w:p>
    <w:p w14:paraId="211B76A1" w14:textId="77777777" w:rsidR="00355A7C" w:rsidRPr="00355A7C" w:rsidRDefault="00355A7C" w:rsidP="00355A7C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</w:pPr>
      <w:r w:rsidRPr="00355A7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el-GR"/>
          <w14:ligatures w14:val="none"/>
        </w:rPr>
        <w:t>All applications are considered strictly confidential.</w:t>
      </w:r>
    </w:p>
    <w:p w14:paraId="1D1F3589" w14:textId="77777777" w:rsidR="006F1C48" w:rsidRPr="00355A7C" w:rsidRDefault="006F1C48">
      <w:pPr>
        <w:rPr>
          <w:lang w:val="en-US"/>
        </w:rPr>
      </w:pPr>
    </w:p>
    <w:sectPr w:rsidR="006F1C48" w:rsidRPr="00355A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25C71"/>
    <w:multiLevelType w:val="multilevel"/>
    <w:tmpl w:val="239ED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D9397C"/>
    <w:multiLevelType w:val="multilevel"/>
    <w:tmpl w:val="0D3AB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C877D4"/>
    <w:multiLevelType w:val="multilevel"/>
    <w:tmpl w:val="B39AB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5745990">
    <w:abstractNumId w:val="0"/>
  </w:num>
  <w:num w:numId="2" w16cid:durableId="1084957250">
    <w:abstractNumId w:val="2"/>
  </w:num>
  <w:num w:numId="3" w16cid:durableId="2052411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A7C"/>
    <w:rsid w:val="00355A7C"/>
    <w:rsid w:val="006F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A614B"/>
  <w15:chartTrackingRefBased/>
  <w15:docId w15:val="{E30F0DAC-60D5-474A-AADD-6AD81C12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Char"/>
    <w:uiPriority w:val="9"/>
    <w:qFormat/>
    <w:rsid w:val="00355A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l-GR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"/>
    <w:rsid w:val="00355A7C"/>
    <w:rPr>
      <w:rFonts w:ascii="Times New Roman" w:eastAsia="Times New Roman" w:hAnsi="Times New Roman" w:cs="Times New Roman"/>
      <w:b/>
      <w:bCs/>
      <w:kern w:val="0"/>
      <w:sz w:val="27"/>
      <w:szCs w:val="27"/>
      <w:lang w:eastAsia="el-GR"/>
      <w14:ligatures w14:val="none"/>
    </w:rPr>
  </w:style>
  <w:style w:type="character" w:styleId="a3">
    <w:name w:val="Strong"/>
    <w:basedOn w:val="a0"/>
    <w:uiPriority w:val="22"/>
    <w:qFormat/>
    <w:rsid w:val="00355A7C"/>
    <w:rPr>
      <w:b/>
      <w:bCs/>
    </w:rPr>
  </w:style>
  <w:style w:type="paragraph" w:styleId="Web">
    <w:name w:val="Normal (Web)"/>
    <w:basedOn w:val="a"/>
    <w:uiPriority w:val="99"/>
    <w:semiHidden/>
    <w:unhideWhenUsed/>
    <w:rsid w:val="00355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9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1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1905</Characters>
  <Application>Microsoft Office Word</Application>
  <DocSecurity>0</DocSecurity>
  <Lines>15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Evgenia Radioti</dc:creator>
  <cp:keywords/>
  <dc:description/>
  <cp:lastModifiedBy>Evgenia Radioti</cp:lastModifiedBy>
  <cp:revision>1</cp:revision>
  <dcterms:created xsi:type="dcterms:W3CDTF">2023-10-18T10:57:00Z</dcterms:created>
  <dcterms:modified xsi:type="dcterms:W3CDTF">2023-10-18T10:58:00Z</dcterms:modified>
</cp:coreProperties>
</file>