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7F" w:rsidRDefault="00500B7F">
      <w:pPr>
        <w:pStyle w:val="Standard"/>
        <w:spacing w:after="156"/>
        <w:ind w:left="525" w:right="525"/>
        <w:jc w:val="center"/>
        <w:rPr>
          <w:rFonts w:ascii="Times New Roman" w:hAnsi="Times New Roman"/>
          <w:b/>
          <w:bCs/>
        </w:rPr>
      </w:pPr>
    </w:p>
    <w:p w:rsidR="000C409A" w:rsidRDefault="000C409A">
      <w:pPr>
        <w:pStyle w:val="Standard"/>
        <w:spacing w:after="156"/>
        <w:ind w:left="525" w:right="525"/>
        <w:jc w:val="center"/>
        <w:rPr>
          <w:rFonts w:ascii="Times New Roman" w:hAnsi="Times New Roman"/>
          <w:b/>
          <w:bCs/>
        </w:rPr>
      </w:pPr>
    </w:p>
    <w:p w:rsidR="00500B7F" w:rsidRDefault="00ED46A6">
      <w:pPr>
        <w:pStyle w:val="Standard"/>
        <w:spacing w:after="156"/>
        <w:ind w:left="525" w:right="525"/>
        <w:jc w:val="center"/>
        <w:rPr>
          <w:rFonts w:ascii="Times New Roman" w:hAnsi="Times New Roman"/>
          <w:b/>
          <w:bCs/>
        </w:rPr>
      </w:pPr>
      <w:r>
        <w:rPr>
          <w:noProof/>
          <w:lang w:bidi="ar-SA"/>
        </w:rPr>
        <w:drawing>
          <wp:inline distT="0" distB="0" distL="0" distR="0">
            <wp:extent cx="3792838" cy="1784298"/>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cstate="print"/>
                    <a:srcRect l="7756" t="5835" r="3164" b="5675"/>
                    <a:stretch>
                      <a:fillRect/>
                    </a:stretch>
                  </pic:blipFill>
                  <pic:spPr bwMode="auto">
                    <a:xfrm>
                      <a:off x="0" y="0"/>
                      <a:ext cx="3818057" cy="1796162"/>
                    </a:xfrm>
                    <a:prstGeom prst="rect">
                      <a:avLst/>
                    </a:prstGeom>
                  </pic:spPr>
                </pic:pic>
              </a:graphicData>
            </a:graphic>
          </wp:inline>
        </w:drawing>
      </w:r>
    </w:p>
    <w:p w:rsidR="00ED46A6" w:rsidRPr="00287BA5" w:rsidRDefault="00ED46A6" w:rsidP="00ED46A6">
      <w:pPr>
        <w:autoSpaceDE w:val="0"/>
        <w:autoSpaceDN w:val="0"/>
        <w:adjustRightInd w:val="0"/>
        <w:jc w:val="right"/>
        <w:rPr>
          <w:rFonts w:ascii="Times New Roman" w:eastAsia="TimesNewRomanPSMT" w:hAnsi="Times New Roman" w:cs="Times New Roman"/>
        </w:rPr>
      </w:pPr>
      <w:r w:rsidRPr="003B43EB">
        <w:rPr>
          <w:rFonts w:ascii="Times New Roman" w:eastAsia="TimesNewRomanPSMT" w:hAnsi="Times New Roman" w:cs="Times New Roman"/>
        </w:rPr>
        <w:t xml:space="preserve">Ηράκλειο/Γενεύη, </w:t>
      </w:r>
      <w:r w:rsidR="003B43EB" w:rsidRPr="00C00845">
        <w:rPr>
          <w:rFonts w:ascii="Times New Roman" w:eastAsia="TimesNewRomanPSMT" w:hAnsi="Times New Roman" w:cs="Times New Roman"/>
        </w:rPr>
        <w:t xml:space="preserve">17 </w:t>
      </w:r>
      <w:r w:rsidRPr="003B43EB">
        <w:rPr>
          <w:rFonts w:ascii="Times New Roman" w:eastAsia="TimesNewRomanPSMT" w:hAnsi="Times New Roman" w:cs="Times New Roman"/>
        </w:rPr>
        <w:t xml:space="preserve"> Νοεμβρίου 2023</w:t>
      </w:r>
    </w:p>
    <w:p w:rsidR="003B43EB" w:rsidRDefault="003B43EB" w:rsidP="00ED46A6">
      <w:pPr>
        <w:autoSpaceDE w:val="0"/>
        <w:autoSpaceDN w:val="0"/>
        <w:adjustRightInd w:val="0"/>
        <w:jc w:val="center"/>
        <w:rPr>
          <w:rFonts w:ascii="Times New Roman" w:eastAsia="TimesNewRomanPSMT" w:hAnsi="Times New Roman" w:cs="Times New Roman"/>
          <w:b/>
          <w:sz w:val="28"/>
        </w:rPr>
      </w:pPr>
    </w:p>
    <w:p w:rsidR="00ED46A6" w:rsidRPr="00287BA5" w:rsidRDefault="00ED46A6" w:rsidP="00ED46A6">
      <w:pPr>
        <w:autoSpaceDE w:val="0"/>
        <w:autoSpaceDN w:val="0"/>
        <w:adjustRightInd w:val="0"/>
        <w:jc w:val="center"/>
        <w:rPr>
          <w:rFonts w:ascii="Times New Roman" w:eastAsia="TimesNewRomanPSMT" w:hAnsi="Times New Roman" w:cs="Times New Roman"/>
          <w:b/>
          <w:sz w:val="28"/>
        </w:rPr>
      </w:pPr>
      <w:r w:rsidRPr="00287BA5">
        <w:rPr>
          <w:rFonts w:ascii="Times New Roman" w:eastAsia="TimesNewRomanPSMT" w:hAnsi="Times New Roman" w:cs="Times New Roman"/>
          <w:b/>
          <w:sz w:val="28"/>
        </w:rPr>
        <w:t>ΔΕΛΤΙΟ ΤΥΠΟΥ</w:t>
      </w:r>
    </w:p>
    <w:p w:rsidR="00500B7F" w:rsidRDefault="00ED46A6">
      <w:pPr>
        <w:pStyle w:val="Standard"/>
        <w:spacing w:after="156"/>
        <w:ind w:left="525" w:right="525"/>
        <w:jc w:val="center"/>
        <w:rPr>
          <w:rFonts w:hint="eastAsia"/>
        </w:rPr>
      </w:pPr>
      <w:r>
        <w:rPr>
          <w:rFonts w:ascii="Times New Roman" w:hAnsi="Times New Roman"/>
          <w:b/>
          <w:bCs/>
        </w:rPr>
        <w:t xml:space="preserve">ΔΙΕΘΝΕΣ </w:t>
      </w:r>
      <w:r w:rsidR="008B4163">
        <w:rPr>
          <w:rFonts w:ascii="Times New Roman" w:hAnsi="Times New Roman"/>
          <w:b/>
          <w:bCs/>
        </w:rPr>
        <w:t>ΕΠΙΣΤΗΜΟΝΙΚΟ ΣΥΝΕΔΡΙΟ</w:t>
      </w:r>
    </w:p>
    <w:p w:rsidR="00ED46A6" w:rsidRPr="00021B3B" w:rsidRDefault="00ED46A6" w:rsidP="00ED46A6">
      <w:pPr>
        <w:autoSpaceDE w:val="0"/>
        <w:autoSpaceDN w:val="0"/>
        <w:adjustRightInd w:val="0"/>
        <w:jc w:val="both"/>
        <w:rPr>
          <w:rFonts w:ascii="Times New Roman" w:eastAsia="TimesNewRomanPSMT" w:hAnsi="Times New Roman" w:cs="Times New Roman"/>
        </w:rPr>
      </w:pPr>
      <w:r w:rsidRPr="00021B3B">
        <w:rPr>
          <w:rFonts w:ascii="Times New Roman" w:eastAsia="TimesNewRomanPSMT" w:hAnsi="Times New Roman" w:cs="Times New Roman"/>
        </w:rPr>
        <w:t xml:space="preserve">Με αφορμή τη συμπλήρωση 140 χρόνων από τη γέννηση του Νίκου Καζαντζάκη και 35 χρόνων από την ίδρυσή της, η </w:t>
      </w:r>
      <w:r w:rsidRPr="00021B3B">
        <w:rPr>
          <w:rFonts w:ascii="Times New Roman" w:hAnsi="Times New Roman" w:cs="Times New Roman"/>
          <w:b/>
          <w:bCs/>
        </w:rPr>
        <w:t xml:space="preserve">Διεθνής Εταιρεία Φίλων Νίκου Καζαντζάκη </w:t>
      </w:r>
      <w:r w:rsidRPr="00021B3B">
        <w:rPr>
          <w:rFonts w:ascii="Times New Roman" w:eastAsia="TimesNewRomanPSMT" w:hAnsi="Times New Roman" w:cs="Times New Roman"/>
        </w:rPr>
        <w:t xml:space="preserve">(ΔΕΦΝΚ) </w:t>
      </w:r>
      <w:r w:rsidR="00B15CEE">
        <w:rPr>
          <w:rFonts w:ascii="Times New Roman" w:eastAsia="TimesNewRomanPSMT" w:hAnsi="Times New Roman" w:cs="Times New Roman"/>
        </w:rPr>
        <w:t xml:space="preserve">και το </w:t>
      </w:r>
      <w:r w:rsidR="00B15CEE" w:rsidRPr="0077656A">
        <w:rPr>
          <w:rFonts w:ascii="Times New Roman" w:eastAsia="TimesNewRomanPSMT" w:hAnsi="Times New Roman" w:cs="Times New Roman"/>
          <w:b/>
        </w:rPr>
        <w:t>Κέντρο Ιστορίας Θεσσαλονίκης</w:t>
      </w:r>
      <w:r w:rsidR="00B81EC3">
        <w:rPr>
          <w:rFonts w:ascii="Times New Roman" w:eastAsia="TimesNewRomanPSMT" w:hAnsi="Times New Roman" w:cs="Times New Roman"/>
          <w:b/>
        </w:rPr>
        <w:t xml:space="preserve"> </w:t>
      </w:r>
      <w:r w:rsidRPr="00021B3B">
        <w:rPr>
          <w:rFonts w:ascii="Times New Roman" w:eastAsia="TimesNewRomanPSMT" w:hAnsi="Times New Roman" w:cs="Times New Roman"/>
        </w:rPr>
        <w:t>σας προσκαλ</w:t>
      </w:r>
      <w:r w:rsidR="00B15CEE">
        <w:rPr>
          <w:rFonts w:ascii="Times New Roman" w:eastAsia="TimesNewRomanPSMT" w:hAnsi="Times New Roman" w:cs="Times New Roman"/>
        </w:rPr>
        <w:t>ούν</w:t>
      </w:r>
      <w:r w:rsidRPr="00021B3B">
        <w:rPr>
          <w:rFonts w:ascii="Times New Roman" w:eastAsia="TimesNewRomanPSMT" w:hAnsi="Times New Roman" w:cs="Times New Roman"/>
        </w:rPr>
        <w:t xml:space="preserve"> στο </w:t>
      </w:r>
      <w:r>
        <w:rPr>
          <w:rFonts w:ascii="Times New Roman" w:eastAsia="TimesNewRomanPSMT" w:hAnsi="Times New Roman" w:cs="Times New Roman"/>
        </w:rPr>
        <w:t xml:space="preserve">Διεθνές </w:t>
      </w:r>
      <w:r w:rsidRPr="00021B3B">
        <w:rPr>
          <w:rFonts w:ascii="Times New Roman" w:eastAsia="TimesNewRomanPSMT" w:hAnsi="Times New Roman" w:cs="Times New Roman"/>
        </w:rPr>
        <w:t>Επιστημονικό Συνέδριο</w:t>
      </w:r>
    </w:p>
    <w:p w:rsidR="00ED46A6" w:rsidRPr="00021B3B" w:rsidRDefault="00ED46A6" w:rsidP="00ED46A6">
      <w:pPr>
        <w:autoSpaceDE w:val="0"/>
        <w:autoSpaceDN w:val="0"/>
        <w:adjustRightInd w:val="0"/>
        <w:jc w:val="both"/>
        <w:rPr>
          <w:rFonts w:ascii="Times New Roman" w:eastAsia="TimesNewRomanPSMT" w:hAnsi="Times New Roman" w:cs="Times New Roman"/>
        </w:rPr>
      </w:pPr>
    </w:p>
    <w:p w:rsidR="00ED46A6" w:rsidRPr="00021B3B" w:rsidRDefault="00ED46A6" w:rsidP="00ED46A6">
      <w:pPr>
        <w:autoSpaceDE w:val="0"/>
        <w:autoSpaceDN w:val="0"/>
        <w:adjustRightInd w:val="0"/>
        <w:jc w:val="center"/>
        <w:rPr>
          <w:rFonts w:ascii="Times New Roman" w:eastAsia="Times New Roman" w:hAnsi="Times New Roman" w:cs="Times New Roman"/>
          <w:b/>
          <w:bCs/>
          <w:shd w:val="clear" w:color="auto" w:fill="FFFFFF"/>
        </w:rPr>
      </w:pPr>
      <w:r w:rsidRPr="00021B3B">
        <w:rPr>
          <w:rFonts w:ascii="Times New Roman" w:hAnsi="Times New Roman" w:cs="Times New Roman"/>
          <w:b/>
          <w:bCs/>
        </w:rPr>
        <w:t>«</w:t>
      </w:r>
      <w:r w:rsidRPr="00021B3B">
        <w:rPr>
          <w:rFonts w:ascii="Times New Roman" w:eastAsia="Times New Roman" w:hAnsi="Times New Roman" w:cs="Times New Roman"/>
          <w:b/>
          <w:bCs/>
          <w:shd w:val="clear" w:color="auto" w:fill="FFFFFF"/>
        </w:rPr>
        <w:t xml:space="preserve">ΣΥΝΑΝΤΗΣΕΙΣ ΚΑΙ ΚΕΙΜΕΝΑ ΤΟΥ ΚΑΖΑΝΤΖΑΚΗ </w:t>
      </w:r>
    </w:p>
    <w:p w:rsidR="00ED46A6" w:rsidRPr="00021B3B" w:rsidRDefault="00ED46A6" w:rsidP="00ED46A6">
      <w:pPr>
        <w:autoSpaceDE w:val="0"/>
        <w:autoSpaceDN w:val="0"/>
        <w:adjustRightInd w:val="0"/>
        <w:jc w:val="center"/>
        <w:rPr>
          <w:rFonts w:ascii="Times New Roman" w:hAnsi="Times New Roman" w:cs="Times New Roman"/>
          <w:b/>
          <w:bCs/>
        </w:rPr>
      </w:pPr>
      <w:r w:rsidRPr="00021B3B">
        <w:rPr>
          <w:rFonts w:ascii="Times New Roman" w:eastAsia="Times New Roman" w:hAnsi="Times New Roman" w:cs="Times New Roman"/>
          <w:b/>
          <w:bCs/>
          <w:shd w:val="clear" w:color="auto" w:fill="FFFFFF"/>
        </w:rPr>
        <w:t xml:space="preserve"> ΓΙΑ ΜΗ ΕΛΛΗΝΕΣ ΣΥΓΓΡΑΦΕΙΣ ΚΑΙ ΚΑΛΛΙΤΕΧΝΕΣ</w:t>
      </w:r>
      <w:r w:rsidRPr="00021B3B">
        <w:rPr>
          <w:rFonts w:ascii="Times New Roman" w:hAnsi="Times New Roman" w:cs="Times New Roman"/>
          <w:b/>
          <w:bCs/>
        </w:rPr>
        <w:t>»</w:t>
      </w:r>
    </w:p>
    <w:p w:rsidR="00ED46A6" w:rsidRPr="00021B3B" w:rsidRDefault="00ED46A6" w:rsidP="00ED46A6">
      <w:pPr>
        <w:autoSpaceDE w:val="0"/>
        <w:autoSpaceDN w:val="0"/>
        <w:adjustRightInd w:val="0"/>
        <w:rPr>
          <w:rFonts w:ascii="Times New Roman" w:eastAsia="TimesNewRomanPSMT" w:hAnsi="Times New Roman" w:cs="Times New Roman"/>
        </w:rPr>
      </w:pPr>
    </w:p>
    <w:p w:rsidR="00ED46A6" w:rsidRPr="00021B3B" w:rsidRDefault="00ED46A6" w:rsidP="00ED46A6">
      <w:pPr>
        <w:autoSpaceDE w:val="0"/>
        <w:autoSpaceDN w:val="0"/>
        <w:adjustRightInd w:val="0"/>
        <w:jc w:val="both"/>
        <w:rPr>
          <w:rFonts w:ascii="Times New Roman" w:eastAsia="TimesNewRomanPSMT" w:hAnsi="Times New Roman" w:cs="Times New Roman"/>
        </w:rPr>
      </w:pPr>
      <w:r w:rsidRPr="00021B3B">
        <w:rPr>
          <w:rFonts w:ascii="Times New Roman" w:eastAsia="TimesNewRomanPSMT" w:hAnsi="Times New Roman" w:cs="Times New Roman"/>
        </w:rPr>
        <w:t xml:space="preserve">που θα διεξαχθεί το Σάββατο 25 και την Κυριακή 26 Νοεμβρίου 2023 στο </w:t>
      </w:r>
      <w:r w:rsidRPr="00021B3B">
        <w:rPr>
          <w:rFonts w:ascii="Times New Roman" w:eastAsia="TimesNewRomanPSMT" w:hAnsi="Times New Roman" w:cs="Times New Roman"/>
          <w:b/>
        </w:rPr>
        <w:t>Κέντρο Ιστορίας Θεσσαλονίκης</w:t>
      </w:r>
      <w:r w:rsidRPr="00021B3B">
        <w:rPr>
          <w:rFonts w:ascii="Times New Roman" w:eastAsia="TimesNewRomanPSMT" w:hAnsi="Times New Roman" w:cs="Times New Roman"/>
        </w:rPr>
        <w:t>.</w:t>
      </w:r>
    </w:p>
    <w:p w:rsidR="00ED46A6" w:rsidRPr="00021B3B" w:rsidRDefault="00ED46A6" w:rsidP="00ED46A6">
      <w:pPr>
        <w:autoSpaceDE w:val="0"/>
        <w:autoSpaceDN w:val="0"/>
        <w:adjustRightInd w:val="0"/>
        <w:rPr>
          <w:rFonts w:ascii="Times New Roman" w:eastAsia="TimesNewRomanPSMT" w:hAnsi="Times New Roman" w:cs="Times New Roman"/>
        </w:rPr>
      </w:pPr>
    </w:p>
    <w:p w:rsidR="00ED46A6" w:rsidRPr="00021B3B" w:rsidRDefault="00ED46A6" w:rsidP="00ED46A6">
      <w:pPr>
        <w:autoSpaceDE w:val="0"/>
        <w:autoSpaceDN w:val="0"/>
        <w:adjustRightInd w:val="0"/>
        <w:jc w:val="both"/>
        <w:rPr>
          <w:rFonts w:ascii="Times New Roman" w:eastAsia="TimesNewRomanPSMT" w:hAnsi="Times New Roman" w:cs="Times New Roman"/>
          <w:color w:val="000000"/>
        </w:rPr>
      </w:pPr>
      <w:r w:rsidRPr="00021B3B">
        <w:rPr>
          <w:rFonts w:ascii="Times New Roman" w:eastAsia="TimesNewRomanPSMT" w:hAnsi="Times New Roman" w:cs="Times New Roman"/>
          <w:color w:val="000000"/>
        </w:rPr>
        <w:t>Στόχος του συνεδρίουείναι να αναδειχθούν οι σχέσεις του Καζαντζάκη με ορισμένους από τους σπουδαιότερους μη Έλληνες διανοούμενους (συγγραφείς, καλλιτέχνες, μουσικούς, μεταφραστές</w:t>
      </w:r>
      <w:r w:rsidR="00B15CEE">
        <w:rPr>
          <w:rFonts w:ascii="Times New Roman" w:eastAsia="TimesNewRomanPSMT" w:hAnsi="Times New Roman" w:cs="Times New Roman"/>
          <w:color w:val="000000"/>
        </w:rPr>
        <w:t>, επιστήμονες</w:t>
      </w:r>
      <w:r w:rsidRPr="00021B3B">
        <w:rPr>
          <w:rFonts w:ascii="Times New Roman" w:eastAsia="TimesNewRomanPSMT" w:hAnsi="Times New Roman" w:cs="Times New Roman"/>
          <w:color w:val="000000"/>
        </w:rPr>
        <w:t>)</w:t>
      </w:r>
      <w:r w:rsidR="00D519B1">
        <w:rPr>
          <w:rFonts w:ascii="Times New Roman" w:eastAsia="TimesNewRomanPSMT" w:hAnsi="Times New Roman" w:cs="Times New Roman"/>
          <w:color w:val="000000"/>
        </w:rPr>
        <w:t xml:space="preserve">, σύγχρονούς του αλλά και παλαιότερους, </w:t>
      </w:r>
      <w:r w:rsidRPr="00021B3B">
        <w:rPr>
          <w:rFonts w:ascii="Times New Roman" w:eastAsia="TimesNewRomanPSMT" w:hAnsi="Times New Roman" w:cs="Times New Roman"/>
          <w:color w:val="000000"/>
        </w:rPr>
        <w:t xml:space="preserve">και να εξεταστούν οι δεσμοί του και οι συνάφειες με αυτούς. </w:t>
      </w:r>
    </w:p>
    <w:p w:rsidR="00D519B1" w:rsidRDefault="00D519B1" w:rsidP="00D519B1">
      <w:pPr>
        <w:pStyle w:val="Web"/>
        <w:spacing w:before="0" w:beforeAutospacing="0" w:after="0" w:afterAutospacing="0"/>
        <w:jc w:val="both"/>
        <w:rPr>
          <w:bCs/>
        </w:rPr>
      </w:pPr>
    </w:p>
    <w:p w:rsidR="00D519B1" w:rsidRDefault="00D519B1" w:rsidP="00D519B1">
      <w:pPr>
        <w:pStyle w:val="Web"/>
        <w:spacing w:before="0" w:beforeAutospacing="0" w:after="0" w:afterAutospacing="0"/>
        <w:jc w:val="both"/>
        <w:rPr>
          <w:bCs/>
        </w:rPr>
      </w:pPr>
      <w:r>
        <w:rPr>
          <w:bCs/>
        </w:rPr>
        <w:t>Π</w:t>
      </w:r>
      <w:r w:rsidR="0077656A">
        <w:rPr>
          <w:bCs/>
        </w:rPr>
        <w:t xml:space="preserve">αρουσιάζονται </w:t>
      </w:r>
      <w:r>
        <w:rPr>
          <w:bCs/>
        </w:rPr>
        <w:t xml:space="preserve">οι πνευματικές συγγένειες του Καζαντζάκη με τους: </w:t>
      </w:r>
    </w:p>
    <w:p w:rsidR="00D519B1" w:rsidRPr="00B81EC3" w:rsidRDefault="00D519B1" w:rsidP="00D519B1">
      <w:pPr>
        <w:pStyle w:val="Web"/>
        <w:spacing w:before="0" w:beforeAutospacing="0" w:after="0" w:afterAutospacing="0"/>
        <w:jc w:val="both"/>
        <w:rPr>
          <w:bCs/>
        </w:rPr>
      </w:pPr>
      <w:proofErr w:type="spellStart"/>
      <w:r w:rsidRPr="00D44791">
        <w:rPr>
          <w:bCs/>
          <w:lang w:val="en-US"/>
        </w:rPr>
        <w:t>HenriBergson</w:t>
      </w:r>
      <w:proofErr w:type="spellEnd"/>
      <w:r w:rsidRPr="00B81EC3">
        <w:rPr>
          <w:bCs/>
        </w:rPr>
        <w:t xml:space="preserve">, </w:t>
      </w:r>
      <w:proofErr w:type="spellStart"/>
      <w:r w:rsidRPr="00D44791">
        <w:rPr>
          <w:bCs/>
          <w:lang w:val="en-US"/>
        </w:rPr>
        <w:t>AlbertSchweitzer</w:t>
      </w:r>
      <w:proofErr w:type="spellEnd"/>
      <w:r w:rsidRPr="00B81EC3">
        <w:rPr>
          <w:bCs/>
        </w:rPr>
        <w:t xml:space="preserve">, </w:t>
      </w:r>
      <w:r>
        <w:rPr>
          <w:bCs/>
          <w:lang w:val="es-ES"/>
        </w:rPr>
        <w:t>BaruchSpinoza</w:t>
      </w:r>
      <w:r w:rsidRPr="00B81EC3">
        <w:rPr>
          <w:bCs/>
        </w:rPr>
        <w:t xml:space="preserve">, </w:t>
      </w:r>
      <w:proofErr w:type="spellStart"/>
      <w:r w:rsidRPr="00D44791">
        <w:rPr>
          <w:bCs/>
          <w:lang w:val="en-US"/>
        </w:rPr>
        <w:t>FriedrichNietzsche</w:t>
      </w:r>
      <w:proofErr w:type="spellEnd"/>
      <w:r w:rsidRPr="00B81EC3">
        <w:rPr>
          <w:bCs/>
        </w:rPr>
        <w:t xml:space="preserve">, </w:t>
      </w:r>
      <w:proofErr w:type="spellStart"/>
      <w:r w:rsidRPr="00D44791">
        <w:rPr>
          <w:bCs/>
          <w:lang w:val="en-US"/>
        </w:rPr>
        <w:t>DanteAlighieri</w:t>
      </w:r>
      <w:proofErr w:type="spellEnd"/>
      <w:r w:rsidRPr="00B81EC3">
        <w:rPr>
          <w:bCs/>
        </w:rPr>
        <w:t xml:space="preserve">, </w:t>
      </w:r>
      <w:proofErr w:type="spellStart"/>
      <w:r w:rsidRPr="00D44791">
        <w:rPr>
          <w:bCs/>
          <w:lang w:val="en-US"/>
        </w:rPr>
        <w:t>Niccol</w:t>
      </w:r>
      <w:proofErr w:type="spellEnd"/>
      <w:r w:rsidRPr="00B81EC3">
        <w:rPr>
          <w:bCs/>
        </w:rPr>
        <w:t>ò</w:t>
      </w:r>
      <w:r w:rsidRPr="00D44791">
        <w:rPr>
          <w:bCs/>
          <w:lang w:val="en-US"/>
        </w:rPr>
        <w:t>Machiavelli</w:t>
      </w:r>
      <w:r w:rsidRPr="00B81EC3">
        <w:rPr>
          <w:bCs/>
        </w:rPr>
        <w:t xml:space="preserve">, </w:t>
      </w:r>
      <w:proofErr w:type="spellStart"/>
      <w:r w:rsidRPr="00D44791">
        <w:rPr>
          <w:bCs/>
          <w:lang w:val="en-US"/>
        </w:rPr>
        <w:t>WilliamShakespeare</w:t>
      </w:r>
      <w:proofErr w:type="spellEnd"/>
      <w:r w:rsidRPr="00B81EC3">
        <w:rPr>
          <w:bCs/>
        </w:rPr>
        <w:t xml:space="preserve">, </w:t>
      </w:r>
      <w:proofErr w:type="spellStart"/>
      <w:r w:rsidRPr="00D44791">
        <w:rPr>
          <w:bCs/>
          <w:lang w:val="en-US"/>
        </w:rPr>
        <w:t>AlbertCamus</w:t>
      </w:r>
      <w:proofErr w:type="spellEnd"/>
      <w:r w:rsidRPr="00B81EC3">
        <w:rPr>
          <w:bCs/>
        </w:rPr>
        <w:t xml:space="preserve">, </w:t>
      </w:r>
      <w:proofErr w:type="spellStart"/>
      <w:r w:rsidRPr="00D44791">
        <w:rPr>
          <w:bCs/>
          <w:lang w:val="en-US"/>
        </w:rPr>
        <w:t>JuanRamonJimenez</w:t>
      </w:r>
      <w:proofErr w:type="spellEnd"/>
      <w:r w:rsidRPr="00B81EC3">
        <w:rPr>
          <w:bCs/>
        </w:rPr>
        <w:t xml:space="preserve">, </w:t>
      </w:r>
      <w:proofErr w:type="spellStart"/>
      <w:r w:rsidRPr="00D44791">
        <w:rPr>
          <w:bCs/>
          <w:lang w:val="en-US"/>
        </w:rPr>
        <w:t>MigueldeUnamuno</w:t>
      </w:r>
      <w:proofErr w:type="spellEnd"/>
      <w:r w:rsidRPr="00B81EC3">
        <w:rPr>
          <w:bCs/>
        </w:rPr>
        <w:t xml:space="preserve">, </w:t>
      </w:r>
      <w:proofErr w:type="spellStart"/>
      <w:r>
        <w:rPr>
          <w:bCs/>
          <w:lang w:val="en-US"/>
        </w:rPr>
        <w:t>JacintoBenavente</w:t>
      </w:r>
      <w:proofErr w:type="spellEnd"/>
      <w:r w:rsidRPr="00B81EC3">
        <w:rPr>
          <w:bCs/>
        </w:rPr>
        <w:t xml:space="preserve">, </w:t>
      </w:r>
      <w:proofErr w:type="spellStart"/>
      <w:r>
        <w:rPr>
          <w:bCs/>
          <w:lang w:val="en-US"/>
        </w:rPr>
        <w:t>FedericoGarc</w:t>
      </w:r>
      <w:proofErr w:type="spellEnd"/>
      <w:r w:rsidRPr="00B81EC3">
        <w:rPr>
          <w:bCs/>
        </w:rPr>
        <w:t>í</w:t>
      </w:r>
      <w:proofErr w:type="spellStart"/>
      <w:r>
        <w:rPr>
          <w:bCs/>
          <w:lang w:val="en-US"/>
        </w:rPr>
        <w:t>aLorca</w:t>
      </w:r>
      <w:proofErr w:type="spellEnd"/>
      <w:r w:rsidRPr="00B81EC3">
        <w:rPr>
          <w:bCs/>
        </w:rPr>
        <w:t>,</w:t>
      </w:r>
      <w:proofErr w:type="spellStart"/>
      <w:r w:rsidRPr="00D44791">
        <w:rPr>
          <w:bCs/>
          <w:lang w:val="en-US"/>
        </w:rPr>
        <w:t>JeanHerbert</w:t>
      </w:r>
      <w:proofErr w:type="spellEnd"/>
      <w:r w:rsidRPr="00B81EC3">
        <w:rPr>
          <w:bCs/>
        </w:rPr>
        <w:t xml:space="preserve">, </w:t>
      </w:r>
      <w:proofErr w:type="spellStart"/>
      <w:r w:rsidRPr="00D44791">
        <w:rPr>
          <w:bCs/>
          <w:lang w:val="en-US"/>
        </w:rPr>
        <w:t>Pana</w:t>
      </w:r>
      <w:proofErr w:type="spellEnd"/>
      <w:r w:rsidRPr="00B81EC3">
        <w:rPr>
          <w:bCs/>
        </w:rPr>
        <w:t>ï</w:t>
      </w:r>
      <w:proofErr w:type="spellStart"/>
      <w:r w:rsidRPr="00D44791">
        <w:rPr>
          <w:bCs/>
          <w:lang w:val="en-US"/>
        </w:rPr>
        <w:t>tIstrati</w:t>
      </w:r>
      <w:proofErr w:type="spellEnd"/>
      <w:r w:rsidRPr="00B81EC3">
        <w:rPr>
          <w:bCs/>
        </w:rPr>
        <w:t xml:space="preserve">, </w:t>
      </w:r>
      <w:proofErr w:type="spellStart"/>
      <w:r w:rsidRPr="00D44791">
        <w:rPr>
          <w:bCs/>
          <w:lang w:val="en-US"/>
        </w:rPr>
        <w:t>NikolaiKlyuev</w:t>
      </w:r>
      <w:proofErr w:type="spellEnd"/>
      <w:r w:rsidRPr="00B81EC3">
        <w:rPr>
          <w:bCs/>
        </w:rPr>
        <w:t xml:space="preserve">, </w:t>
      </w:r>
      <w:proofErr w:type="spellStart"/>
      <w:r w:rsidRPr="00D44791">
        <w:rPr>
          <w:bCs/>
          <w:lang w:val="en-US"/>
        </w:rPr>
        <w:t>MarieBonaparte</w:t>
      </w:r>
      <w:proofErr w:type="spellEnd"/>
      <w:r w:rsidRPr="00B81EC3">
        <w:rPr>
          <w:bCs/>
        </w:rPr>
        <w:t xml:space="preserve">, </w:t>
      </w:r>
      <w:proofErr w:type="spellStart"/>
      <w:r>
        <w:rPr>
          <w:bCs/>
          <w:lang w:val="en-US"/>
        </w:rPr>
        <w:t>LuXun</w:t>
      </w:r>
      <w:proofErr w:type="spellEnd"/>
      <w:r w:rsidRPr="00B81EC3">
        <w:rPr>
          <w:bCs/>
        </w:rPr>
        <w:t xml:space="preserve">, </w:t>
      </w:r>
      <w:proofErr w:type="spellStart"/>
      <w:r w:rsidRPr="00D44791">
        <w:rPr>
          <w:bCs/>
          <w:lang w:val="en-US"/>
        </w:rPr>
        <w:t>A</w:t>
      </w:r>
      <w:r>
        <w:rPr>
          <w:bCs/>
          <w:lang w:val="en-US"/>
        </w:rPr>
        <w:t>kita</w:t>
      </w:r>
      <w:r w:rsidRPr="00D44791">
        <w:rPr>
          <w:bCs/>
          <w:lang w:val="en-US"/>
        </w:rPr>
        <w:t>Ujuka</w:t>
      </w:r>
      <w:proofErr w:type="spellEnd"/>
      <w:r w:rsidRPr="00B81EC3">
        <w:rPr>
          <w:bCs/>
        </w:rPr>
        <w:t xml:space="preserve">, </w:t>
      </w:r>
      <w:proofErr w:type="spellStart"/>
      <w:r w:rsidRPr="00D44791">
        <w:rPr>
          <w:bCs/>
          <w:lang w:val="en-US"/>
        </w:rPr>
        <w:t>Abb</w:t>
      </w:r>
      <w:proofErr w:type="spellEnd"/>
      <w:r w:rsidRPr="00B81EC3">
        <w:rPr>
          <w:bCs/>
        </w:rPr>
        <w:t>é</w:t>
      </w:r>
      <w:proofErr w:type="spellStart"/>
      <w:r w:rsidRPr="00D44791">
        <w:rPr>
          <w:bCs/>
          <w:lang w:val="en-US"/>
        </w:rPr>
        <w:t>Mugnier</w:t>
      </w:r>
      <w:proofErr w:type="spellEnd"/>
      <w:r w:rsidRPr="00B81EC3">
        <w:rPr>
          <w:bCs/>
        </w:rPr>
        <w:t xml:space="preserve">, </w:t>
      </w:r>
      <w:proofErr w:type="spellStart"/>
      <w:r w:rsidRPr="00D44791">
        <w:rPr>
          <w:bCs/>
          <w:lang w:val="en-US"/>
        </w:rPr>
        <w:t>Banine</w:t>
      </w:r>
      <w:proofErr w:type="spellEnd"/>
      <w:r w:rsidRPr="00B81EC3">
        <w:rPr>
          <w:bCs/>
        </w:rPr>
        <w:t xml:space="preserve">, </w:t>
      </w:r>
      <w:proofErr w:type="spellStart"/>
      <w:r w:rsidRPr="00D44791">
        <w:rPr>
          <w:bCs/>
          <w:lang w:val="en-US"/>
        </w:rPr>
        <w:t>BohuslavMartinu</w:t>
      </w:r>
      <w:proofErr w:type="spellEnd"/>
      <w:r w:rsidRPr="00B81EC3">
        <w:rPr>
          <w:bCs/>
        </w:rPr>
        <w:t xml:space="preserve">, </w:t>
      </w:r>
      <w:proofErr w:type="spellStart"/>
      <w:r w:rsidRPr="00D44791">
        <w:rPr>
          <w:bCs/>
          <w:lang w:val="en-US"/>
        </w:rPr>
        <w:t>JorgeZalamea</w:t>
      </w:r>
      <w:proofErr w:type="spellEnd"/>
      <w:r w:rsidRPr="00B81EC3">
        <w:rPr>
          <w:bCs/>
        </w:rPr>
        <w:t xml:space="preserve">, </w:t>
      </w:r>
      <w:proofErr w:type="spellStart"/>
      <w:r w:rsidRPr="00D44791">
        <w:rPr>
          <w:bCs/>
          <w:lang w:val="en-US"/>
        </w:rPr>
        <w:t>KimonFriar</w:t>
      </w:r>
      <w:proofErr w:type="spellEnd"/>
      <w:r w:rsidRPr="00B81EC3">
        <w:rPr>
          <w:bCs/>
        </w:rPr>
        <w:t xml:space="preserve">, </w:t>
      </w:r>
      <w:proofErr w:type="spellStart"/>
      <w:r w:rsidRPr="00D44791">
        <w:rPr>
          <w:bCs/>
          <w:lang w:val="en-US"/>
        </w:rPr>
        <w:t>LuigiPirandello</w:t>
      </w:r>
      <w:proofErr w:type="spellEnd"/>
      <w:r w:rsidRPr="00B81EC3">
        <w:rPr>
          <w:bCs/>
        </w:rPr>
        <w:t xml:space="preserve">, </w:t>
      </w:r>
      <w:proofErr w:type="spellStart"/>
      <w:r>
        <w:rPr>
          <w:bCs/>
          <w:lang w:val="en-US"/>
        </w:rPr>
        <w:t>WilliamYeats</w:t>
      </w:r>
      <w:proofErr w:type="spellEnd"/>
      <w:r w:rsidRPr="00B81EC3">
        <w:rPr>
          <w:bCs/>
        </w:rPr>
        <w:t xml:space="preserve">, </w:t>
      </w:r>
      <w:proofErr w:type="spellStart"/>
      <w:r>
        <w:rPr>
          <w:bCs/>
          <w:lang w:val="en-US"/>
        </w:rPr>
        <w:t>LangstonHughes</w:t>
      </w:r>
      <w:proofErr w:type="spellEnd"/>
      <w:r w:rsidRPr="00B81EC3">
        <w:rPr>
          <w:bCs/>
        </w:rPr>
        <w:t xml:space="preserve">, </w:t>
      </w:r>
      <w:proofErr w:type="spellStart"/>
      <w:r w:rsidRPr="00D44791">
        <w:rPr>
          <w:bCs/>
          <w:lang w:val="en-US"/>
        </w:rPr>
        <w:t>CharlesDarwin</w:t>
      </w:r>
      <w:proofErr w:type="spellEnd"/>
      <w:r w:rsidRPr="00B81EC3">
        <w:rPr>
          <w:bCs/>
        </w:rPr>
        <w:t xml:space="preserve">, </w:t>
      </w:r>
      <w:proofErr w:type="spellStart"/>
      <w:r>
        <w:rPr>
          <w:bCs/>
          <w:lang w:val="en-US"/>
        </w:rPr>
        <w:t>SigmundFreud</w:t>
      </w:r>
      <w:proofErr w:type="spellEnd"/>
      <w:r w:rsidRPr="00B81EC3">
        <w:rPr>
          <w:bCs/>
        </w:rPr>
        <w:t xml:space="preserve">, </w:t>
      </w:r>
      <w:r>
        <w:rPr>
          <w:bCs/>
          <w:lang w:val="es-ES"/>
        </w:rPr>
        <w:t>Wilhelm</w:t>
      </w:r>
      <w:proofErr w:type="spellStart"/>
      <w:r>
        <w:rPr>
          <w:bCs/>
          <w:lang w:val="en-US"/>
        </w:rPr>
        <w:t>Stekel</w:t>
      </w:r>
      <w:proofErr w:type="spellEnd"/>
      <w:r w:rsidRPr="00B81EC3">
        <w:rPr>
          <w:bCs/>
        </w:rPr>
        <w:t xml:space="preserve">, </w:t>
      </w:r>
      <w:r>
        <w:rPr>
          <w:bCs/>
          <w:lang w:val="es-ES"/>
        </w:rPr>
        <w:t>RosaChacel</w:t>
      </w:r>
      <w:r w:rsidRPr="00B81EC3">
        <w:rPr>
          <w:bCs/>
        </w:rPr>
        <w:t xml:space="preserve">, </w:t>
      </w:r>
      <w:r>
        <w:rPr>
          <w:bCs/>
          <w:lang w:val="es-ES"/>
        </w:rPr>
        <w:t>M</w:t>
      </w:r>
      <w:r w:rsidRPr="00B81EC3">
        <w:rPr>
          <w:bCs/>
        </w:rPr>
        <w:t>á</w:t>
      </w:r>
      <w:r>
        <w:rPr>
          <w:bCs/>
          <w:lang w:val="es-ES"/>
        </w:rPr>
        <w:t>ximoJos</w:t>
      </w:r>
      <w:r w:rsidRPr="00B81EC3">
        <w:rPr>
          <w:bCs/>
        </w:rPr>
        <w:t xml:space="preserve">é </w:t>
      </w:r>
      <w:r>
        <w:rPr>
          <w:bCs/>
          <w:lang w:val="es-ES"/>
        </w:rPr>
        <w:t>Kahn</w:t>
      </w:r>
      <w:r>
        <w:rPr>
          <w:bCs/>
        </w:rPr>
        <w:t>και</w:t>
      </w:r>
      <w:proofErr w:type="spellStart"/>
      <w:r>
        <w:rPr>
          <w:bCs/>
          <w:lang w:val="en-US"/>
        </w:rPr>
        <w:t>IsaacSaporta</w:t>
      </w:r>
      <w:proofErr w:type="spellEnd"/>
      <w:r w:rsidRPr="00B81EC3">
        <w:rPr>
          <w:bCs/>
        </w:rPr>
        <w:t xml:space="preserve">. </w:t>
      </w:r>
    </w:p>
    <w:p w:rsidR="00D519B1" w:rsidRPr="00B81EC3" w:rsidRDefault="00D519B1" w:rsidP="00ED46A6">
      <w:pPr>
        <w:autoSpaceDE w:val="0"/>
        <w:autoSpaceDN w:val="0"/>
        <w:adjustRightInd w:val="0"/>
        <w:jc w:val="both"/>
        <w:rPr>
          <w:rFonts w:ascii="Times New Roman" w:eastAsia="TimesNewRomanPSMT" w:hAnsi="Times New Roman" w:cs="Times New Roman"/>
          <w:color w:val="000000"/>
        </w:rPr>
      </w:pPr>
    </w:p>
    <w:p w:rsidR="00500B7F" w:rsidRDefault="008B4163" w:rsidP="005A4ACE">
      <w:pPr>
        <w:autoSpaceDE w:val="0"/>
        <w:autoSpaceDN w:val="0"/>
        <w:adjustRightInd w:val="0"/>
        <w:jc w:val="both"/>
        <w:rPr>
          <w:rFonts w:ascii="Times New Roman" w:hAnsi="Times New Roman"/>
        </w:rPr>
      </w:pPr>
      <w:r>
        <w:rPr>
          <w:rFonts w:ascii="Times New Roman" w:hAnsi="Times New Roman"/>
        </w:rPr>
        <w:t xml:space="preserve">Η Διεθνής Εταιρεία Φίλων Νίκου Καζαντζάκη (ΔΕΦΝΚ) είναι ένα ανεξάρτητο διεθνές πολιτιστικό σωματείο μη κερδοσκοπικού χαρακτήρα. Ιδρύθηκε το 1988 στο Πανεπιστήμιο της Γενεύης, παρουσία της Ελένης Καζαντζάκη, του Γιώργου Ανεμογιάννη, ιδρυτή του Μουσείου Νίκου Καζαντζάκη, και του Προέδρου </w:t>
      </w:r>
      <w:r w:rsidR="0077656A">
        <w:rPr>
          <w:rFonts w:ascii="Times New Roman" w:hAnsi="Times New Roman"/>
        </w:rPr>
        <w:t xml:space="preserve">της </w:t>
      </w:r>
      <w:r>
        <w:rPr>
          <w:rFonts w:ascii="Times New Roman" w:hAnsi="Times New Roman"/>
        </w:rPr>
        <w:t xml:space="preserve">και Πρεσβευτή Ελληνισμού Γιώργου Στασινάκη. </w:t>
      </w:r>
      <w:r w:rsidR="0077656A">
        <w:rPr>
          <w:rFonts w:ascii="Times New Roman" w:hAnsi="Times New Roman"/>
        </w:rPr>
        <w:t>Κ</w:t>
      </w:r>
      <w:r>
        <w:rPr>
          <w:rFonts w:ascii="Times New Roman" w:hAnsi="Times New Roman"/>
        </w:rPr>
        <w:t>ύριος σκοπός τ</w:t>
      </w:r>
      <w:r w:rsidR="0077656A">
        <w:rPr>
          <w:rFonts w:ascii="Times New Roman" w:hAnsi="Times New Roman"/>
        </w:rPr>
        <w:t>ης</w:t>
      </w:r>
      <w:r>
        <w:rPr>
          <w:rFonts w:ascii="Times New Roman" w:hAnsi="Times New Roman"/>
        </w:rPr>
        <w:t xml:space="preserve"> είναι η προώθηση –με διάφορους τρόπους και ιδιαίτερα με μελέτες– του έργου και της σκέψης του Νίκου Καζαντζάκη (1883-1957). </w:t>
      </w:r>
      <w:r w:rsidR="0077656A">
        <w:rPr>
          <w:rFonts w:ascii="Times New Roman" w:hAnsi="Times New Roman"/>
        </w:rPr>
        <w:t>Η ΔΕΦΝΚ ε</w:t>
      </w:r>
      <w:r>
        <w:rPr>
          <w:rFonts w:ascii="Times New Roman" w:hAnsi="Times New Roman"/>
        </w:rPr>
        <w:t xml:space="preserve">κδίδει την ετήσια επιθεώρηση </w:t>
      </w:r>
      <w:proofErr w:type="spellStart"/>
      <w:r w:rsidRPr="00B15CEE">
        <w:rPr>
          <w:rFonts w:ascii="Times New Roman" w:hAnsi="Times New Roman"/>
          <w:i/>
        </w:rPr>
        <w:t>LeRegardcrétois</w:t>
      </w:r>
      <w:proofErr w:type="spellEnd"/>
      <w:r w:rsidRPr="00B15CEE">
        <w:rPr>
          <w:rFonts w:ascii="Times New Roman" w:hAnsi="Times New Roman"/>
          <w:i/>
        </w:rPr>
        <w:t xml:space="preserve"> / Η Κρητική Ματιά</w:t>
      </w:r>
      <w:r>
        <w:rPr>
          <w:rFonts w:ascii="Times New Roman" w:hAnsi="Times New Roman"/>
        </w:rPr>
        <w:t xml:space="preserve">, η οποία περιέχει άρθρα και μελετήματα, ανέκδοτα κείμενα του συγγραφέα σε τέσσερις γλώσσες (γαλλικά, ελληνικά, αγγλικά, ισπανικά), βιβλιοπαρουσιάσεις και κριτικές. Εκδίδει επίσης το τετραμηνιαίο ενημερωτικό δελτίο </w:t>
      </w:r>
      <w:r w:rsidRPr="00B15CEE">
        <w:rPr>
          <w:rFonts w:ascii="Times New Roman" w:hAnsi="Times New Roman"/>
          <w:i/>
        </w:rPr>
        <w:t xml:space="preserve">Synthesis </w:t>
      </w:r>
      <w:r>
        <w:rPr>
          <w:rFonts w:ascii="Times New Roman" w:hAnsi="Times New Roman"/>
        </w:rPr>
        <w:t>σε οκτώ γλώσσες. Σήμερα, 35 χρόνια μετά, δραστηριοποιείται σε 131 χώρες και στις πέντε ηπείρους και έχει πάνω από 9.000 μέλη που αγαπούν τον Κρητικό συγγραφέα και διαβάζουν το έργο του.</w:t>
      </w:r>
    </w:p>
    <w:p w:rsidR="00D92C76" w:rsidRDefault="00D92C76" w:rsidP="005A4ACE">
      <w:pPr>
        <w:autoSpaceDE w:val="0"/>
        <w:autoSpaceDN w:val="0"/>
        <w:adjustRightInd w:val="0"/>
        <w:jc w:val="both"/>
        <w:rPr>
          <w:rFonts w:hint="eastAsia"/>
        </w:rPr>
      </w:pPr>
    </w:p>
    <w:p w:rsidR="00D519B1" w:rsidRDefault="00ED46A6" w:rsidP="005A4ACE">
      <w:pPr>
        <w:jc w:val="both"/>
        <w:rPr>
          <w:rFonts w:ascii="Times New Roman" w:hAnsi="Times New Roman" w:cs="Times New Roman"/>
        </w:rPr>
      </w:pPr>
      <w:bookmarkStart w:id="0" w:name="__DdeLink__1213_2801597908"/>
      <w:r w:rsidRPr="00627D3F">
        <w:rPr>
          <w:rFonts w:ascii="Times New Roman" w:hAnsi="Times New Roman" w:cs="Times New Roman"/>
        </w:rPr>
        <w:lastRenderedPageBreak/>
        <w:t>Το Συνέδριο πραγματοποιε</w:t>
      </w:r>
      <w:r>
        <w:rPr>
          <w:rFonts w:ascii="Times New Roman" w:hAnsi="Times New Roman" w:cs="Times New Roman"/>
        </w:rPr>
        <w:t>ίται</w:t>
      </w:r>
      <w:r w:rsidR="00D519B1">
        <w:rPr>
          <w:rFonts w:ascii="Times New Roman" w:hAnsi="Times New Roman" w:cs="Times New Roman"/>
        </w:rPr>
        <w:t>:</w:t>
      </w:r>
    </w:p>
    <w:p w:rsidR="00D519B1" w:rsidRDefault="00D519B1" w:rsidP="00ED46A6">
      <w:pPr>
        <w:jc w:val="both"/>
        <w:rPr>
          <w:rFonts w:ascii="Times New Roman" w:hAnsi="Times New Roman" w:cs="Times New Roman"/>
        </w:rPr>
      </w:pPr>
      <w:r>
        <w:rPr>
          <w:rFonts w:ascii="Times New Roman" w:hAnsi="Times New Roman" w:cs="Times New Roman"/>
        </w:rPr>
        <w:t>Υ</w:t>
      </w:r>
      <w:r w:rsidR="00ED46A6" w:rsidRPr="00627D3F">
        <w:rPr>
          <w:rFonts w:ascii="Times New Roman" w:hAnsi="Times New Roman" w:cs="Times New Roman"/>
        </w:rPr>
        <w:t xml:space="preserve">πό την αιγίδα </w:t>
      </w:r>
      <w:bookmarkEnd w:id="0"/>
      <w:r w:rsidR="0009240E">
        <w:rPr>
          <w:rFonts w:ascii="Times New Roman" w:hAnsi="Times New Roman" w:cs="Times New Roman"/>
        </w:rPr>
        <w:t xml:space="preserve">του </w:t>
      </w:r>
      <w:r w:rsidR="0009240E" w:rsidRPr="0009240E">
        <w:rPr>
          <w:rFonts w:ascii="Times New Roman" w:hAnsi="Times New Roman" w:cs="Times New Roman"/>
          <w:b/>
        </w:rPr>
        <w:t>Υπουργείου Πολιτισμού</w:t>
      </w:r>
      <w:r w:rsidR="0009240E">
        <w:rPr>
          <w:rFonts w:ascii="Times New Roman" w:hAnsi="Times New Roman" w:cs="Times New Roman"/>
        </w:rPr>
        <w:t xml:space="preserve">, </w:t>
      </w:r>
      <w:r w:rsidR="00ED46A6" w:rsidRPr="00627D3F">
        <w:rPr>
          <w:rFonts w:ascii="Times New Roman" w:hAnsi="Times New Roman" w:cs="Times New Roman"/>
        </w:rPr>
        <w:t xml:space="preserve">της </w:t>
      </w:r>
      <w:r w:rsidR="00ED46A6" w:rsidRPr="00ED46A6">
        <w:rPr>
          <w:rFonts w:ascii="Times New Roman" w:hAnsi="Times New Roman" w:cs="Times New Roman"/>
          <w:b/>
        </w:rPr>
        <w:t>Γενικής Γραμματείας Απόδημου Ελληνισμού και Δημόσιας Διπλωματίας</w:t>
      </w:r>
      <w:r w:rsidR="00ED46A6" w:rsidRPr="00627D3F">
        <w:rPr>
          <w:rFonts w:ascii="Times New Roman" w:hAnsi="Times New Roman" w:cs="Times New Roman"/>
        </w:rPr>
        <w:t xml:space="preserve">, της </w:t>
      </w:r>
      <w:r w:rsidR="00ED46A6" w:rsidRPr="00ED46A6">
        <w:rPr>
          <w:rFonts w:ascii="Times New Roman" w:hAnsi="Times New Roman" w:cs="Times New Roman"/>
          <w:b/>
        </w:rPr>
        <w:t>Περιφέρειας Κεντρικής Μακεδονίας</w:t>
      </w:r>
      <w:r w:rsidR="00ED46A6" w:rsidRPr="00627D3F">
        <w:rPr>
          <w:rFonts w:ascii="Times New Roman" w:hAnsi="Times New Roman" w:cs="Times New Roman"/>
        </w:rPr>
        <w:t xml:space="preserve">, της </w:t>
      </w:r>
      <w:r w:rsidR="00ED46A6" w:rsidRPr="00ED46A6">
        <w:rPr>
          <w:rFonts w:ascii="Times New Roman" w:hAnsi="Times New Roman" w:cs="Times New Roman"/>
          <w:b/>
        </w:rPr>
        <w:t>Έδρας UNESCO στο Ιόνιο Πανεπιστήμιο</w:t>
      </w:r>
      <w:r w:rsidR="00ED46A6" w:rsidRPr="00627D3F">
        <w:rPr>
          <w:rFonts w:ascii="Times New Roman" w:hAnsi="Times New Roman" w:cs="Times New Roman"/>
        </w:rPr>
        <w:t xml:space="preserve">, του </w:t>
      </w:r>
      <w:r w:rsidR="00ED46A6" w:rsidRPr="00ED46A6">
        <w:rPr>
          <w:rFonts w:ascii="Times New Roman" w:hAnsi="Times New Roman" w:cs="Times New Roman"/>
          <w:b/>
        </w:rPr>
        <w:t>Τμήματος Φιλοσοφίας &amp; Παιδαγωγικής του ΑΠΘ</w:t>
      </w:r>
      <w:r w:rsidR="00ED46A6" w:rsidRPr="00627D3F">
        <w:rPr>
          <w:rFonts w:ascii="Times New Roman" w:hAnsi="Times New Roman" w:cs="Times New Roman"/>
        </w:rPr>
        <w:t xml:space="preserve"> και του </w:t>
      </w:r>
      <w:r w:rsidR="00ED46A6" w:rsidRPr="00ED46A6">
        <w:rPr>
          <w:rFonts w:ascii="Times New Roman" w:hAnsi="Times New Roman" w:cs="Times New Roman"/>
          <w:b/>
        </w:rPr>
        <w:t>Γαλλικού Ινστιτούτου Θεσσαλονίκης</w:t>
      </w:r>
      <w:r w:rsidR="00B15CEE">
        <w:rPr>
          <w:rFonts w:ascii="Times New Roman" w:hAnsi="Times New Roman" w:cs="Times New Roman"/>
          <w:b/>
        </w:rPr>
        <w:t>.</w:t>
      </w:r>
    </w:p>
    <w:p w:rsidR="00D519B1" w:rsidRDefault="00B15CEE" w:rsidP="00ED46A6">
      <w:pPr>
        <w:jc w:val="both"/>
        <w:rPr>
          <w:rFonts w:ascii="Times New Roman" w:hAnsi="Times New Roman" w:cs="Times New Roman"/>
        </w:rPr>
      </w:pPr>
      <w:r>
        <w:rPr>
          <w:rFonts w:ascii="Times New Roman" w:hAnsi="Times New Roman" w:cs="Times New Roman"/>
        </w:rPr>
        <w:t>Μ</w:t>
      </w:r>
      <w:r w:rsidR="00ED46A6" w:rsidRPr="00627D3F">
        <w:rPr>
          <w:rFonts w:ascii="Times New Roman" w:hAnsi="Times New Roman" w:cs="Times New Roman"/>
        </w:rPr>
        <w:t xml:space="preserve">ε την υποστήριξη της </w:t>
      </w:r>
      <w:bookmarkStart w:id="1" w:name="__DdeLink__821_2941056961"/>
      <w:bookmarkEnd w:id="1"/>
      <w:r w:rsidR="00ED46A6" w:rsidRPr="00ED46A6">
        <w:rPr>
          <w:rFonts w:ascii="Times New Roman" w:hAnsi="Times New Roman" w:cs="Times New Roman"/>
          <w:b/>
        </w:rPr>
        <w:t>Νίκης Σταύρου</w:t>
      </w:r>
      <w:r w:rsidR="00ED46A6" w:rsidRPr="00627D3F">
        <w:rPr>
          <w:rFonts w:ascii="Times New Roman" w:hAnsi="Times New Roman" w:cs="Times New Roman"/>
        </w:rPr>
        <w:t xml:space="preserve">, πνευματικής δικαιούχου του έργου του Νίκου Καζαντζάκη, του </w:t>
      </w:r>
      <w:r w:rsidR="00ED46A6" w:rsidRPr="00ED46A6">
        <w:rPr>
          <w:rFonts w:ascii="Times New Roman" w:hAnsi="Times New Roman" w:cs="Times New Roman"/>
          <w:b/>
        </w:rPr>
        <w:t>Μουσείου Νίκου Καζαντζάκη</w:t>
      </w:r>
      <w:r w:rsidR="00ED46A6" w:rsidRPr="00627D3F">
        <w:rPr>
          <w:rFonts w:ascii="Times New Roman" w:hAnsi="Times New Roman" w:cs="Times New Roman"/>
        </w:rPr>
        <w:t xml:space="preserve">, των </w:t>
      </w:r>
      <w:r w:rsidR="00ED46A6" w:rsidRPr="00ED46A6">
        <w:rPr>
          <w:rFonts w:ascii="Times New Roman" w:hAnsi="Times New Roman" w:cs="Times New Roman"/>
          <w:b/>
        </w:rPr>
        <w:t>Εκδόσεων Διόπτρα</w:t>
      </w:r>
      <w:r w:rsidR="00ED46A6" w:rsidRPr="00627D3F">
        <w:rPr>
          <w:rFonts w:ascii="Times New Roman" w:hAnsi="Times New Roman" w:cs="Times New Roman"/>
        </w:rPr>
        <w:t xml:space="preserve"> και του Περιοδικού </w:t>
      </w:r>
      <w:r w:rsidR="00ED46A6" w:rsidRPr="00ED46A6">
        <w:rPr>
          <w:rFonts w:ascii="Times New Roman" w:hAnsi="Times New Roman" w:cs="Times New Roman"/>
          <w:b/>
        </w:rPr>
        <w:t>ΕΝΕΚΕΝ</w:t>
      </w:r>
      <w:r>
        <w:rPr>
          <w:rFonts w:ascii="Times New Roman" w:hAnsi="Times New Roman" w:cs="Times New Roman"/>
          <w:b/>
        </w:rPr>
        <w:t>.</w:t>
      </w:r>
    </w:p>
    <w:p w:rsidR="00ED46A6" w:rsidRPr="00627D3F" w:rsidRDefault="00B15CEE" w:rsidP="00ED46A6">
      <w:pPr>
        <w:jc w:val="both"/>
        <w:rPr>
          <w:rFonts w:ascii="Times New Roman" w:hAnsi="Times New Roman" w:cs="Times New Roman"/>
        </w:rPr>
      </w:pPr>
      <w:r>
        <w:rPr>
          <w:rFonts w:ascii="Times New Roman" w:hAnsi="Times New Roman" w:cs="Times New Roman"/>
        </w:rPr>
        <w:t>Κ</w:t>
      </w:r>
      <w:r w:rsidR="00ED46A6" w:rsidRPr="00627D3F">
        <w:rPr>
          <w:rFonts w:ascii="Times New Roman" w:hAnsi="Times New Roman" w:cs="Times New Roman"/>
        </w:rPr>
        <w:t xml:space="preserve">αι με χορηγούς επικοινωνίας την </w:t>
      </w:r>
      <w:r w:rsidR="00ED46A6" w:rsidRPr="00ED46A6">
        <w:rPr>
          <w:rFonts w:ascii="Times New Roman" w:hAnsi="Times New Roman" w:cs="Times New Roman"/>
          <w:b/>
          <w:bCs/>
        </w:rPr>
        <w:t>ΕΡΤ - Η Φωνή της Ελλάδας ΕΛΛΗΝΙΚΗ ΡΑΔΙΟΦΩΝΙΑ</w:t>
      </w:r>
      <w:r w:rsidR="00ED46A6" w:rsidRPr="00627D3F">
        <w:rPr>
          <w:rFonts w:ascii="Times New Roman" w:hAnsi="Times New Roman" w:cs="Times New Roman"/>
          <w:bCs/>
        </w:rPr>
        <w:t xml:space="preserve">, την </w:t>
      </w:r>
      <w:r w:rsidR="00ED46A6" w:rsidRPr="00ED46A6">
        <w:rPr>
          <w:rFonts w:ascii="Times New Roman" w:hAnsi="Times New Roman" w:cs="Times New Roman"/>
          <w:b/>
          <w:bCs/>
          <w:lang w:val="en-US"/>
        </w:rPr>
        <w:t>E</w:t>
      </w:r>
      <w:r w:rsidR="00ED46A6" w:rsidRPr="00ED46A6">
        <w:rPr>
          <w:rFonts w:ascii="Times New Roman" w:hAnsi="Times New Roman" w:cs="Times New Roman"/>
          <w:b/>
          <w:bCs/>
        </w:rPr>
        <w:t>Ρ</w:t>
      </w:r>
      <w:r w:rsidR="00ED46A6" w:rsidRPr="00ED46A6">
        <w:rPr>
          <w:rFonts w:ascii="Times New Roman" w:hAnsi="Times New Roman" w:cs="Times New Roman"/>
          <w:b/>
          <w:bCs/>
          <w:lang w:val="en-US"/>
        </w:rPr>
        <w:t>T</w:t>
      </w:r>
      <w:r w:rsidR="00ED46A6" w:rsidRPr="00ED46A6">
        <w:rPr>
          <w:rFonts w:ascii="Times New Roman" w:hAnsi="Times New Roman" w:cs="Times New Roman"/>
          <w:b/>
          <w:bCs/>
        </w:rPr>
        <w:t xml:space="preserve">3 95.8 </w:t>
      </w:r>
      <w:r w:rsidR="00ED46A6" w:rsidRPr="00ED46A6">
        <w:rPr>
          <w:rFonts w:ascii="Times New Roman" w:hAnsi="Times New Roman" w:cs="Times New Roman"/>
          <w:b/>
          <w:bCs/>
          <w:lang w:val="en-US"/>
        </w:rPr>
        <w:t>FM</w:t>
      </w:r>
      <w:r>
        <w:rPr>
          <w:rFonts w:ascii="Times New Roman" w:hAnsi="Times New Roman" w:cs="Times New Roman"/>
          <w:b/>
          <w:bCs/>
        </w:rPr>
        <w:t xml:space="preserve">, </w:t>
      </w:r>
      <w:r w:rsidR="00ED46A6" w:rsidRPr="00627D3F">
        <w:rPr>
          <w:rFonts w:ascii="Times New Roman" w:hAnsi="Times New Roman" w:cs="Times New Roman"/>
          <w:bCs/>
        </w:rPr>
        <w:t xml:space="preserve">την </w:t>
      </w:r>
      <w:r w:rsidR="00ED46A6" w:rsidRPr="00ED46A6">
        <w:rPr>
          <w:rFonts w:ascii="Times New Roman" w:hAnsi="Times New Roman" w:cs="Times New Roman"/>
          <w:b/>
          <w:bCs/>
        </w:rPr>
        <w:t>ΕΡΤ3 102 FM</w:t>
      </w:r>
      <w:r w:rsidR="00ED46A6">
        <w:rPr>
          <w:rFonts w:ascii="Times New Roman" w:hAnsi="Times New Roman" w:cs="Times New Roman"/>
          <w:bCs/>
        </w:rPr>
        <w:t xml:space="preserve"> και το </w:t>
      </w:r>
      <w:r w:rsidR="00ED46A6" w:rsidRPr="00ED46A6">
        <w:rPr>
          <w:rFonts w:ascii="Times New Roman" w:hAnsi="Times New Roman" w:cs="Times New Roman"/>
          <w:b/>
          <w:bCs/>
        </w:rPr>
        <w:t>Αθηναϊκό-Μακεδονικό Πρακτορείο Ειδήσεων</w:t>
      </w:r>
      <w:r w:rsidR="00ED46A6" w:rsidRPr="00627D3F">
        <w:rPr>
          <w:rFonts w:ascii="Times New Roman" w:hAnsi="Times New Roman" w:cs="Times New Roman"/>
          <w:bCs/>
        </w:rPr>
        <w:t xml:space="preserve">.                                                         </w:t>
      </w:r>
    </w:p>
    <w:p w:rsidR="00500B7F" w:rsidRDefault="00500B7F">
      <w:pPr>
        <w:pStyle w:val="Standard"/>
        <w:spacing w:after="156"/>
        <w:ind w:left="525" w:right="525"/>
        <w:jc w:val="both"/>
        <w:rPr>
          <w:rFonts w:ascii="Times New Roman" w:hAnsi="Times New Roman"/>
          <w:i/>
          <w:iCs/>
        </w:rPr>
      </w:pPr>
    </w:p>
    <w:p w:rsidR="00500B7F" w:rsidRDefault="008B4163" w:rsidP="00ED46A6">
      <w:pPr>
        <w:pStyle w:val="Standard"/>
        <w:ind w:right="-1"/>
        <w:jc w:val="both"/>
        <w:rPr>
          <w:rFonts w:ascii="Times New Roman" w:hAnsi="Times New Roman"/>
        </w:rPr>
      </w:pPr>
      <w:r>
        <w:rPr>
          <w:rFonts w:ascii="Times New Roman" w:hAnsi="Times New Roman"/>
        </w:rPr>
        <w:t>Το Συνέδριο θα διεξαχθεί υβριδικά. Η συμμετοχή είναι δωρεάν.</w:t>
      </w:r>
    </w:p>
    <w:p w:rsidR="00500B7F" w:rsidRDefault="008B4163" w:rsidP="00ED46A6">
      <w:pPr>
        <w:pStyle w:val="Standard"/>
        <w:ind w:right="-1"/>
        <w:jc w:val="both"/>
        <w:rPr>
          <w:rFonts w:hint="eastAsia"/>
        </w:rPr>
      </w:pPr>
      <w:r>
        <w:rPr>
          <w:rFonts w:ascii="Times New Roman" w:hAnsi="Times New Roman"/>
        </w:rPr>
        <w:t xml:space="preserve">Δυνατότητα παρακολούθησης και μέσω </w:t>
      </w:r>
      <w:proofErr w:type="spellStart"/>
      <w:r>
        <w:rPr>
          <w:rFonts w:ascii="Times New Roman" w:hAnsi="Times New Roman"/>
        </w:rPr>
        <w:t>Youtube</w:t>
      </w:r>
      <w:proofErr w:type="spellEnd"/>
      <w:r>
        <w:rPr>
          <w:rFonts w:ascii="Times New Roman" w:hAnsi="Times New Roman"/>
        </w:rPr>
        <w:t xml:space="preserve"> στο κανάλι ΔΕΦΝΚ ΕΛΛΑΔΑ.</w:t>
      </w:r>
    </w:p>
    <w:p w:rsidR="00500B7F" w:rsidRPr="00ED46A6" w:rsidRDefault="008B4163" w:rsidP="00ED46A6">
      <w:pPr>
        <w:pStyle w:val="Standard"/>
        <w:spacing w:after="156"/>
        <w:ind w:right="-1"/>
        <w:jc w:val="both"/>
        <w:rPr>
          <w:rFonts w:hint="eastAsia"/>
          <w:lang w:val="en-US"/>
        </w:rPr>
      </w:pPr>
      <w:r w:rsidRPr="00ED46A6">
        <w:rPr>
          <w:rFonts w:ascii="Times New Roman" w:hAnsi="Times New Roman"/>
          <w:lang w:val="en-US"/>
        </w:rPr>
        <w:t xml:space="preserve">Website: </w:t>
      </w:r>
      <w:hyperlink r:id="rId5">
        <w:r w:rsidRPr="00ED46A6">
          <w:rPr>
            <w:rStyle w:val="InternetLink0"/>
            <w:rFonts w:ascii="Times New Roman" w:hAnsi="Times New Roman"/>
            <w:color w:val="00000A"/>
            <w:lang w:val="en-US"/>
          </w:rPr>
          <w:t>http://amis-kazantzaki.gr</w:t>
        </w:r>
      </w:hyperlink>
      <w:r w:rsidRPr="00ED46A6">
        <w:rPr>
          <w:rFonts w:ascii="Times New Roman" w:hAnsi="Times New Roman"/>
          <w:lang w:val="en-US"/>
        </w:rPr>
        <w:t xml:space="preserve">Fb: </w:t>
      </w:r>
      <w:hyperlink r:id="rId6">
        <w:r w:rsidRPr="00ED46A6">
          <w:rPr>
            <w:rStyle w:val="InternetLink0"/>
            <w:rFonts w:ascii="Times New Roman" w:hAnsi="Times New Roman"/>
            <w:color w:val="00000A"/>
            <w:lang w:val="en-US"/>
          </w:rPr>
          <w:t>http://www.facebook.com/amis.kazantzaki.gr</w:t>
        </w:r>
      </w:hyperlink>
    </w:p>
    <w:p w:rsidR="008B4163" w:rsidRDefault="008B4163" w:rsidP="008B4163">
      <w:pPr>
        <w:spacing w:after="62"/>
        <w:jc w:val="both"/>
        <w:rPr>
          <w:rFonts w:ascii="Times New Roman" w:hAnsi="Times New Roman"/>
        </w:rPr>
      </w:pPr>
      <w:r>
        <w:rPr>
          <w:rFonts w:ascii="Times New Roman" w:hAnsi="Times New Roman"/>
        </w:rPr>
        <w:t>Θ</w:t>
      </w:r>
      <w:r w:rsidRPr="00C55B24">
        <w:rPr>
          <w:rFonts w:ascii="Times New Roman" w:hAnsi="Times New Roman"/>
        </w:rPr>
        <w:t xml:space="preserve">α χορηγηθούν </w:t>
      </w:r>
      <w:r>
        <w:rPr>
          <w:rFonts w:ascii="Times New Roman" w:hAnsi="Times New Roman"/>
        </w:rPr>
        <w:t>π</w:t>
      </w:r>
      <w:r w:rsidRPr="00C55B24">
        <w:rPr>
          <w:rFonts w:ascii="Times New Roman" w:hAnsi="Times New Roman"/>
        </w:rPr>
        <w:t>ιστοποιητικά συμμετοχής σε όσους παρακολουθήσουν το συνέδριο με φυσική παρουσία</w:t>
      </w:r>
      <w:r>
        <w:rPr>
          <w:rFonts w:ascii="Times New Roman" w:hAnsi="Times New Roman"/>
        </w:rPr>
        <w:t>.</w:t>
      </w:r>
    </w:p>
    <w:p w:rsidR="00B81EC3" w:rsidRDefault="00B81EC3" w:rsidP="008B4163">
      <w:pPr>
        <w:spacing w:after="62"/>
        <w:jc w:val="both"/>
        <w:rPr>
          <w:rFonts w:ascii="Times New Roman" w:hAnsi="Times New Roman"/>
        </w:rPr>
      </w:pPr>
    </w:p>
    <w:p w:rsidR="004456B7" w:rsidRDefault="000C409A" w:rsidP="004456B7">
      <w:pPr>
        <w:jc w:val="both"/>
        <w:rPr>
          <w:rFonts w:ascii="Times New Roman" w:hAnsi="Times New Roman"/>
        </w:rPr>
      </w:pPr>
      <w:r>
        <w:rPr>
          <w:rFonts w:ascii="Times New Roman" w:hAnsi="Times New Roman"/>
        </w:rPr>
        <w:t>Στις 24 Νοεμβρίου 2023, η Διεθνής Εταιρεία Φίλων Νίκου Καζαντζάκη σε συνεργασία με την Ελληνική Πρεσβεία στα Σκόπια</w:t>
      </w:r>
      <w:r w:rsidR="00F87875">
        <w:rPr>
          <w:rFonts w:ascii="Times New Roman" w:hAnsi="Times New Roman"/>
        </w:rPr>
        <w:t xml:space="preserve"> </w:t>
      </w:r>
      <w:r>
        <w:rPr>
          <w:rFonts w:ascii="Times New Roman" w:hAnsi="Times New Roman"/>
        </w:rPr>
        <w:t xml:space="preserve">θα πραγματοποιήσει επίσκεψη στον </w:t>
      </w:r>
      <w:r w:rsidR="005A4ACE">
        <w:rPr>
          <w:rFonts w:ascii="Times New Roman" w:hAnsi="Times New Roman"/>
        </w:rPr>
        <w:t>τ</w:t>
      </w:r>
      <w:r>
        <w:rPr>
          <w:rFonts w:ascii="Times New Roman" w:hAnsi="Times New Roman"/>
        </w:rPr>
        <w:t>άφο του Γιώργη Ζορμπά. Παράλληλα θα γίνει εκδήλωση στο Πανεπιστήμιο Αγίων Κυρίλλου και Μεθοδίου με θέμα τη ζωή και το έργο του Νίκου Καζαντζάκη</w:t>
      </w:r>
      <w:r w:rsidR="004456B7">
        <w:rPr>
          <w:rFonts w:ascii="Times New Roman" w:hAnsi="Times New Roman"/>
        </w:rPr>
        <w:t xml:space="preserve"> με το εξής πρόγραμμα:</w:t>
      </w:r>
    </w:p>
    <w:p w:rsidR="004456B7" w:rsidRPr="009556A1" w:rsidRDefault="004456B7" w:rsidP="004456B7">
      <w:pPr>
        <w:jc w:val="both"/>
        <w:rPr>
          <w:rFonts w:ascii="Times New Roman" w:hAnsi="Times New Roman" w:cs="Times New Roman"/>
          <w:b/>
          <w:bCs/>
          <w:u w:val="single"/>
        </w:rPr>
      </w:pPr>
      <w:r>
        <w:rPr>
          <w:rFonts w:ascii="Times New Roman" w:hAnsi="Times New Roman" w:cs="Times New Roman"/>
          <w:b/>
          <w:bCs/>
        </w:rPr>
        <w:t xml:space="preserve">24 Νοεμβρίου 2023, ώρα </w:t>
      </w:r>
      <w:r w:rsidRPr="009556A1">
        <w:rPr>
          <w:rFonts w:ascii="Times New Roman" w:hAnsi="Times New Roman" w:cs="Times New Roman"/>
          <w:b/>
          <w:bCs/>
        </w:rPr>
        <w:t>12.30 -1</w:t>
      </w:r>
      <w:r>
        <w:rPr>
          <w:rFonts w:ascii="Times New Roman" w:hAnsi="Times New Roman" w:cs="Times New Roman"/>
          <w:b/>
          <w:bCs/>
        </w:rPr>
        <w:t>3.45</w:t>
      </w:r>
    </w:p>
    <w:p w:rsidR="009C6385" w:rsidRDefault="004456B7" w:rsidP="004456B7">
      <w:pPr>
        <w:jc w:val="both"/>
        <w:rPr>
          <w:rFonts w:ascii="Times New Roman" w:hAnsi="Times New Roman" w:cs="Times New Roman"/>
        </w:rPr>
      </w:pPr>
      <w:r w:rsidRPr="004456B7">
        <w:rPr>
          <w:rFonts w:ascii="Times New Roman" w:hAnsi="Times New Roman" w:cs="Times New Roman"/>
        </w:rPr>
        <w:t xml:space="preserve">Χαιρετισμοί . </w:t>
      </w:r>
    </w:p>
    <w:p w:rsidR="004456B7" w:rsidRPr="004456B7" w:rsidRDefault="004456B7" w:rsidP="004456B7">
      <w:pPr>
        <w:jc w:val="both"/>
        <w:rPr>
          <w:rFonts w:ascii="Times New Roman" w:hAnsi="Times New Roman" w:cs="Times New Roman"/>
        </w:rPr>
      </w:pPr>
      <w:r w:rsidRPr="004456B7">
        <w:rPr>
          <w:rFonts w:ascii="Times New Roman" w:hAnsi="Times New Roman" w:cs="Times New Roman"/>
        </w:rPr>
        <w:t>Προβολή ντοκιμαντέρ του Μουσείου Ν. Καζαντζάκη</w:t>
      </w:r>
      <w:r w:rsidR="00B81EC3">
        <w:rPr>
          <w:rFonts w:ascii="Times New Roman" w:hAnsi="Times New Roman" w:cs="Times New Roman"/>
        </w:rPr>
        <w:t xml:space="preserve"> </w:t>
      </w:r>
      <w:r w:rsidRPr="004456B7">
        <w:rPr>
          <w:rFonts w:ascii="Times New Roman" w:hAnsi="Times New Roman" w:cs="Times New Roman"/>
        </w:rPr>
        <w:t>(στα αγγλικά)</w:t>
      </w:r>
    </w:p>
    <w:p w:rsidR="003B43EB" w:rsidRDefault="004456B7" w:rsidP="003B43EB">
      <w:pPr>
        <w:jc w:val="both"/>
        <w:rPr>
          <w:rFonts w:ascii="Times New Roman" w:hAnsi="Times New Roman" w:cs="Times New Roman"/>
        </w:rPr>
      </w:pPr>
      <w:r w:rsidRPr="003B43EB">
        <w:rPr>
          <w:rFonts w:ascii="Times New Roman" w:hAnsi="Times New Roman" w:cs="Times New Roman"/>
        </w:rPr>
        <w:t xml:space="preserve">Ομιλίες: </w:t>
      </w:r>
    </w:p>
    <w:p w:rsidR="004456B7" w:rsidRPr="003B43EB" w:rsidRDefault="004456B7" w:rsidP="003B43EB">
      <w:pPr>
        <w:jc w:val="both"/>
        <w:rPr>
          <w:rFonts w:ascii="Times New Roman" w:hAnsi="Times New Roman" w:cs="Times New Roman"/>
          <w:color w:val="000099"/>
        </w:rPr>
      </w:pPr>
      <w:r w:rsidRPr="003B43EB">
        <w:rPr>
          <w:rFonts w:ascii="Times New Roman" w:hAnsi="Times New Roman" w:cs="Times New Roman"/>
        </w:rPr>
        <w:t>-</w:t>
      </w:r>
      <w:r w:rsidRPr="003B43EB">
        <w:rPr>
          <w:rFonts w:ascii="Times New Roman" w:hAnsi="Times New Roman" w:cs="Times New Roman"/>
          <w:b/>
          <w:bCs/>
        </w:rPr>
        <w:t>Έλενα Αβραμίδου</w:t>
      </w:r>
      <w:r w:rsidRPr="003B43EB">
        <w:rPr>
          <w:rFonts w:ascii="Times New Roman" w:hAnsi="Times New Roman" w:cs="Times New Roman"/>
        </w:rPr>
        <w:t xml:space="preserve">, </w:t>
      </w:r>
      <w:proofErr w:type="spellStart"/>
      <w:r w:rsidR="009C6385" w:rsidRPr="003B43EB">
        <w:rPr>
          <w:rFonts w:ascii="Times New Roman" w:hAnsi="Times New Roman" w:cs="Times New Roman"/>
        </w:rPr>
        <w:t>Αναπλ</w:t>
      </w:r>
      <w:proofErr w:type="spellEnd"/>
      <w:r w:rsidR="009C6385" w:rsidRPr="003B43EB">
        <w:rPr>
          <w:rFonts w:ascii="Times New Roman" w:hAnsi="Times New Roman" w:cs="Times New Roman"/>
        </w:rPr>
        <w:t xml:space="preserve">. </w:t>
      </w:r>
      <w:r w:rsidRPr="003B43EB">
        <w:rPr>
          <w:rFonts w:ascii="Times New Roman" w:hAnsi="Times New Roman" w:cs="Times New Roman"/>
        </w:rPr>
        <w:t xml:space="preserve">καθ. σε </w:t>
      </w:r>
      <w:r w:rsidRPr="003B43EB">
        <w:rPr>
          <w:rFonts w:ascii="Times New Roman" w:hAnsi="Times New Roman" w:cs="Times New Roman"/>
          <w:lang w:val="en-US"/>
        </w:rPr>
        <w:t>WAI</w:t>
      </w:r>
      <w:r w:rsidRPr="003B43EB">
        <w:rPr>
          <w:rFonts w:ascii="Times New Roman" w:hAnsi="Times New Roman" w:cs="Times New Roman"/>
        </w:rPr>
        <w:t>-</w:t>
      </w:r>
      <w:r w:rsidRPr="003B43EB">
        <w:rPr>
          <w:rFonts w:ascii="Times New Roman" w:hAnsi="Times New Roman" w:cs="Times New Roman"/>
          <w:lang w:val="en-US"/>
        </w:rPr>
        <w:t>SISU</w:t>
      </w:r>
      <w:r w:rsidRPr="003B43EB">
        <w:rPr>
          <w:rFonts w:ascii="Times New Roman" w:hAnsi="Times New Roman" w:cs="Times New Roman"/>
        </w:rPr>
        <w:t xml:space="preserve"> και Έδρα </w:t>
      </w:r>
      <w:r w:rsidRPr="003B43EB">
        <w:rPr>
          <w:rFonts w:ascii="Times New Roman" w:hAnsi="Times New Roman" w:cs="Times New Roman"/>
          <w:lang w:val="en-US"/>
        </w:rPr>
        <w:t>UNESCO</w:t>
      </w:r>
      <w:r w:rsidRPr="003B43EB">
        <w:rPr>
          <w:rFonts w:ascii="Times New Roman" w:hAnsi="Times New Roman" w:cs="Times New Roman"/>
        </w:rPr>
        <w:t xml:space="preserve">-Ιόνιο Πανεπιστήμιο,  Μέλος της Συντονιστικής Επιτροπής της ΔΕΦΝΚ – </w:t>
      </w:r>
      <w:r w:rsidR="009C6385" w:rsidRPr="003B43EB">
        <w:rPr>
          <w:rFonts w:ascii="Times New Roman" w:hAnsi="Times New Roman" w:cs="Times New Roman"/>
        </w:rPr>
        <w:t>Πρόεδρος</w:t>
      </w:r>
      <w:r w:rsidRPr="003B43EB">
        <w:rPr>
          <w:rFonts w:ascii="Times New Roman" w:hAnsi="Times New Roman" w:cs="Times New Roman"/>
        </w:rPr>
        <w:t xml:space="preserve"> του Παραρτήματος  Κίνας.  </w:t>
      </w:r>
      <w:r w:rsidRPr="003B43EB">
        <w:rPr>
          <w:rFonts w:ascii="Times New Roman" w:hAnsi="Times New Roman" w:cs="Times New Roman"/>
          <w:b/>
          <w:bCs/>
          <w:color w:val="000099"/>
        </w:rPr>
        <w:t xml:space="preserve">Θέμα: </w:t>
      </w:r>
      <w:r w:rsidRPr="003B43EB">
        <w:rPr>
          <w:rFonts w:ascii="Times New Roman" w:hAnsi="Times New Roman" w:cs="Times New Roman"/>
          <w:color w:val="000099"/>
        </w:rPr>
        <w:t>Το συγγραφικό και ποιητικό έργο του Νίκου Καζαντζάκη</w:t>
      </w:r>
    </w:p>
    <w:p w:rsidR="003B43EB" w:rsidRDefault="004456B7" w:rsidP="003B43EB">
      <w:pPr>
        <w:jc w:val="both"/>
        <w:rPr>
          <w:rFonts w:ascii="Times New Roman" w:hAnsi="Times New Roman" w:cs="Times New Roman"/>
          <w:color w:val="000099"/>
        </w:rPr>
      </w:pPr>
      <w:r w:rsidRPr="003B43EB">
        <w:rPr>
          <w:rFonts w:ascii="Times New Roman" w:hAnsi="Times New Roman" w:cs="Times New Roman"/>
          <w:color w:val="000099"/>
        </w:rPr>
        <w:t>-</w:t>
      </w:r>
      <w:r w:rsidRPr="003B43EB">
        <w:rPr>
          <w:rFonts w:ascii="Times New Roman" w:hAnsi="Times New Roman" w:cs="Times New Roman"/>
          <w:b/>
          <w:bCs/>
        </w:rPr>
        <w:t>Κατερίνα Ζωγραφιστού, Δρ</w:t>
      </w:r>
      <w:r w:rsidRPr="003B43EB">
        <w:rPr>
          <w:rFonts w:ascii="Times New Roman" w:hAnsi="Times New Roman" w:cs="Times New Roman"/>
        </w:rPr>
        <w:t xml:space="preserve"> Πανεπιστημίου </w:t>
      </w:r>
      <w:proofErr w:type="spellStart"/>
      <w:r w:rsidRPr="003B43EB">
        <w:rPr>
          <w:rFonts w:ascii="Times New Roman" w:hAnsi="Times New Roman" w:cs="Times New Roman"/>
          <w:lang w:val="fr-FR"/>
        </w:rPr>
        <w:t>PaulVal</w:t>
      </w:r>
      <w:proofErr w:type="spellEnd"/>
      <w:r w:rsidRPr="003B43EB">
        <w:rPr>
          <w:rFonts w:ascii="Times New Roman" w:hAnsi="Times New Roman" w:cs="Times New Roman"/>
        </w:rPr>
        <w:t>é</w:t>
      </w:r>
      <w:proofErr w:type="spellStart"/>
      <w:r w:rsidRPr="003B43EB">
        <w:rPr>
          <w:rFonts w:ascii="Times New Roman" w:hAnsi="Times New Roman" w:cs="Times New Roman"/>
          <w:lang w:val="fr-FR"/>
        </w:rPr>
        <w:t>ry</w:t>
      </w:r>
      <w:proofErr w:type="spellEnd"/>
      <w:r w:rsidRPr="003B43EB">
        <w:rPr>
          <w:rFonts w:ascii="Times New Roman" w:hAnsi="Times New Roman" w:cs="Times New Roman"/>
        </w:rPr>
        <w:t xml:space="preserve"> – </w:t>
      </w:r>
      <w:r w:rsidRPr="003B43EB">
        <w:rPr>
          <w:rFonts w:ascii="Times New Roman" w:hAnsi="Times New Roman" w:cs="Times New Roman"/>
          <w:lang w:val="fr-FR"/>
        </w:rPr>
        <w:t>Montpellier</w:t>
      </w:r>
      <w:r w:rsidRPr="003B43EB">
        <w:rPr>
          <w:rFonts w:ascii="Times New Roman" w:hAnsi="Times New Roman" w:cs="Times New Roman"/>
        </w:rPr>
        <w:t xml:space="preserve"> 3, Μέλος της Συντονιστικής Επιτροπής της ΔΕΦΝΚ, Πρόεδρος του Παραρτήματος Ελλάδας. </w:t>
      </w:r>
      <w:r w:rsidRPr="003B43EB">
        <w:rPr>
          <w:rFonts w:ascii="Times New Roman" w:hAnsi="Times New Roman" w:cs="Times New Roman"/>
          <w:b/>
          <w:bCs/>
          <w:color w:val="000099"/>
        </w:rPr>
        <w:t xml:space="preserve">Θέμα: </w:t>
      </w:r>
      <w:r w:rsidRPr="003B43EB">
        <w:rPr>
          <w:rFonts w:ascii="Times New Roman" w:hAnsi="Times New Roman" w:cs="Times New Roman"/>
          <w:color w:val="000099"/>
        </w:rPr>
        <w:t xml:space="preserve">Η ΔΕΦΝΚ και η συμβολή της στην παγκόσμια απήχηση του έργου του Νίκου Καζαντζάκη. </w:t>
      </w:r>
    </w:p>
    <w:p w:rsidR="004456B7" w:rsidRPr="003B43EB" w:rsidRDefault="004456B7" w:rsidP="003B43EB">
      <w:pPr>
        <w:jc w:val="both"/>
        <w:rPr>
          <w:rFonts w:ascii="Times New Roman" w:hAnsi="Times New Roman" w:cs="Times New Roman"/>
        </w:rPr>
      </w:pPr>
      <w:r w:rsidRPr="003B43EB">
        <w:rPr>
          <w:rFonts w:ascii="Times New Roman" w:hAnsi="Times New Roman" w:cs="Times New Roman"/>
        </w:rPr>
        <w:t xml:space="preserve">Συζήτηση </w:t>
      </w:r>
    </w:p>
    <w:p w:rsidR="004456B7" w:rsidRPr="004456B7" w:rsidRDefault="004456B7" w:rsidP="004456B7">
      <w:pPr>
        <w:jc w:val="both"/>
        <w:rPr>
          <w:rFonts w:ascii="Times New Roman" w:hAnsi="Times New Roman" w:cs="Times New Roman"/>
          <w:b/>
          <w:bCs/>
        </w:rPr>
      </w:pPr>
      <w:r w:rsidRPr="004456B7">
        <w:rPr>
          <w:rFonts w:ascii="Times New Roman" w:hAnsi="Times New Roman" w:cs="Times New Roman"/>
          <w:b/>
          <w:bCs/>
        </w:rPr>
        <w:t xml:space="preserve">13.45 - 14.45 </w:t>
      </w:r>
      <w:r w:rsidRPr="004456B7">
        <w:rPr>
          <w:rFonts w:ascii="Times New Roman" w:hAnsi="Times New Roman" w:cs="Times New Roman"/>
          <w:bCs/>
        </w:rPr>
        <w:t xml:space="preserve">Επίσκεψη στον τάφο του Ζορμπά </w:t>
      </w:r>
    </w:p>
    <w:p w:rsidR="000C409A" w:rsidRPr="000C409A" w:rsidRDefault="003B43EB" w:rsidP="008B4163">
      <w:pPr>
        <w:spacing w:after="62"/>
        <w:jc w:val="both"/>
        <w:rPr>
          <w:rFonts w:ascii="Times New Roman" w:hAnsi="Times New Roman"/>
        </w:rPr>
      </w:pPr>
      <w:r>
        <w:rPr>
          <w:rFonts w:ascii="Times New Roman" w:eastAsia="TimesNewRomanPSMT" w:hAnsi="Times New Roman" w:cs="Times New Roman"/>
          <w:noProof/>
          <w:color w:val="000000"/>
          <w:lang w:bidi="ar-SA"/>
        </w:rPr>
        <w:drawing>
          <wp:anchor distT="0" distB="0" distL="114300" distR="114300" simplePos="0" relativeHeight="251659264" behindDoc="1" locked="0" layoutInCell="1" allowOverlap="1">
            <wp:simplePos x="0" y="0"/>
            <wp:positionH relativeFrom="column">
              <wp:posOffset>499110</wp:posOffset>
            </wp:positionH>
            <wp:positionV relativeFrom="paragraph">
              <wp:posOffset>172720</wp:posOffset>
            </wp:positionV>
            <wp:extent cx="5196589" cy="1776148"/>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0001_page-0001.jpg"/>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338" r="7003" b="3916"/>
                    <a:stretch/>
                  </pic:blipFill>
                  <pic:spPr bwMode="auto">
                    <a:xfrm>
                      <a:off x="0" y="0"/>
                      <a:ext cx="5196589" cy="177614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00B7F" w:rsidRDefault="003B43EB" w:rsidP="003B43EB">
      <w:pPr>
        <w:pStyle w:val="Standard"/>
        <w:tabs>
          <w:tab w:val="left" w:pos="1320"/>
        </w:tabs>
        <w:spacing w:after="156"/>
        <w:ind w:left="525" w:right="525"/>
        <w:jc w:val="both"/>
        <w:rPr>
          <w:rFonts w:hint="eastAsia"/>
        </w:rPr>
      </w:pPr>
      <w:r>
        <w:rPr>
          <w:rFonts w:hint="eastAsia"/>
        </w:rPr>
        <w:tab/>
      </w:r>
    </w:p>
    <w:p w:rsidR="00500B7F" w:rsidRDefault="00500B7F">
      <w:pPr>
        <w:pStyle w:val="Standard"/>
        <w:spacing w:after="156"/>
        <w:ind w:left="525" w:right="525"/>
        <w:jc w:val="center"/>
        <w:rPr>
          <w:rFonts w:hint="eastAsia"/>
        </w:rPr>
      </w:pPr>
    </w:p>
    <w:p w:rsidR="00500B7F" w:rsidRDefault="00500B7F">
      <w:pPr>
        <w:pStyle w:val="Standard"/>
        <w:spacing w:after="156"/>
        <w:ind w:left="525" w:right="525"/>
        <w:jc w:val="center"/>
        <w:rPr>
          <w:rFonts w:hint="eastAsia"/>
        </w:rPr>
      </w:pPr>
    </w:p>
    <w:p w:rsidR="00C23D37" w:rsidRDefault="00C23D37">
      <w:pPr>
        <w:pStyle w:val="Standard"/>
        <w:spacing w:after="156"/>
        <w:ind w:left="525" w:right="525"/>
        <w:jc w:val="center"/>
        <w:rPr>
          <w:rFonts w:hint="eastAsia"/>
          <w:noProof/>
          <w:color w:val="FF0000"/>
          <w:highlight w:val="yellow"/>
          <w:lang w:eastAsia="el-GR" w:bidi="ar-SA"/>
        </w:rPr>
      </w:pPr>
    </w:p>
    <w:p w:rsidR="00C23D37" w:rsidRDefault="00C23D37">
      <w:pPr>
        <w:pStyle w:val="Standard"/>
        <w:spacing w:after="156"/>
        <w:ind w:left="525" w:right="525"/>
        <w:jc w:val="center"/>
        <w:rPr>
          <w:rFonts w:hint="eastAsia"/>
          <w:noProof/>
          <w:color w:val="FF0000"/>
          <w:highlight w:val="yellow"/>
          <w:lang w:eastAsia="el-GR" w:bidi="ar-SA"/>
        </w:rPr>
      </w:pPr>
    </w:p>
    <w:p w:rsidR="00C23D37" w:rsidRDefault="00C23D37">
      <w:pPr>
        <w:pStyle w:val="Standard"/>
        <w:spacing w:after="156"/>
        <w:ind w:left="525" w:right="525"/>
        <w:jc w:val="center"/>
        <w:rPr>
          <w:rFonts w:hint="eastAsia"/>
          <w:noProof/>
          <w:color w:val="FF0000"/>
          <w:highlight w:val="yellow"/>
          <w:lang w:eastAsia="el-GR" w:bidi="ar-SA"/>
        </w:rPr>
      </w:pPr>
    </w:p>
    <w:p w:rsidR="00C23D37" w:rsidRDefault="00C23D37">
      <w:pPr>
        <w:pStyle w:val="Standard"/>
        <w:spacing w:after="156"/>
        <w:ind w:left="525" w:right="525"/>
        <w:jc w:val="center"/>
        <w:rPr>
          <w:rFonts w:hint="eastAsia"/>
          <w:noProof/>
          <w:color w:val="FF0000"/>
          <w:highlight w:val="yellow"/>
          <w:lang w:eastAsia="el-GR" w:bidi="ar-SA"/>
        </w:rPr>
      </w:pPr>
    </w:p>
    <w:p w:rsidR="00500B7F" w:rsidRDefault="00D44791">
      <w:pPr>
        <w:pStyle w:val="Standard"/>
        <w:spacing w:after="156"/>
        <w:ind w:left="525" w:right="525"/>
        <w:jc w:val="both"/>
        <w:rPr>
          <w:rFonts w:hint="eastAsia"/>
        </w:rPr>
      </w:pPr>
      <w:r>
        <w:rPr>
          <w:rFonts w:hint="eastAsia"/>
          <w:noProof/>
          <w:lang w:bidi="ar-SA"/>
        </w:rPr>
        <w:drawing>
          <wp:inline distT="0" distB="0" distL="0" distR="0">
            <wp:extent cx="6120130" cy="11404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ΛΟΓΟΤΥΠΑ ΜΟΝΟ.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1140460"/>
                    </a:xfrm>
                    <a:prstGeom prst="rect">
                      <a:avLst/>
                    </a:prstGeom>
                  </pic:spPr>
                </pic:pic>
              </a:graphicData>
            </a:graphic>
          </wp:inline>
        </w:drawing>
      </w:r>
    </w:p>
    <w:p w:rsidR="00ED46A6" w:rsidRPr="00E53AA1" w:rsidRDefault="008B4163" w:rsidP="003B43EB">
      <w:pPr>
        <w:spacing w:after="62"/>
        <w:jc w:val="both"/>
        <w:rPr>
          <w:rFonts w:ascii="Times New Roman" w:hAnsi="Times New Roman"/>
          <w:b/>
          <w:sz w:val="26"/>
          <w:szCs w:val="26"/>
        </w:rPr>
      </w:pPr>
      <w:r w:rsidRPr="00E53AA1">
        <w:rPr>
          <w:rFonts w:ascii="Times New Roman" w:hAnsi="Times New Roman"/>
          <w:b/>
          <w:sz w:val="26"/>
          <w:szCs w:val="26"/>
        </w:rPr>
        <w:lastRenderedPageBreak/>
        <w:t>* Επισυνάπτονται</w:t>
      </w:r>
      <w:r w:rsidR="00E8081D" w:rsidRPr="00E53AA1">
        <w:rPr>
          <w:rFonts w:ascii="Times New Roman" w:hAnsi="Times New Roman"/>
          <w:b/>
          <w:sz w:val="26"/>
          <w:szCs w:val="26"/>
        </w:rPr>
        <w:t>:</w:t>
      </w:r>
      <w:r w:rsidR="003B2796">
        <w:rPr>
          <w:rFonts w:ascii="Times New Roman" w:hAnsi="Times New Roman"/>
          <w:b/>
          <w:sz w:val="26"/>
          <w:szCs w:val="26"/>
        </w:rPr>
        <w:t xml:space="preserve">η </w:t>
      </w:r>
      <w:r w:rsidRPr="00E53AA1">
        <w:rPr>
          <w:rFonts w:ascii="Times New Roman" w:hAnsi="Times New Roman"/>
          <w:b/>
          <w:sz w:val="26"/>
          <w:szCs w:val="26"/>
        </w:rPr>
        <w:t xml:space="preserve">αφίσα και  </w:t>
      </w:r>
      <w:r w:rsidR="003B2796">
        <w:rPr>
          <w:rFonts w:ascii="Times New Roman" w:hAnsi="Times New Roman"/>
          <w:b/>
          <w:sz w:val="26"/>
          <w:szCs w:val="26"/>
        </w:rPr>
        <w:t xml:space="preserve">το </w:t>
      </w:r>
      <w:bookmarkStart w:id="2" w:name="_GoBack"/>
      <w:bookmarkEnd w:id="2"/>
      <w:r w:rsidRPr="00E53AA1">
        <w:rPr>
          <w:rFonts w:ascii="Times New Roman" w:hAnsi="Times New Roman"/>
          <w:b/>
          <w:sz w:val="26"/>
          <w:szCs w:val="26"/>
        </w:rPr>
        <w:t>πρόγραμμα του Συνεδρίου</w:t>
      </w:r>
    </w:p>
    <w:sectPr w:rsidR="00ED46A6" w:rsidRPr="00E53AA1" w:rsidSect="000C409A">
      <w:pgSz w:w="11906" w:h="16838"/>
      <w:pgMar w:top="709"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imesNewRomanPSMT">
    <w:altName w:val="MS Mincho"/>
    <w:panose1 w:val="00000000000000000000"/>
    <w:charset w:val="A1"/>
    <w:family w:val="auto"/>
    <w:notTrueType/>
    <w:pitch w:val="default"/>
    <w:sig w:usb0="00000081" w:usb1="00000000" w:usb2="00000000" w:usb3="00000000" w:csb0="00000008" w:csb1="00000000"/>
  </w:font>
  <w:font w:name="等线 Light">
    <w:altName w:val="PMingLiU"/>
    <w:panose1 w:val="00000000000000000000"/>
    <w:charset w:val="88"/>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8"/>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characterSpacingControl w:val="doNotCompress"/>
  <w:compat>
    <w:useFELayout/>
  </w:compat>
  <w:rsids>
    <w:rsidRoot w:val="00500B7F"/>
    <w:rsid w:val="0009240E"/>
    <w:rsid w:val="000C409A"/>
    <w:rsid w:val="00294A8A"/>
    <w:rsid w:val="003636C7"/>
    <w:rsid w:val="003B2796"/>
    <w:rsid w:val="003B43EB"/>
    <w:rsid w:val="004446CF"/>
    <w:rsid w:val="004456B7"/>
    <w:rsid w:val="00500B7F"/>
    <w:rsid w:val="00566EAA"/>
    <w:rsid w:val="005A4ACE"/>
    <w:rsid w:val="00653EBD"/>
    <w:rsid w:val="006D5BEC"/>
    <w:rsid w:val="006E0EE9"/>
    <w:rsid w:val="00740135"/>
    <w:rsid w:val="0077656A"/>
    <w:rsid w:val="008B4163"/>
    <w:rsid w:val="009C6385"/>
    <w:rsid w:val="009E0B8E"/>
    <w:rsid w:val="00B15CEE"/>
    <w:rsid w:val="00B81EC3"/>
    <w:rsid w:val="00C00845"/>
    <w:rsid w:val="00C23D37"/>
    <w:rsid w:val="00C44DD3"/>
    <w:rsid w:val="00C829E4"/>
    <w:rsid w:val="00D03733"/>
    <w:rsid w:val="00D26F20"/>
    <w:rsid w:val="00D44791"/>
    <w:rsid w:val="00D519B1"/>
    <w:rsid w:val="00D92C76"/>
    <w:rsid w:val="00D956F1"/>
    <w:rsid w:val="00E53AA1"/>
    <w:rsid w:val="00E8081D"/>
    <w:rsid w:val="00ED46A6"/>
    <w:rsid w:val="00F8787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6F1"/>
    <w:pPr>
      <w:suppressAutoHyphens/>
      <w:textAlignment w:val="baseline"/>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qFormat/>
    <w:rsid w:val="00D956F1"/>
    <w:rPr>
      <w:color w:val="000080"/>
      <w:u w:val="single"/>
    </w:rPr>
  </w:style>
  <w:style w:type="character" w:customStyle="1" w:styleId="InternetLink0">
    <w:name w:val="Internet Link"/>
    <w:rsid w:val="00D956F1"/>
    <w:rPr>
      <w:color w:val="000080"/>
      <w:u w:val="single"/>
    </w:rPr>
  </w:style>
  <w:style w:type="character" w:customStyle="1" w:styleId="Bullets">
    <w:name w:val="Bullets"/>
    <w:qFormat/>
    <w:rsid w:val="00D956F1"/>
    <w:rPr>
      <w:rFonts w:ascii="OpenSymbol" w:eastAsia="OpenSymbol" w:hAnsi="OpenSymbol" w:cs="OpenSymbol"/>
    </w:rPr>
  </w:style>
  <w:style w:type="paragraph" w:customStyle="1" w:styleId="Heading">
    <w:name w:val="Heading"/>
    <w:basedOn w:val="a"/>
    <w:next w:val="a3"/>
    <w:qFormat/>
    <w:rsid w:val="00D956F1"/>
    <w:pPr>
      <w:keepNext/>
      <w:widowControl w:val="0"/>
      <w:spacing w:before="240" w:after="120"/>
    </w:pPr>
    <w:rPr>
      <w:rFonts w:ascii="Liberation Sans" w:eastAsia="Microsoft YaHei" w:hAnsi="Liberation Sans"/>
      <w:sz w:val="28"/>
      <w:szCs w:val="28"/>
    </w:rPr>
  </w:style>
  <w:style w:type="paragraph" w:styleId="a3">
    <w:name w:val="Body Text"/>
    <w:basedOn w:val="a"/>
    <w:rsid w:val="00D956F1"/>
    <w:pPr>
      <w:spacing w:after="140" w:line="288" w:lineRule="auto"/>
    </w:pPr>
  </w:style>
  <w:style w:type="paragraph" w:styleId="a4">
    <w:name w:val="List"/>
    <w:basedOn w:val="a"/>
    <w:rsid w:val="00D956F1"/>
    <w:pPr>
      <w:widowControl w:val="0"/>
    </w:pPr>
  </w:style>
  <w:style w:type="paragraph" w:styleId="a5">
    <w:name w:val="caption"/>
    <w:basedOn w:val="Standard"/>
    <w:qFormat/>
    <w:rsid w:val="00D956F1"/>
    <w:pPr>
      <w:suppressLineNumbers/>
      <w:spacing w:before="120" w:after="120"/>
    </w:pPr>
    <w:rPr>
      <w:i/>
      <w:iCs/>
    </w:rPr>
  </w:style>
  <w:style w:type="paragraph" w:customStyle="1" w:styleId="Index">
    <w:name w:val="Index"/>
    <w:basedOn w:val="a"/>
    <w:qFormat/>
    <w:rsid w:val="00D956F1"/>
    <w:pPr>
      <w:widowControl w:val="0"/>
      <w:suppressLineNumbers/>
    </w:pPr>
  </w:style>
  <w:style w:type="paragraph" w:customStyle="1" w:styleId="Standard">
    <w:name w:val="Standard"/>
    <w:qFormat/>
    <w:rsid w:val="00D956F1"/>
    <w:rPr>
      <w:color w:val="00000A"/>
      <w:sz w:val="24"/>
    </w:rPr>
  </w:style>
  <w:style w:type="paragraph" w:customStyle="1" w:styleId="Textbody">
    <w:name w:val="Text body"/>
    <w:basedOn w:val="Standard"/>
    <w:qFormat/>
    <w:rsid w:val="00D956F1"/>
    <w:pPr>
      <w:spacing w:after="140" w:line="288" w:lineRule="auto"/>
    </w:pPr>
  </w:style>
  <w:style w:type="paragraph" w:styleId="a6">
    <w:name w:val="Balloon Text"/>
    <w:basedOn w:val="a"/>
    <w:link w:val="Char"/>
    <w:uiPriority w:val="99"/>
    <w:semiHidden/>
    <w:unhideWhenUsed/>
    <w:rsid w:val="003636C7"/>
    <w:rPr>
      <w:rFonts w:ascii="Tahoma" w:hAnsi="Tahoma" w:cs="Mangal"/>
      <w:sz w:val="16"/>
      <w:szCs w:val="14"/>
    </w:rPr>
  </w:style>
  <w:style w:type="character" w:customStyle="1" w:styleId="Char">
    <w:name w:val="Κείμενο πλαισίου Char"/>
    <w:basedOn w:val="a0"/>
    <w:link w:val="a6"/>
    <w:uiPriority w:val="99"/>
    <w:semiHidden/>
    <w:rsid w:val="003636C7"/>
    <w:rPr>
      <w:rFonts w:ascii="Tahoma" w:hAnsi="Tahoma" w:cs="Mangal"/>
      <w:color w:val="00000A"/>
      <w:sz w:val="16"/>
      <w:szCs w:val="14"/>
    </w:rPr>
  </w:style>
  <w:style w:type="paragraph" w:styleId="Web">
    <w:name w:val="Normal (Web)"/>
    <w:basedOn w:val="a"/>
    <w:uiPriority w:val="99"/>
    <w:rsid w:val="00D519B1"/>
    <w:pPr>
      <w:suppressAutoHyphens w:val="0"/>
      <w:spacing w:before="100" w:beforeAutospacing="1" w:after="100" w:afterAutospacing="1"/>
      <w:textAlignment w:val="auto"/>
    </w:pPr>
    <w:rPr>
      <w:rFonts w:ascii="Times New Roman" w:eastAsia="Times New Roman" w:hAnsi="Times New Roman" w:cs="Times New Roman"/>
      <w:color w:val="auto"/>
      <w:lang w:eastAsia="el-GR" w:bidi="ar-SA"/>
    </w:rPr>
  </w:style>
  <w:style w:type="paragraph" w:styleId="a7">
    <w:name w:val="List Paragraph"/>
    <w:basedOn w:val="a"/>
    <w:uiPriority w:val="34"/>
    <w:qFormat/>
    <w:rsid w:val="004456B7"/>
    <w:pPr>
      <w:suppressAutoHyphens w:val="0"/>
      <w:spacing w:after="160" w:line="259" w:lineRule="auto"/>
      <w:ind w:left="720"/>
      <w:contextualSpacing/>
      <w:textAlignment w:val="auto"/>
    </w:pPr>
    <w:rPr>
      <w:rFonts w:asciiTheme="minorHAnsi" w:eastAsiaTheme="minorHAnsi" w:hAnsiTheme="minorHAnsi" w:cstheme="minorBidi"/>
      <w:color w:val="auto"/>
      <w:kern w:val="2"/>
      <w:sz w:val="22"/>
      <w:szCs w:val="22"/>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amis.kazantzaki.gr" TargetMode="External"/><Relationship Id="rId5" Type="http://schemas.openxmlformats.org/officeDocument/2006/relationships/hyperlink" Target="http://amis-kazantzaki.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695</Words>
  <Characters>3753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5</cp:revision>
  <cp:lastPrinted>2023-11-16T21:11:00Z</cp:lastPrinted>
  <dcterms:created xsi:type="dcterms:W3CDTF">2023-11-16T21:26:00Z</dcterms:created>
  <dcterms:modified xsi:type="dcterms:W3CDTF">2023-11-19T18:38:00Z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