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E5" w:rsidRDefault="00BC41E5" w:rsidP="005E43B0">
      <w:pPr>
        <w:jc w:val="both"/>
        <w:rPr>
          <w:rFonts w:ascii="Times" w:hAnsi="Times" w:cs="Times"/>
          <w:color w:val="2F2F2F"/>
          <w:kern w:val="0"/>
          <w:sz w:val="28"/>
          <w:szCs w:val="28"/>
        </w:rPr>
      </w:pPr>
    </w:p>
    <w:p w:rsidR="002842FD" w:rsidRPr="009B3F18" w:rsidRDefault="002842FD" w:rsidP="009B3F18">
      <w:pPr>
        <w:jc w:val="center"/>
        <w:rPr>
          <w:rFonts w:ascii="Times" w:hAnsi="Times" w:cs="Times"/>
          <w:b/>
          <w:color w:val="2F2F2F"/>
          <w:kern w:val="0"/>
          <w:sz w:val="28"/>
          <w:szCs w:val="28"/>
          <w:u w:val="single"/>
        </w:rPr>
      </w:pPr>
      <w:r w:rsidRPr="009B3F18">
        <w:rPr>
          <w:rFonts w:ascii="Times" w:hAnsi="Times" w:cs="Times"/>
          <w:b/>
          <w:color w:val="2F2F2F"/>
          <w:kern w:val="0"/>
          <w:sz w:val="28"/>
          <w:szCs w:val="28"/>
          <w:u w:val="single"/>
        </w:rPr>
        <w:t>ΔΕΛΤΙΟ ΤΥΠΟΥ</w:t>
      </w:r>
    </w:p>
    <w:p w:rsidR="002842FD" w:rsidRPr="0051110C" w:rsidRDefault="002842FD" w:rsidP="005E43B0">
      <w:pPr>
        <w:jc w:val="both"/>
        <w:rPr>
          <w:rFonts w:ascii="Times" w:hAnsi="Times" w:cs="Times"/>
          <w:color w:val="2F2F2F"/>
          <w:kern w:val="0"/>
          <w:sz w:val="28"/>
          <w:szCs w:val="28"/>
        </w:rPr>
      </w:pPr>
    </w:p>
    <w:p w:rsidR="002842FD" w:rsidRPr="009B3F18"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Παρουσίαση Εργαστηρίου στο πλαίσιο του Athens</w:t>
      </w:r>
      <w:r w:rsidR="009B3F18" w:rsidRPr="009B3F18">
        <w:rPr>
          <w:rFonts w:ascii="Times" w:hAnsi="Times" w:cs="Times"/>
          <w:color w:val="2F2F2F"/>
          <w:kern w:val="0"/>
          <w:sz w:val="28"/>
          <w:szCs w:val="28"/>
        </w:rPr>
        <w:t xml:space="preserve"> </w:t>
      </w:r>
      <w:r w:rsidRPr="002842FD">
        <w:rPr>
          <w:rFonts w:ascii="Times" w:hAnsi="Times" w:cs="Times"/>
          <w:color w:val="2F2F2F"/>
          <w:kern w:val="0"/>
          <w:sz w:val="28"/>
          <w:szCs w:val="28"/>
        </w:rPr>
        <w:t>Science</w:t>
      </w:r>
      <w:r w:rsidR="009B3F18" w:rsidRPr="009B3F18">
        <w:rPr>
          <w:rFonts w:ascii="Times" w:hAnsi="Times" w:cs="Times"/>
          <w:color w:val="2F2F2F"/>
          <w:kern w:val="0"/>
          <w:sz w:val="28"/>
          <w:szCs w:val="28"/>
        </w:rPr>
        <w:t xml:space="preserve"> </w:t>
      </w:r>
      <w:r w:rsidRPr="002842FD">
        <w:rPr>
          <w:rFonts w:ascii="Times" w:hAnsi="Times" w:cs="Times"/>
          <w:color w:val="2F2F2F"/>
          <w:kern w:val="0"/>
          <w:sz w:val="28"/>
          <w:szCs w:val="28"/>
        </w:rPr>
        <w:t xml:space="preserve">Festival 2024 από τον Δημήτριο Σμαΐλη Υποψήφιο </w:t>
      </w:r>
      <w:r w:rsidR="00EC54B1" w:rsidRPr="002842FD">
        <w:rPr>
          <w:rFonts w:ascii="Times" w:hAnsi="Times" w:cs="Times"/>
          <w:color w:val="2F2F2F"/>
          <w:kern w:val="0"/>
          <w:sz w:val="28"/>
          <w:szCs w:val="28"/>
        </w:rPr>
        <w:t>Διδάκτορα</w:t>
      </w:r>
      <w:r w:rsidRPr="002842FD">
        <w:rPr>
          <w:rFonts w:ascii="Times" w:hAnsi="Times" w:cs="Times"/>
          <w:color w:val="2F2F2F"/>
          <w:kern w:val="0"/>
          <w:sz w:val="28"/>
          <w:szCs w:val="28"/>
        </w:rPr>
        <w:t xml:space="preserve"> του τμήματος Ψηφιακών Μέσων και Επικοινωνίας του Ιονίου Πανεπιστημίου</w:t>
      </w:r>
      <w:r w:rsidR="009B3F18" w:rsidRPr="009B3F18">
        <w:rPr>
          <w:rFonts w:ascii="Times" w:hAnsi="Times" w:cs="Times"/>
          <w:color w:val="2F2F2F"/>
          <w:kern w:val="0"/>
          <w:sz w:val="28"/>
          <w:szCs w:val="28"/>
        </w:rPr>
        <w:t>.</w:t>
      </w:r>
    </w:p>
    <w:p w:rsidR="002842FD" w:rsidRPr="002842FD" w:rsidRDefault="002842FD" w:rsidP="005E43B0">
      <w:pPr>
        <w:jc w:val="both"/>
        <w:rPr>
          <w:rFonts w:ascii="Times" w:hAnsi="Times" w:cs="Times"/>
          <w:color w:val="2F2F2F"/>
          <w:kern w:val="0"/>
          <w:sz w:val="28"/>
          <w:szCs w:val="28"/>
        </w:rPr>
      </w:pPr>
    </w:p>
    <w:p w:rsidR="002842FD"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Τίτλος: "Παίζοντας Μουσική με την Τεχνητή Νοημοσύνη"</w:t>
      </w:r>
    </w:p>
    <w:p w:rsidR="002842FD" w:rsidRPr="002842FD" w:rsidRDefault="002842FD" w:rsidP="005E43B0">
      <w:pPr>
        <w:jc w:val="both"/>
        <w:rPr>
          <w:rFonts w:ascii="Times" w:hAnsi="Times" w:cs="Times"/>
          <w:color w:val="2F2F2F"/>
          <w:kern w:val="0"/>
          <w:sz w:val="28"/>
          <w:szCs w:val="28"/>
        </w:rPr>
      </w:pPr>
    </w:p>
    <w:p w:rsidR="002842FD"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Το Athens</w:t>
      </w:r>
      <w:r w:rsidR="009B3F18" w:rsidRPr="009B3F18">
        <w:rPr>
          <w:rFonts w:ascii="Times" w:hAnsi="Times" w:cs="Times"/>
          <w:color w:val="2F2F2F"/>
          <w:kern w:val="0"/>
          <w:sz w:val="28"/>
          <w:szCs w:val="28"/>
        </w:rPr>
        <w:t xml:space="preserve"> </w:t>
      </w:r>
      <w:r w:rsidRPr="002842FD">
        <w:rPr>
          <w:rFonts w:ascii="Times" w:hAnsi="Times" w:cs="Times"/>
          <w:color w:val="2F2F2F"/>
          <w:kern w:val="0"/>
          <w:sz w:val="28"/>
          <w:szCs w:val="28"/>
        </w:rPr>
        <w:t>Science</w:t>
      </w:r>
      <w:r w:rsidR="009B3F18" w:rsidRPr="009B3F18">
        <w:rPr>
          <w:rFonts w:ascii="Times" w:hAnsi="Times" w:cs="Times"/>
          <w:color w:val="2F2F2F"/>
          <w:kern w:val="0"/>
          <w:sz w:val="28"/>
          <w:szCs w:val="28"/>
        </w:rPr>
        <w:t xml:space="preserve"> </w:t>
      </w:r>
      <w:r w:rsidRPr="002842FD">
        <w:rPr>
          <w:rFonts w:ascii="Times" w:hAnsi="Times" w:cs="Times"/>
          <w:color w:val="2F2F2F"/>
          <w:kern w:val="0"/>
          <w:sz w:val="28"/>
          <w:szCs w:val="28"/>
        </w:rPr>
        <w:t>Festival, ο φορέας που αγκαλιάζει την επιστήμη, την τέχνη και την τεχνολογία, παρουσιάζει ένα πρωτοποριακό εργαστήριο που συνδυάζει τη μουσική με την τεχνητή νοημοσύνη. Το εργαστήριο, με τίτλο "Παίζοντας Μουσική με την Τεχνητή Νοημοσύνη", θα πραγματοποιηθεί στις 19 Απριλίου 2024 στις 17:00 στον χώρο του Innovathens στην Τεχνόπολη Δήμου Αθηναίων.</w:t>
      </w:r>
    </w:p>
    <w:p w:rsidR="002842FD" w:rsidRPr="002842FD" w:rsidRDefault="002842FD" w:rsidP="005E43B0">
      <w:pPr>
        <w:jc w:val="both"/>
        <w:rPr>
          <w:rFonts w:ascii="Times" w:hAnsi="Times" w:cs="Times"/>
          <w:color w:val="2F2F2F"/>
          <w:kern w:val="0"/>
          <w:sz w:val="28"/>
          <w:szCs w:val="28"/>
        </w:rPr>
      </w:pPr>
    </w:p>
    <w:p w:rsidR="002842FD"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Το εργαστήριο αυτό αναδεικνύει το έργο του Δημήτριου Σμαΐλη, ερευνητή στο Ιόνιο Πανεπιστήμιο, στο τμήμα Ψηφιακών Μέσων και Επικοινωνίας. Η έρευνα που πραγματοποιείται από τον κ. Σμαΐλη αναζητά τρόπους να αναζωογονήσει το ενδιαφέρον των μαθητών για τη μουσική, εισάγοντας την τεχνητή νοημοσύνη στη διαδικασία μάθησης.</w:t>
      </w:r>
    </w:p>
    <w:p w:rsidR="002842FD" w:rsidRPr="002842FD" w:rsidRDefault="002842FD" w:rsidP="005E43B0">
      <w:pPr>
        <w:jc w:val="both"/>
        <w:rPr>
          <w:rFonts w:ascii="Times" w:hAnsi="Times" w:cs="Times"/>
          <w:color w:val="2F2F2F"/>
          <w:kern w:val="0"/>
          <w:sz w:val="28"/>
          <w:szCs w:val="28"/>
        </w:rPr>
      </w:pPr>
    </w:p>
    <w:p w:rsidR="002842FD"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Οι στόχοι που θέτει η έρευνα είναι πολλαπλοί και φιλόδοξοι. Στοχεύει στην προώθηση μιας πιο ενεργούς συμμετοχής των μαθητών στη μουσική</w:t>
      </w:r>
      <w:r w:rsidR="003C2504">
        <w:rPr>
          <w:rFonts w:ascii="Times" w:hAnsi="Times" w:cs="Times"/>
          <w:color w:val="2F2F2F"/>
          <w:kern w:val="0"/>
          <w:sz w:val="28"/>
          <w:szCs w:val="28"/>
        </w:rPr>
        <w:t xml:space="preserve"> πράξη</w:t>
      </w:r>
      <w:r w:rsidRPr="002842FD">
        <w:rPr>
          <w:rFonts w:ascii="Times" w:hAnsi="Times" w:cs="Times"/>
          <w:color w:val="2F2F2F"/>
          <w:kern w:val="0"/>
          <w:sz w:val="28"/>
          <w:szCs w:val="28"/>
        </w:rPr>
        <w:t xml:space="preserve"> στην σχολική τάξη, ενισχύοντας την αφοσίωσή τους και την αυτοαποτελεσματικότητά τους. Επιπλέον, επιδιώκει την ενίσχυση της δημιουργικότητας και της αλληλεπίδρασης των μαθητών, ακόμη και πριν αναπτύξουν τις απαραίτητες μουσικές δεξιότητες.</w:t>
      </w:r>
    </w:p>
    <w:p w:rsidR="002842FD" w:rsidRPr="002842FD" w:rsidRDefault="002842FD" w:rsidP="005E43B0">
      <w:pPr>
        <w:jc w:val="both"/>
        <w:rPr>
          <w:rFonts w:ascii="Times" w:hAnsi="Times" w:cs="Times"/>
          <w:color w:val="2F2F2F"/>
          <w:kern w:val="0"/>
          <w:sz w:val="28"/>
          <w:szCs w:val="28"/>
        </w:rPr>
      </w:pPr>
    </w:p>
    <w:p w:rsidR="002842FD"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 xml:space="preserve">Η ερευνητική δραστηριότητα δίνει έμφαση στη χρησιμότητα της τεχνολογίας σε περιβάλλοντα με έλλειψη υποδομών, όπου η πρόσβαση σε μουσικά όργανα είναι περιορισμένη, καθώς και στην εκμάθηση της μουσικής ακόμα και από </w:t>
      </w:r>
      <w:r w:rsidR="00BC41E5" w:rsidRPr="002842FD">
        <w:rPr>
          <w:rFonts w:ascii="Times" w:hAnsi="Times" w:cs="Times"/>
          <w:color w:val="2F2F2F"/>
          <w:kern w:val="0"/>
          <w:sz w:val="28"/>
          <w:szCs w:val="28"/>
        </w:rPr>
        <w:t>άτομα</w:t>
      </w:r>
      <w:r w:rsidRPr="002842FD">
        <w:rPr>
          <w:rFonts w:ascii="Times" w:hAnsi="Times" w:cs="Times"/>
          <w:color w:val="2F2F2F"/>
          <w:kern w:val="0"/>
          <w:sz w:val="28"/>
          <w:szCs w:val="28"/>
        </w:rPr>
        <w:t xml:space="preserve"> που δεν είναι εξοικειωμένα με τα μουσικά όργανα.</w:t>
      </w:r>
    </w:p>
    <w:p w:rsidR="002842FD" w:rsidRPr="002842FD" w:rsidRDefault="002842FD" w:rsidP="005E43B0">
      <w:pPr>
        <w:jc w:val="both"/>
        <w:rPr>
          <w:rFonts w:ascii="Times" w:hAnsi="Times" w:cs="Times"/>
          <w:color w:val="2F2F2F"/>
          <w:kern w:val="0"/>
          <w:sz w:val="28"/>
          <w:szCs w:val="28"/>
        </w:rPr>
      </w:pPr>
    </w:p>
    <w:p w:rsidR="00A57370"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lastRenderedPageBreak/>
        <w:t xml:space="preserve">Αναμένεται να προσελκύσει εκπαιδευτικούς μουσικής </w:t>
      </w:r>
      <w:r w:rsidR="00A57370">
        <w:rPr>
          <w:rFonts w:ascii="Times" w:hAnsi="Times"/>
          <w:color w:val="2F2F2F"/>
          <w:sz w:val="28"/>
          <w:szCs w:val="28"/>
        </w:rPr>
        <w:t xml:space="preserve">που επιθυμούν να ενισχύσουν τις παιδαγωγικές τους προσεγγίσεις με τη χρήση της τεχνητής νοημοσύνης. </w:t>
      </w:r>
    </w:p>
    <w:p w:rsidR="002842FD" w:rsidRPr="002842FD" w:rsidRDefault="002842FD" w:rsidP="005E43B0">
      <w:pPr>
        <w:jc w:val="both"/>
        <w:rPr>
          <w:rFonts w:ascii="Times" w:hAnsi="Times" w:cs="Times"/>
          <w:color w:val="2F2F2F"/>
          <w:kern w:val="0"/>
          <w:sz w:val="28"/>
          <w:szCs w:val="28"/>
        </w:rPr>
      </w:pPr>
    </w:p>
    <w:p w:rsidR="002842FD"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Για περισσότερες πληροφορίες και για εγγραφές, επισκεφθείτε την ιστοσελίδα του AthensScienceFestival 2024.</w:t>
      </w:r>
    </w:p>
    <w:p w:rsidR="002842FD" w:rsidRPr="002842FD" w:rsidRDefault="002842FD" w:rsidP="005E43B0">
      <w:pPr>
        <w:jc w:val="both"/>
        <w:rPr>
          <w:rFonts w:ascii="Times" w:hAnsi="Times" w:cs="Times"/>
          <w:color w:val="2F2F2F"/>
          <w:kern w:val="0"/>
          <w:sz w:val="28"/>
          <w:szCs w:val="28"/>
        </w:rPr>
      </w:pPr>
    </w:p>
    <w:p w:rsidR="002842FD" w:rsidRPr="002842FD" w:rsidRDefault="002842FD" w:rsidP="005E43B0">
      <w:pPr>
        <w:jc w:val="both"/>
        <w:rPr>
          <w:rFonts w:ascii="Times" w:hAnsi="Times" w:cs="Times"/>
          <w:color w:val="2F2F2F"/>
          <w:kern w:val="0"/>
          <w:sz w:val="28"/>
          <w:szCs w:val="28"/>
        </w:rPr>
      </w:pPr>
      <w:r w:rsidRPr="002842FD">
        <w:rPr>
          <w:rFonts w:ascii="Times" w:hAnsi="Times" w:cs="Times"/>
          <w:color w:val="2F2F2F"/>
          <w:kern w:val="0"/>
          <w:sz w:val="28"/>
          <w:szCs w:val="28"/>
        </w:rPr>
        <w:t>Συμμετέχετε και ανακαλύψτε έναν νέο κόσμο μουσικής και τεχνητής νοημοσύνης!</w:t>
      </w:r>
    </w:p>
    <w:p w:rsidR="002842FD" w:rsidRPr="002842FD" w:rsidRDefault="002842FD" w:rsidP="005E43B0">
      <w:pPr>
        <w:jc w:val="both"/>
        <w:rPr>
          <w:rFonts w:ascii="Times" w:hAnsi="Times" w:cs="Times"/>
          <w:color w:val="2F2F2F"/>
          <w:kern w:val="0"/>
          <w:sz w:val="28"/>
          <w:szCs w:val="28"/>
        </w:rPr>
      </w:pPr>
    </w:p>
    <w:p w:rsidR="0051110C" w:rsidRPr="0051110C" w:rsidRDefault="0051110C" w:rsidP="00A57370">
      <w:pPr>
        <w:spacing w:after="160"/>
        <w:rPr>
          <w:rFonts w:ascii="Times" w:eastAsia="Times New Roman" w:hAnsi="Times" w:cs="Times New Roman"/>
          <w:color w:val="000000"/>
          <w:kern w:val="0"/>
          <w:sz w:val="28"/>
          <w:szCs w:val="28"/>
          <w:lang w:val="en-US"/>
        </w:rPr>
      </w:pPr>
      <w:r>
        <w:rPr>
          <w:rFonts w:ascii="Times" w:eastAsia="Times New Roman" w:hAnsi="Times" w:cs="Times New Roman"/>
          <w:color w:val="000000"/>
          <w:kern w:val="0"/>
          <w:sz w:val="28"/>
          <w:szCs w:val="28"/>
        </w:rPr>
        <w:t>Επίσημα</w:t>
      </w:r>
      <w:r>
        <w:rPr>
          <w:rFonts w:ascii="Times" w:eastAsia="Times New Roman" w:hAnsi="Times" w:cs="Times New Roman"/>
          <w:color w:val="000000"/>
          <w:kern w:val="0"/>
          <w:sz w:val="28"/>
          <w:szCs w:val="28"/>
          <w:lang w:val="en-US"/>
        </w:rPr>
        <w:t>Hashtags</w:t>
      </w:r>
    </w:p>
    <w:p w:rsidR="00A57370" w:rsidRPr="00A57370" w:rsidRDefault="00A57370" w:rsidP="00A57370">
      <w:pPr>
        <w:spacing w:after="160"/>
        <w:rPr>
          <w:rFonts w:ascii="Times" w:eastAsia="Times New Roman" w:hAnsi="Times" w:cs="Times New Roman"/>
          <w:color w:val="000000"/>
          <w:kern w:val="0"/>
          <w:sz w:val="28"/>
          <w:szCs w:val="28"/>
        </w:rPr>
      </w:pPr>
      <w:r w:rsidRPr="00A57370">
        <w:rPr>
          <w:rFonts w:ascii="Times" w:eastAsia="Times New Roman" w:hAnsi="Times" w:cs="Times New Roman"/>
          <w:color w:val="000000"/>
          <w:kern w:val="0"/>
          <w:sz w:val="28"/>
          <w:szCs w:val="28"/>
        </w:rPr>
        <w:t>#asf10years #asf2024 #AthensScienceFestival #TalesOfChange</w:t>
      </w:r>
    </w:p>
    <w:p w:rsidR="00A57370" w:rsidRPr="00A57370" w:rsidRDefault="00A57370" w:rsidP="00A57370">
      <w:pPr>
        <w:spacing w:after="240"/>
        <w:rPr>
          <w:rFonts w:ascii="Times New Roman" w:eastAsia="Times New Roman" w:hAnsi="Times New Roman" w:cs="Times New Roman"/>
          <w:kern w:val="0"/>
        </w:rPr>
      </w:pPr>
    </w:p>
    <w:p w:rsidR="00A57370" w:rsidRPr="00A57370" w:rsidRDefault="00A57370" w:rsidP="00A57370">
      <w:pPr>
        <w:rPr>
          <w:rFonts w:ascii="Times New Roman" w:eastAsia="Times New Roman" w:hAnsi="Times New Roman" w:cs="Times New Roman"/>
          <w:kern w:val="0"/>
        </w:rPr>
      </w:pPr>
    </w:p>
    <w:p w:rsidR="000727A3" w:rsidRPr="002842FD" w:rsidRDefault="000727A3" w:rsidP="005E43B0">
      <w:pPr>
        <w:jc w:val="both"/>
        <w:rPr>
          <w:lang w:val="en-US"/>
        </w:rPr>
      </w:pPr>
    </w:p>
    <w:sectPr w:rsidR="000727A3" w:rsidRPr="002842FD" w:rsidSect="00B7173F">
      <w:headerReference w:type="default" r:id="rId7"/>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44F" w:rsidRDefault="001E644F" w:rsidP="00E362FC">
      <w:r>
        <w:separator/>
      </w:r>
    </w:p>
  </w:endnote>
  <w:endnote w:type="continuationSeparator" w:id="1">
    <w:p w:rsidR="001E644F" w:rsidRDefault="001E644F" w:rsidP="00E362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44F" w:rsidRDefault="001E644F" w:rsidP="00E362FC">
      <w:r>
        <w:separator/>
      </w:r>
    </w:p>
  </w:footnote>
  <w:footnote w:type="continuationSeparator" w:id="1">
    <w:p w:rsidR="001E644F" w:rsidRDefault="001E644F" w:rsidP="00E362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2FC" w:rsidRDefault="00E362FC" w:rsidP="00C419E3">
    <w:pPr>
      <w:pStyle w:val="a4"/>
      <w:jc w:val="center"/>
    </w:pPr>
    <w:r>
      <w:rPr>
        <w:noProof/>
        <w:lang w:eastAsia="el-GR"/>
      </w:rPr>
      <w:drawing>
        <wp:inline distT="0" distB="0" distL="0" distR="0">
          <wp:extent cx="1210962" cy="1210962"/>
          <wp:effectExtent l="0" t="0" r="0" b="0"/>
          <wp:docPr id="1441861452" name="Picture 2" descr="A colorful triang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61452" name="Picture 2" descr="A colorful triangle with a black background&#10;&#10;Description automatically generated"/>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35054" cy="1235054"/>
                  </a:xfrm>
                  <a:prstGeom prst="rect">
                    <a:avLst/>
                  </a:prstGeom>
                </pic:spPr>
              </pic:pic>
            </a:graphicData>
          </a:graphic>
        </wp:inline>
      </w:drawing>
    </w:r>
    <w:r>
      <w:rPr>
        <w:noProof/>
        <w:lang w:eastAsia="el-GR"/>
      </w:rPr>
      <w:drawing>
        <wp:inline distT="0" distB="0" distL="0" distR="0">
          <wp:extent cx="2013899" cy="1210276"/>
          <wp:effectExtent l="0" t="0" r="0" b="3175"/>
          <wp:docPr id="1381466521"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66521" name="Picture 1" descr="A close-up of a music note&#10;&#10;Description automatically generated"/>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13899" cy="1210276"/>
                  </a:xfrm>
                  <a:prstGeom prst="rect">
                    <a:avLst/>
                  </a:prstGeom>
                </pic:spPr>
              </pic:pic>
            </a:graphicData>
          </a:graphic>
        </wp:inline>
      </w:drawing>
    </w:r>
    <w:r w:rsidR="00C419E3">
      <w:rPr>
        <w:noProof/>
        <w:lang w:eastAsia="el-GR"/>
      </w:rPr>
      <w:drawing>
        <wp:inline distT="0" distB="0" distL="0" distR="0">
          <wp:extent cx="1359243" cy="1188921"/>
          <wp:effectExtent l="0" t="0" r="0" b="5080"/>
          <wp:docPr id="1762818803" name="Picture 3" descr="A white sig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18803" name="Picture 3" descr="A white sign with blue text&#10;&#10;Description automatically generated"/>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94950" cy="1220154"/>
                  </a:xfrm>
                  <a:prstGeom prst="rect">
                    <a:avLst/>
                  </a:prstGeom>
                </pic:spPr>
              </pic:pic>
            </a:graphicData>
          </a:graphic>
        </wp:inline>
      </w:drawing>
    </w:r>
    <w:r w:rsidR="00E94A64">
      <w:rPr>
        <w:noProof/>
        <w:lang w:eastAsia="el-GR"/>
      </w:rPr>
      <w:drawing>
        <wp:inline distT="0" distB="0" distL="0" distR="0">
          <wp:extent cx="1333963" cy="1333963"/>
          <wp:effectExtent l="0" t="0" r="0" b="0"/>
          <wp:docPr id="1017350643" name="Picture 1" descr="A colorful squar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50643" name="Picture 1" descr="A colorful square with text&#10;&#10;Description automatically generated"/>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51433" cy="135143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E8E513F"/>
    <w:multiLevelType w:val="hybridMultilevel"/>
    <w:tmpl w:val="66E2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E362FC"/>
    <w:rsid w:val="000727A3"/>
    <w:rsid w:val="001E644F"/>
    <w:rsid w:val="002842FD"/>
    <w:rsid w:val="00313F2D"/>
    <w:rsid w:val="003C2504"/>
    <w:rsid w:val="0051110C"/>
    <w:rsid w:val="00584BF2"/>
    <w:rsid w:val="005E43B0"/>
    <w:rsid w:val="00856840"/>
    <w:rsid w:val="009B3F18"/>
    <w:rsid w:val="00A57370"/>
    <w:rsid w:val="00BC41E5"/>
    <w:rsid w:val="00C419E3"/>
    <w:rsid w:val="00CB3EDD"/>
    <w:rsid w:val="00D36EFA"/>
    <w:rsid w:val="00DE0242"/>
    <w:rsid w:val="00E2742A"/>
    <w:rsid w:val="00E362FC"/>
    <w:rsid w:val="00E94A64"/>
    <w:rsid w:val="00EC54B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F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62FC"/>
    <w:pPr>
      <w:ind w:left="720"/>
      <w:contextualSpacing/>
    </w:pPr>
  </w:style>
  <w:style w:type="paragraph" w:styleId="a4">
    <w:name w:val="header"/>
    <w:basedOn w:val="a"/>
    <w:link w:val="Char"/>
    <w:uiPriority w:val="99"/>
    <w:unhideWhenUsed/>
    <w:rsid w:val="00E362FC"/>
    <w:pPr>
      <w:tabs>
        <w:tab w:val="center" w:pos="4680"/>
        <w:tab w:val="right" w:pos="9360"/>
      </w:tabs>
    </w:pPr>
  </w:style>
  <w:style w:type="character" w:customStyle="1" w:styleId="Char">
    <w:name w:val="Κεφαλίδα Char"/>
    <w:basedOn w:val="a0"/>
    <w:link w:val="a4"/>
    <w:uiPriority w:val="99"/>
    <w:rsid w:val="00E362FC"/>
  </w:style>
  <w:style w:type="paragraph" w:styleId="a5">
    <w:name w:val="footer"/>
    <w:basedOn w:val="a"/>
    <w:link w:val="Char0"/>
    <w:uiPriority w:val="99"/>
    <w:unhideWhenUsed/>
    <w:rsid w:val="00E362FC"/>
    <w:pPr>
      <w:tabs>
        <w:tab w:val="center" w:pos="4680"/>
        <w:tab w:val="right" w:pos="9360"/>
      </w:tabs>
    </w:pPr>
  </w:style>
  <w:style w:type="character" w:customStyle="1" w:styleId="Char0">
    <w:name w:val="Υποσέλιδο Char"/>
    <w:basedOn w:val="a0"/>
    <w:link w:val="a5"/>
    <w:uiPriority w:val="99"/>
    <w:rsid w:val="00E362FC"/>
  </w:style>
  <w:style w:type="paragraph" w:styleId="Web">
    <w:name w:val="Normal (Web)"/>
    <w:basedOn w:val="a"/>
    <w:uiPriority w:val="99"/>
    <w:semiHidden/>
    <w:unhideWhenUsed/>
    <w:rsid w:val="00A57370"/>
    <w:pPr>
      <w:spacing w:before="100" w:beforeAutospacing="1" w:after="100" w:afterAutospacing="1"/>
    </w:pPr>
    <w:rPr>
      <w:rFonts w:ascii="Times New Roman" w:eastAsia="Times New Roman" w:hAnsi="Times New Roman" w:cs="Times New Roman"/>
      <w:kern w:val="0"/>
    </w:rPr>
  </w:style>
  <w:style w:type="character" w:styleId="-">
    <w:name w:val="Hyperlink"/>
    <w:basedOn w:val="a0"/>
    <w:uiPriority w:val="99"/>
    <w:semiHidden/>
    <w:unhideWhenUsed/>
    <w:rsid w:val="00A57370"/>
    <w:rPr>
      <w:color w:val="0000FF"/>
      <w:u w:val="single"/>
    </w:rPr>
  </w:style>
  <w:style w:type="paragraph" w:styleId="a6">
    <w:name w:val="Balloon Text"/>
    <w:basedOn w:val="a"/>
    <w:link w:val="Char1"/>
    <w:uiPriority w:val="99"/>
    <w:semiHidden/>
    <w:unhideWhenUsed/>
    <w:rsid w:val="009B3F18"/>
    <w:rPr>
      <w:rFonts w:ascii="Tahoma" w:hAnsi="Tahoma" w:cs="Tahoma"/>
      <w:sz w:val="16"/>
      <w:szCs w:val="16"/>
    </w:rPr>
  </w:style>
  <w:style w:type="character" w:customStyle="1" w:styleId="Char1">
    <w:name w:val="Κείμενο πλαισίου Char"/>
    <w:basedOn w:val="a0"/>
    <w:link w:val="a6"/>
    <w:uiPriority w:val="99"/>
    <w:semiHidden/>
    <w:rsid w:val="009B3F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03683">
      <w:bodyDiv w:val="1"/>
      <w:marLeft w:val="0"/>
      <w:marRight w:val="0"/>
      <w:marTop w:val="0"/>
      <w:marBottom w:val="0"/>
      <w:divBdr>
        <w:top w:val="none" w:sz="0" w:space="0" w:color="auto"/>
        <w:left w:val="none" w:sz="0" w:space="0" w:color="auto"/>
        <w:bottom w:val="none" w:sz="0" w:space="0" w:color="auto"/>
        <w:right w:val="none" w:sz="0" w:space="0" w:color="auto"/>
      </w:divBdr>
    </w:div>
    <w:div w:id="90854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313</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SMAILIS</dc:creator>
  <cp:keywords/>
  <dc:description/>
  <cp:lastModifiedBy>erato</cp:lastModifiedBy>
  <cp:revision>5</cp:revision>
  <dcterms:created xsi:type="dcterms:W3CDTF">2024-04-08T08:46:00Z</dcterms:created>
  <dcterms:modified xsi:type="dcterms:W3CDTF">2024-04-10T09:27:00Z</dcterms:modified>
</cp:coreProperties>
</file>