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3230" w14:textId="77777777" w:rsidR="00FD18B3" w:rsidRDefault="00000000">
      <w:pPr>
        <w:pStyle w:val="1"/>
        <w:spacing w:after="1220"/>
        <w:jc w:val="right"/>
        <w:rPr>
          <w:sz w:val="22"/>
          <w:szCs w:val="22"/>
        </w:rPr>
      </w:pPr>
      <w:r>
        <w:rPr>
          <w:noProof/>
          <w:sz w:val="22"/>
          <w:szCs w:val="22"/>
        </w:rPr>
        <w:drawing>
          <wp:anchor distT="0" distB="0" distL="114300" distR="114300" simplePos="0" relativeHeight="8" behindDoc="0" locked="0" layoutInCell="0" allowOverlap="1" wp14:anchorId="2E047109" wp14:editId="7B712C66">
            <wp:simplePos x="0" y="0"/>
            <wp:positionH relativeFrom="page">
              <wp:posOffset>945515</wp:posOffset>
            </wp:positionH>
            <wp:positionV relativeFrom="paragraph">
              <wp:posOffset>12700</wp:posOffset>
            </wp:positionV>
            <wp:extent cx="969010" cy="951230"/>
            <wp:effectExtent l="0" t="0" r="0" b="0"/>
            <wp:wrapSquare wrapText="largest"/>
            <wp:docPr id="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 1"/>
                    <pic:cNvPicPr>
                      <a:picLocks noChangeAspect="1" noChangeArrowheads="1"/>
                    </pic:cNvPicPr>
                  </pic:nvPicPr>
                  <pic:blipFill>
                    <a:blip r:embed="rId7"/>
                    <a:stretch>
                      <a:fillRect/>
                    </a:stretch>
                  </pic:blipFill>
                  <pic:spPr bwMode="auto">
                    <a:xfrm>
                      <a:off x="0" y="0"/>
                      <a:ext cx="969010" cy="951230"/>
                    </a:xfrm>
                    <a:prstGeom prst="rect">
                      <a:avLst/>
                    </a:prstGeom>
                  </pic:spPr>
                </pic:pic>
              </a:graphicData>
            </a:graphic>
          </wp:anchor>
        </w:drawing>
      </w:r>
    </w:p>
    <w:p w14:paraId="62683AF8" w14:textId="77777777" w:rsidR="00FD18B3" w:rsidRDefault="00FD18B3">
      <w:pPr>
        <w:pStyle w:val="1"/>
        <w:spacing w:after="0"/>
        <w:rPr>
          <w:rStyle w:val="a3"/>
          <w:b/>
          <w:bCs/>
        </w:rPr>
      </w:pPr>
    </w:p>
    <w:p w14:paraId="53AB2CA3" w14:textId="77777777" w:rsidR="00FD18B3" w:rsidRDefault="00000000">
      <w:pPr>
        <w:pStyle w:val="1"/>
        <w:spacing w:after="0"/>
      </w:pPr>
      <w:r>
        <w:rPr>
          <w:rStyle w:val="a3"/>
          <w:b/>
          <w:bCs/>
        </w:rPr>
        <w:t>ΕΛΛΗΝΙΚΗ ΔΗΜΟΚΡΑΤΙΑ</w:t>
      </w:r>
    </w:p>
    <w:p w14:paraId="68DC3C4F" w14:textId="77777777" w:rsidR="00FD18B3" w:rsidRDefault="00000000">
      <w:pPr>
        <w:pStyle w:val="1"/>
        <w:spacing w:after="0"/>
      </w:pPr>
      <w:r>
        <w:rPr>
          <w:rStyle w:val="a3"/>
          <w:b/>
          <w:bCs/>
        </w:rPr>
        <w:t>ΙΟΝΙΟ ΠΑΝΕΠΙΣΤΗΜΙΟ</w:t>
      </w:r>
    </w:p>
    <w:p w14:paraId="64028D65" w14:textId="77777777" w:rsidR="00FD18B3" w:rsidRDefault="00000000">
      <w:pPr>
        <w:pStyle w:val="1"/>
        <w:spacing w:after="0"/>
      </w:pPr>
      <w:r>
        <w:rPr>
          <w:noProof/>
        </w:rPr>
        <mc:AlternateContent>
          <mc:Choice Requires="wps">
            <w:drawing>
              <wp:anchor distT="0" distB="0" distL="114300" distR="114300" simplePos="0" relativeHeight="9" behindDoc="0" locked="0" layoutInCell="0" allowOverlap="1" wp14:anchorId="3FC145DB" wp14:editId="74A1C5B0">
                <wp:simplePos x="0" y="0"/>
                <wp:positionH relativeFrom="page">
                  <wp:posOffset>4764405</wp:posOffset>
                </wp:positionH>
                <wp:positionV relativeFrom="paragraph">
                  <wp:posOffset>12700</wp:posOffset>
                </wp:positionV>
                <wp:extent cx="1543050" cy="387985"/>
                <wp:effectExtent l="0" t="0" r="0" b="0"/>
                <wp:wrapSquare wrapText="largest"/>
                <wp:docPr id="2" name="Shape 3"/>
                <wp:cNvGraphicFramePr/>
                <a:graphic xmlns:a="http://schemas.openxmlformats.org/drawingml/2006/main">
                  <a:graphicData uri="http://schemas.microsoft.com/office/word/2010/wordprocessingShape">
                    <wps:wsp>
                      <wps:cNvSpPr/>
                      <wps:spPr>
                        <a:xfrm>
                          <a:off x="0" y="0"/>
                          <a:ext cx="1542240" cy="387360"/>
                        </a:xfrm>
                        <a:prstGeom prst="rect">
                          <a:avLst/>
                        </a:prstGeom>
                        <a:noFill/>
                        <a:ln w="0">
                          <a:noFill/>
                        </a:ln>
                      </wps:spPr>
                      <wps:style>
                        <a:lnRef idx="0">
                          <a:scrgbClr r="0" g="0" b="0"/>
                        </a:lnRef>
                        <a:fillRef idx="0">
                          <a:scrgbClr r="0" g="0" b="0"/>
                        </a:fillRef>
                        <a:effectRef idx="0">
                          <a:scrgbClr r="0" g="0" b="0"/>
                        </a:effectRef>
                        <a:fontRef idx="minor"/>
                      </wps:style>
                      <wps:txbx>
                        <w:txbxContent>
                          <w:p w14:paraId="362605A4" w14:textId="77777777" w:rsidR="00FD18B3" w:rsidRDefault="00000000">
                            <w:pPr>
                              <w:pStyle w:val="1"/>
                              <w:spacing w:after="0"/>
                            </w:pPr>
                            <w:r>
                              <w:rPr>
                                <w:rStyle w:val="a3"/>
                              </w:rPr>
                              <w:t xml:space="preserve">Κέρκυρα, </w:t>
                            </w:r>
                            <w:r>
                              <w:rPr>
                                <w:rStyle w:val="a3"/>
                                <w:lang w:eastAsia="en-US" w:bidi="en-US"/>
                              </w:rPr>
                              <w:t>30</w:t>
                            </w:r>
                            <w:r>
                              <w:rPr>
                                <w:rStyle w:val="a3"/>
                                <w:lang w:val="en-US" w:eastAsia="en-US" w:bidi="en-US"/>
                              </w:rPr>
                              <w:t>/4/2024</w:t>
                            </w:r>
                          </w:p>
                          <w:p w14:paraId="6BB3466F" w14:textId="77777777" w:rsidR="00FD18B3" w:rsidRDefault="00000000">
                            <w:pPr>
                              <w:pStyle w:val="1"/>
                              <w:spacing w:after="0"/>
                              <w:rPr>
                                <w:lang w:val="en-US"/>
                              </w:rPr>
                            </w:pPr>
                            <w:r>
                              <w:rPr>
                                <w:rStyle w:val="a3"/>
                              </w:rPr>
                              <w:t xml:space="preserve">Αριθ. </w:t>
                            </w:r>
                            <w:proofErr w:type="spellStart"/>
                            <w:r>
                              <w:rPr>
                                <w:rStyle w:val="a3"/>
                              </w:rPr>
                              <w:t>Πρωτ</w:t>
                            </w:r>
                            <w:proofErr w:type="spellEnd"/>
                            <w:r>
                              <w:rPr>
                                <w:rStyle w:val="a3"/>
                              </w:rPr>
                              <w:t>.: ΤΧΝ/269</w:t>
                            </w:r>
                          </w:p>
                        </w:txbxContent>
                      </wps:txbx>
                      <wps:bodyPr lIns="0" tIns="0" rIns="0" bIns="0" anchor="t">
                        <a:noAutofit/>
                      </wps:bodyPr>
                    </wps:wsp>
                  </a:graphicData>
                </a:graphic>
              </wp:anchor>
            </w:drawing>
          </mc:Choice>
          <mc:Fallback>
            <w:pict>
              <v:rect w14:anchorId="3FC145DB" id="Shape 3" o:spid="_x0000_s1026" style="position:absolute;margin-left:375.15pt;margin-top:1pt;width:121.5pt;height:30.55pt;z-index: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" o:allowincell="f" filled="f" stroked="f" strokeweight="0">
                <v:textbox inset="0,0,0,0">
                  <w:txbxContent>
                    <w:p w14:paraId="362605A4" w14:textId="77777777" w:rsidR="00FD18B3" w:rsidRDefault="00000000">
                      <w:pPr>
                        <w:pStyle w:val="1"/>
                        <w:spacing w:after="0"/>
                      </w:pPr>
                      <w:r>
                        <w:rPr>
                          <w:rStyle w:val="a3"/>
                        </w:rPr>
                        <w:t xml:space="preserve">Κέρκυρα, </w:t>
                      </w:r>
                      <w:r>
                        <w:rPr>
                          <w:rStyle w:val="a3"/>
                          <w:lang w:eastAsia="en-US" w:bidi="en-US"/>
                        </w:rPr>
                        <w:t>30</w:t>
                      </w:r>
                      <w:r>
                        <w:rPr>
                          <w:rStyle w:val="a3"/>
                          <w:lang w:val="en-US" w:eastAsia="en-US" w:bidi="en-US"/>
                        </w:rPr>
                        <w:t>/4/2024</w:t>
                      </w:r>
                    </w:p>
                    <w:p w14:paraId="6BB3466F" w14:textId="77777777" w:rsidR="00FD18B3" w:rsidRDefault="00000000">
                      <w:pPr>
                        <w:pStyle w:val="1"/>
                        <w:spacing w:after="0"/>
                        <w:rPr>
                          <w:lang w:val="en-US"/>
                        </w:rPr>
                      </w:pPr>
                      <w:r>
                        <w:rPr>
                          <w:rStyle w:val="a3"/>
                        </w:rPr>
                        <w:t xml:space="preserve">Αριθ. </w:t>
                      </w:r>
                      <w:proofErr w:type="spellStart"/>
                      <w:r>
                        <w:rPr>
                          <w:rStyle w:val="a3"/>
                        </w:rPr>
                        <w:t>Πρωτ</w:t>
                      </w:r>
                      <w:proofErr w:type="spellEnd"/>
                      <w:r>
                        <w:rPr>
                          <w:rStyle w:val="a3"/>
                        </w:rPr>
                        <w:t>.: ΤΧΝ/269</w:t>
                      </w:r>
                    </w:p>
                  </w:txbxContent>
                </v:textbox>
                <w10:wrap type="square" side="largest" anchorx="page"/>
              </v:rect>
            </w:pict>
          </mc:Fallback>
        </mc:AlternateContent>
      </w:r>
      <w:r>
        <w:rPr>
          <w:rStyle w:val="a3"/>
          <w:b/>
          <w:bCs/>
        </w:rPr>
        <w:t>ΣΧΟΛΗ ΜΟΥΣΙΚΗΣ ΚΑΙ</w:t>
      </w:r>
    </w:p>
    <w:p w14:paraId="50F74EB5" w14:textId="77777777" w:rsidR="00FD18B3" w:rsidRDefault="00000000">
      <w:pPr>
        <w:pStyle w:val="1"/>
        <w:spacing w:after="0"/>
        <w:jc w:val="both"/>
      </w:pPr>
      <w:r>
        <w:rPr>
          <w:rStyle w:val="a3"/>
          <w:b/>
          <w:bCs/>
        </w:rPr>
        <w:t>ΟΠΤΙΚΟΑΚΟΥΣΤΙΚΩΝ ΤΕΧΝΩΝ</w:t>
      </w:r>
    </w:p>
    <w:p w14:paraId="3A9348A0" w14:textId="77777777" w:rsidR="00FD18B3" w:rsidRDefault="00000000">
      <w:pPr>
        <w:pStyle w:val="1"/>
        <w:spacing w:after="180"/>
        <w:jc w:val="both"/>
      </w:pPr>
      <w:r>
        <w:rPr>
          <w:rStyle w:val="a3"/>
          <w:b/>
          <w:bCs/>
        </w:rPr>
        <w:t>ΤΜΗΜΑ ΤΕΧΝΩΝ ΗΧΟΥ ΚΑΙ ΕΙΚΟΝΑΣ</w:t>
      </w:r>
    </w:p>
    <w:p w14:paraId="3F55F7EB" w14:textId="77777777" w:rsidR="00FD18B3" w:rsidRDefault="00FD18B3">
      <w:pPr>
        <w:pStyle w:val="1"/>
        <w:tabs>
          <w:tab w:val="center" w:pos="1253"/>
          <w:tab w:val="left" w:pos="1472"/>
        </w:tabs>
        <w:spacing w:after="0"/>
        <w:jc w:val="both"/>
        <w:rPr>
          <w:color w:val="auto"/>
          <w:sz w:val="22"/>
          <w:szCs w:val="22"/>
        </w:rPr>
      </w:pPr>
    </w:p>
    <w:p w14:paraId="6014CB62" w14:textId="77777777" w:rsidR="00FD18B3" w:rsidRDefault="00000000">
      <w:pPr>
        <w:pStyle w:val="1"/>
        <w:spacing w:after="0"/>
        <w:jc w:val="center"/>
      </w:pPr>
      <w:r>
        <w:rPr>
          <w:rStyle w:val="a3"/>
          <w:b/>
          <w:bCs/>
        </w:rPr>
        <w:t xml:space="preserve">ΠΡΟΚΗΡΥΞΗ ΕΚΛΟΓΩΝ </w:t>
      </w:r>
    </w:p>
    <w:p w14:paraId="18CB66B7" w14:textId="77777777" w:rsidR="00FD18B3" w:rsidRDefault="00000000">
      <w:pPr>
        <w:pStyle w:val="1"/>
        <w:spacing w:after="0"/>
        <w:jc w:val="center"/>
      </w:pPr>
      <w:r>
        <w:rPr>
          <w:rStyle w:val="a3"/>
          <w:b/>
          <w:bCs/>
        </w:rPr>
        <w:t>ΓΙΑ ΤΗΝ ΑΝΑΔΕΙΞΗ ΕΚΠΡΟΣΩΠΩΝ ΤΩΝ ΜΕΛΩΝ ΕΕΠ ΚΑΙ ΕΔΙΠ ΜΕ ΤΟΥΣ ΑΝΑΠΛΗΡΩΤΕΣ ΤΟΥΣ</w:t>
      </w:r>
      <w:r>
        <w:rPr>
          <w:rStyle w:val="a3"/>
          <w:b/>
          <w:bCs/>
        </w:rPr>
        <w:br/>
        <w:t xml:space="preserve"> ΣΤΗ ΣΥΝΕΛΕΥΣΗ ΤΟΥ ΤΜΗΜΑΤΟΣ ΤΕΧΝΩΝ ΗΧΟΥ ΚΑΙ ΕΙΚΟΝΑΣ</w:t>
      </w:r>
    </w:p>
    <w:p w14:paraId="4E303479" w14:textId="77777777" w:rsidR="00FD18B3" w:rsidRDefault="00000000">
      <w:pPr>
        <w:pStyle w:val="1"/>
        <w:spacing w:after="0"/>
        <w:jc w:val="center"/>
      </w:pPr>
      <w:r>
        <w:rPr>
          <w:rStyle w:val="a3"/>
          <w:b/>
          <w:bCs/>
        </w:rPr>
        <w:t xml:space="preserve">ΜΕ ΘΗΤΕΙΑ ΑΠΟ </w:t>
      </w:r>
      <w:r>
        <w:rPr>
          <w:rStyle w:val="a3"/>
          <w:b/>
          <w:bCs/>
          <w:lang w:eastAsia="en-US" w:bidi="en-US"/>
        </w:rPr>
        <w:t xml:space="preserve">1-9-2024 </w:t>
      </w:r>
      <w:r>
        <w:rPr>
          <w:rStyle w:val="a3"/>
          <w:b/>
          <w:bCs/>
        </w:rPr>
        <w:t xml:space="preserve">ΕΩΣ </w:t>
      </w:r>
      <w:r>
        <w:rPr>
          <w:rStyle w:val="a3"/>
          <w:b/>
          <w:bCs/>
          <w:lang w:eastAsia="en-US" w:bidi="en-US"/>
        </w:rPr>
        <w:t>31-8-2025</w:t>
      </w:r>
    </w:p>
    <w:p w14:paraId="2A59F66D" w14:textId="77777777" w:rsidR="00FD18B3" w:rsidRDefault="00FD18B3">
      <w:pPr>
        <w:pStyle w:val="1"/>
        <w:spacing w:after="0"/>
        <w:jc w:val="center"/>
        <w:rPr>
          <w:rStyle w:val="a3"/>
          <w:b/>
          <w:bCs/>
          <w:lang w:eastAsia="en-US" w:bidi="en-US"/>
        </w:rPr>
      </w:pPr>
    </w:p>
    <w:p w14:paraId="584F7FB9" w14:textId="77777777" w:rsidR="00FD18B3" w:rsidRDefault="00FD18B3">
      <w:pPr>
        <w:pStyle w:val="1"/>
        <w:spacing w:after="0"/>
        <w:jc w:val="center"/>
        <w:rPr>
          <w:rStyle w:val="a3"/>
          <w:b/>
          <w:bCs/>
          <w:lang w:eastAsia="en-US" w:bidi="en-US"/>
        </w:rPr>
      </w:pPr>
    </w:p>
    <w:p w14:paraId="7CE3CB06" w14:textId="77777777" w:rsidR="00FD18B3" w:rsidRDefault="00000000">
      <w:pPr>
        <w:pStyle w:val="1"/>
        <w:spacing w:after="0"/>
        <w:jc w:val="center"/>
      </w:pPr>
      <w:r>
        <w:rPr>
          <w:rStyle w:val="a3"/>
          <w:b/>
          <w:bCs/>
        </w:rPr>
        <w:t>Ο ΠΡΟΕΔΡΟΣ ΤΟΥ ΤΜΗΜΑΤΟΣ ΤΕΧΝΩΝ  ΗΧΟΥ ΚΑΙ ΕΙΚΟΝΑΣ</w:t>
      </w:r>
    </w:p>
    <w:p w14:paraId="49F097D2" w14:textId="77777777" w:rsidR="00FD18B3" w:rsidRDefault="00000000">
      <w:pPr>
        <w:pStyle w:val="1"/>
        <w:spacing w:after="40"/>
      </w:pPr>
      <w:r>
        <w:rPr>
          <w:rStyle w:val="a3"/>
        </w:rPr>
        <w:t>Έχοντας υπόψη:</w:t>
      </w:r>
    </w:p>
    <w:p w14:paraId="2DFD29D5" w14:textId="77777777" w:rsidR="00FD18B3" w:rsidRDefault="00000000">
      <w:pPr>
        <w:pStyle w:val="1"/>
        <w:numPr>
          <w:ilvl w:val="0"/>
          <w:numId w:val="1"/>
        </w:numPr>
        <w:tabs>
          <w:tab w:val="left" w:pos="344"/>
        </w:tabs>
        <w:spacing w:after="0"/>
        <w:ind w:left="440" w:hanging="440"/>
        <w:jc w:val="both"/>
      </w:pPr>
      <w:r>
        <w:rPr>
          <w:rStyle w:val="a3"/>
        </w:rPr>
        <w:t>το Π.Δ. 83 (ΦΕΚ 31/τ. Α'/20-3-1984) «Ίδρυση Πανεπιστημίου Αιγαίου, Ιονίου Πανεπιστημίου και Πανεπιστημίου Θεσσαλίας»,</w:t>
      </w:r>
    </w:p>
    <w:p w14:paraId="643AA259" w14:textId="77777777" w:rsidR="00FD18B3" w:rsidRDefault="00000000">
      <w:pPr>
        <w:pStyle w:val="1"/>
        <w:numPr>
          <w:ilvl w:val="0"/>
          <w:numId w:val="1"/>
        </w:numPr>
        <w:tabs>
          <w:tab w:val="left" w:pos="354"/>
        </w:tabs>
        <w:spacing w:after="0"/>
        <w:ind w:left="440" w:hanging="440"/>
        <w:jc w:val="both"/>
      </w:pPr>
      <w:r>
        <w:rPr>
          <w:rStyle w:val="a3"/>
        </w:rPr>
        <w:t>το Π.Δ. 79 (ΦΕΚ 119/τ. Α'/28-5-2013) «Ίδρυση Σχολών, κατάργηση Τμήματος, μετονομασία Τμήματος, συγχώνευση ειδικεύσεων στο Ιόνιο Πανεπιστήμιο»,</w:t>
      </w:r>
    </w:p>
    <w:p w14:paraId="38732598" w14:textId="77777777" w:rsidR="00FD18B3" w:rsidRDefault="00000000">
      <w:pPr>
        <w:pStyle w:val="1"/>
        <w:numPr>
          <w:ilvl w:val="0"/>
          <w:numId w:val="1"/>
        </w:numPr>
        <w:tabs>
          <w:tab w:val="left" w:pos="354"/>
        </w:tabs>
        <w:spacing w:after="0"/>
        <w:ind w:left="440" w:hanging="440"/>
        <w:jc w:val="both"/>
      </w:pPr>
      <w:r>
        <w:rPr>
          <w:rStyle w:val="a3"/>
        </w:rPr>
        <w:t>το Ν. 4559/2018 (ΦΕΚ 142/</w:t>
      </w:r>
      <w:proofErr w:type="spellStart"/>
      <w:r>
        <w:rPr>
          <w:rStyle w:val="a3"/>
        </w:rPr>
        <w:t>τ.Α</w:t>
      </w:r>
      <w:proofErr w:type="spellEnd"/>
      <w:r>
        <w:rPr>
          <w:rStyle w:val="a3"/>
        </w:rPr>
        <w:t>’/03-08-2018) «Πανεπιστήμιο Ιωαννίνων, Ιόνιο Πανεπιστήμιο και άλλες διατάξεις»,</w:t>
      </w:r>
    </w:p>
    <w:p w14:paraId="34761C53" w14:textId="77777777" w:rsidR="00FD18B3" w:rsidRDefault="00000000">
      <w:pPr>
        <w:pStyle w:val="1"/>
        <w:numPr>
          <w:ilvl w:val="0"/>
          <w:numId w:val="1"/>
        </w:numPr>
        <w:tabs>
          <w:tab w:val="left" w:pos="358"/>
        </w:tabs>
        <w:spacing w:after="0"/>
        <w:jc w:val="both"/>
      </w:pPr>
      <w:r>
        <w:rPr>
          <w:rStyle w:val="a3"/>
        </w:rPr>
        <w:t>τις διατάξεις του του άρθρου 192 του Ν. 4823/2021 (Α' 136),</w:t>
      </w:r>
    </w:p>
    <w:p w14:paraId="32296968" w14:textId="77777777" w:rsidR="00FD18B3" w:rsidRDefault="00000000">
      <w:pPr>
        <w:pStyle w:val="1"/>
        <w:numPr>
          <w:ilvl w:val="0"/>
          <w:numId w:val="1"/>
        </w:numPr>
        <w:tabs>
          <w:tab w:val="left" w:pos="349"/>
        </w:tabs>
        <w:spacing w:after="0"/>
        <w:ind w:left="440" w:hanging="440"/>
        <w:jc w:val="both"/>
      </w:pPr>
      <w:r>
        <w:rPr>
          <w:rStyle w:val="a3"/>
        </w:rPr>
        <w:t>τις διατάξεις του άρθρου 41 του ν. 4957/2022 (ΦΕΚ 141/τ. Α’/21-7-2022)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14:paraId="79BD78AB" w14:textId="77777777" w:rsidR="00FD18B3" w:rsidRDefault="00000000">
      <w:pPr>
        <w:pStyle w:val="1"/>
        <w:numPr>
          <w:ilvl w:val="0"/>
          <w:numId w:val="1"/>
        </w:numPr>
        <w:tabs>
          <w:tab w:val="left" w:pos="354"/>
        </w:tabs>
        <w:spacing w:after="0"/>
        <w:ind w:left="440" w:hanging="440"/>
        <w:jc w:val="both"/>
      </w:pPr>
      <w:r>
        <w:rPr>
          <w:rStyle w:val="a3"/>
        </w:rPr>
        <w:t>τις διατάξεις του άρθρου 23 του Ν. 4957/2022 (ΦΕΚ 141/τ. Α’/21-7-2022)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διαμορφώθηκε μετά τις τροποποιήσεις που έλαβε με το άρθρο 46 του Ν. 5094/2024 (Α' 39),</w:t>
      </w:r>
    </w:p>
    <w:p w14:paraId="74CB39AB" w14:textId="77777777" w:rsidR="00FD18B3" w:rsidRDefault="00000000">
      <w:pPr>
        <w:pStyle w:val="1"/>
        <w:numPr>
          <w:ilvl w:val="0"/>
          <w:numId w:val="1"/>
        </w:numPr>
        <w:tabs>
          <w:tab w:val="left" w:pos="354"/>
        </w:tabs>
        <w:spacing w:after="0"/>
        <w:ind w:left="440" w:hanging="440"/>
        <w:jc w:val="both"/>
      </w:pPr>
      <w:r>
        <w:rPr>
          <w:rStyle w:val="a3"/>
        </w:rPr>
        <w:t xml:space="preserve">την υπ’ </w:t>
      </w:r>
      <w:proofErr w:type="spellStart"/>
      <w:r>
        <w:rPr>
          <w:rStyle w:val="a3"/>
        </w:rPr>
        <w:t>αριθμ</w:t>
      </w:r>
      <w:proofErr w:type="spellEnd"/>
      <w:r>
        <w:rPr>
          <w:rStyle w:val="a3"/>
        </w:rPr>
        <w:t xml:space="preserve">. 123024/Ζ1/06.10.2022 Κ.Υ.Α.: «Καθορισμός της διαδικασίας ανάδειξης των μονομελών οργάνων των </w:t>
      </w:r>
      <w:proofErr w:type="spellStart"/>
      <w:r>
        <w:rPr>
          <w:rStyle w:val="a3"/>
        </w:rPr>
        <w:t>Μονοτμηματικών</w:t>
      </w:r>
      <w:proofErr w:type="spellEnd"/>
      <w:r>
        <w:rPr>
          <w:rStyle w:val="a3"/>
        </w:rPr>
        <w:t xml:space="preserve">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 (Β' 5220),</w:t>
      </w:r>
    </w:p>
    <w:p w14:paraId="33705793" w14:textId="77777777" w:rsidR="00FD18B3" w:rsidRDefault="00000000">
      <w:pPr>
        <w:pStyle w:val="1"/>
        <w:numPr>
          <w:ilvl w:val="0"/>
          <w:numId w:val="1"/>
        </w:numPr>
        <w:tabs>
          <w:tab w:val="left" w:pos="354"/>
        </w:tabs>
        <w:spacing w:after="0"/>
        <w:ind w:left="440" w:hanging="440"/>
        <w:jc w:val="both"/>
      </w:pPr>
      <w:r>
        <w:rPr>
          <w:rStyle w:val="a3"/>
        </w:rPr>
        <w:t xml:space="preserve">την υπ’ </w:t>
      </w:r>
      <w:proofErr w:type="spellStart"/>
      <w:r>
        <w:rPr>
          <w:rStyle w:val="a3"/>
        </w:rPr>
        <w:t>αριθμ</w:t>
      </w:r>
      <w:proofErr w:type="spellEnd"/>
      <w:r>
        <w:rPr>
          <w:rStyle w:val="a3"/>
        </w:rPr>
        <w:t>. 5204/12-11-2021 απόφαση του Υπουργού Επικρατείας «Λειτουργία ψηφιακής κάλπης «ΖΕΥΣ» (Β'5244),</w:t>
      </w:r>
    </w:p>
    <w:p w14:paraId="77DC5F04" w14:textId="77777777" w:rsidR="00FD18B3" w:rsidRDefault="00000000">
      <w:pPr>
        <w:pStyle w:val="1"/>
        <w:numPr>
          <w:ilvl w:val="0"/>
          <w:numId w:val="1"/>
        </w:numPr>
        <w:tabs>
          <w:tab w:val="left" w:pos="354"/>
        </w:tabs>
        <w:spacing w:after="320"/>
        <w:ind w:left="440" w:hanging="440"/>
        <w:jc w:val="both"/>
        <w:rPr>
          <w:rStyle w:val="a3"/>
        </w:rPr>
      </w:pPr>
      <w:r>
        <w:rPr>
          <w:rStyle w:val="a3"/>
        </w:rPr>
        <w:t xml:space="preserve">τον Εσωτερικό Κανονισμό Λειτουργίας του Ιονίου Πανεπιστημίου, άρθρο 11 (ΦΕΚ 2630, </w:t>
      </w:r>
      <w:proofErr w:type="spellStart"/>
      <w:r>
        <w:rPr>
          <w:rStyle w:val="a3"/>
        </w:rPr>
        <w:t>τ.Β</w:t>
      </w:r>
      <w:proofErr w:type="spellEnd"/>
      <w:r>
        <w:rPr>
          <w:rStyle w:val="a3"/>
        </w:rPr>
        <w:t>’, 18-6-2021)</w:t>
      </w:r>
    </w:p>
    <w:p w14:paraId="5C361AA2" w14:textId="77777777" w:rsidR="00FD18B3" w:rsidRDefault="00000000">
      <w:pPr>
        <w:pStyle w:val="1"/>
        <w:numPr>
          <w:ilvl w:val="0"/>
          <w:numId w:val="1"/>
        </w:numPr>
        <w:tabs>
          <w:tab w:val="left" w:pos="354"/>
        </w:tabs>
        <w:spacing w:after="320"/>
        <w:ind w:left="440" w:hanging="440"/>
        <w:jc w:val="both"/>
      </w:pPr>
      <w:r>
        <w:rPr>
          <w:rStyle w:val="a3"/>
        </w:rPr>
        <w:t xml:space="preserve">τον διορισμό του </w:t>
      </w:r>
      <w:proofErr w:type="spellStart"/>
      <w:r>
        <w:rPr>
          <w:rStyle w:val="a3"/>
        </w:rPr>
        <w:t>κου</w:t>
      </w:r>
      <w:proofErr w:type="spellEnd"/>
      <w:r>
        <w:rPr>
          <w:rStyle w:val="a3"/>
        </w:rPr>
        <w:t xml:space="preserve"> Ανδρέα </w:t>
      </w:r>
      <w:proofErr w:type="spellStart"/>
      <w:r>
        <w:rPr>
          <w:rStyle w:val="a3"/>
        </w:rPr>
        <w:t>Γιαννακουλόπουλου</w:t>
      </w:r>
      <w:proofErr w:type="spellEnd"/>
      <w:r>
        <w:rPr>
          <w:rStyle w:val="a3"/>
        </w:rPr>
        <w:t>, ως Προέδρου του Τμήματος Τεχνών Ήχου και Εικόνας με διετή θητεία από 1/09/22 έως 31/8/2024 (ΦΕΚ 772</w:t>
      </w:r>
      <w:r>
        <w:rPr>
          <w:rStyle w:val="a3"/>
          <w:sz w:val="23"/>
        </w:rPr>
        <w:t xml:space="preserve"> τ. Υ.Ο.Δ.Δ.,30-8-2022)</w:t>
      </w:r>
    </w:p>
    <w:p w14:paraId="22A88E32" w14:textId="77777777" w:rsidR="00FD18B3" w:rsidRDefault="00000000">
      <w:pPr>
        <w:pStyle w:val="1"/>
        <w:numPr>
          <w:ilvl w:val="0"/>
          <w:numId w:val="1"/>
        </w:numPr>
        <w:tabs>
          <w:tab w:val="left" w:pos="354"/>
        </w:tabs>
        <w:spacing w:after="320"/>
        <w:ind w:left="440" w:hanging="440"/>
        <w:jc w:val="both"/>
      </w:pPr>
      <w:r>
        <w:rPr>
          <w:rStyle w:val="a3"/>
        </w:rPr>
        <w:t xml:space="preserve">το γεγονός ότι η θητεία των εκπροσώπων των μελών ΕΕΠ και ΕΔΙΠ στην Συνέλευση του Τμήματος Τεχνών Ήχου και Εικόνας λήγει στις </w:t>
      </w:r>
      <w:r>
        <w:rPr>
          <w:rStyle w:val="a3"/>
          <w:lang w:eastAsia="en-US" w:bidi="en-US"/>
        </w:rPr>
        <w:t>31-08-2024</w:t>
      </w:r>
    </w:p>
    <w:p w14:paraId="3763E9BC" w14:textId="77777777" w:rsidR="00FD18B3" w:rsidRDefault="00000000">
      <w:pPr>
        <w:pStyle w:val="1"/>
        <w:jc w:val="center"/>
      </w:pPr>
      <w:r>
        <w:rPr>
          <w:rStyle w:val="a3"/>
          <w:b/>
          <w:bCs/>
        </w:rPr>
        <w:lastRenderedPageBreak/>
        <w:t>ΠΡΟΚΗΡΥΣΣΕΙ</w:t>
      </w:r>
    </w:p>
    <w:p w14:paraId="0F0A9569" w14:textId="77777777" w:rsidR="00FD18B3" w:rsidRDefault="00000000">
      <w:pPr>
        <w:pStyle w:val="1"/>
        <w:jc w:val="both"/>
      </w:pPr>
      <w:r>
        <w:rPr>
          <w:rStyle w:val="a3"/>
          <w:b/>
          <w:bCs/>
          <w:color w:val="auto"/>
        </w:rPr>
        <w:t>εκλογές για την ανάδειξη:</w:t>
      </w:r>
    </w:p>
    <w:p w14:paraId="241294E5" w14:textId="77777777" w:rsidR="00FD18B3" w:rsidRDefault="00000000">
      <w:pPr>
        <w:pStyle w:val="1"/>
        <w:jc w:val="both"/>
      </w:pPr>
      <w:r>
        <w:rPr>
          <w:rStyle w:val="a3"/>
          <w:b/>
          <w:bCs/>
          <w:color w:val="auto"/>
        </w:rPr>
        <w:t xml:space="preserve">- </w:t>
      </w:r>
      <w:bookmarkStart w:id="0" w:name="_Hlk165370438"/>
      <w:r>
        <w:rPr>
          <w:rStyle w:val="a3"/>
          <w:b/>
          <w:bCs/>
          <w:color w:val="auto"/>
        </w:rPr>
        <w:t xml:space="preserve">ενός /μιας </w:t>
      </w:r>
      <w:r>
        <w:rPr>
          <w:rStyle w:val="a3"/>
          <w:b/>
          <w:bCs/>
          <w:color w:val="auto"/>
          <w:lang w:eastAsia="en-US" w:bidi="en-US"/>
        </w:rPr>
        <w:t xml:space="preserve">(1) </w:t>
      </w:r>
      <w:r>
        <w:rPr>
          <w:rStyle w:val="a3"/>
          <w:b/>
          <w:bCs/>
          <w:color w:val="auto"/>
        </w:rPr>
        <w:t>εκπροσώπου, με τον αναπληρωτή/</w:t>
      </w:r>
      <w:proofErr w:type="spellStart"/>
      <w:r>
        <w:rPr>
          <w:rStyle w:val="a3"/>
          <w:b/>
          <w:bCs/>
          <w:color w:val="auto"/>
        </w:rPr>
        <w:t>τριά</w:t>
      </w:r>
      <w:proofErr w:type="spellEnd"/>
      <w:r>
        <w:rPr>
          <w:rStyle w:val="a3"/>
          <w:b/>
          <w:bCs/>
          <w:color w:val="auto"/>
        </w:rPr>
        <w:t xml:space="preserve"> του</w:t>
      </w:r>
      <w:bookmarkEnd w:id="0"/>
      <w:r>
        <w:rPr>
          <w:rStyle w:val="a3"/>
          <w:b/>
          <w:bCs/>
          <w:color w:val="auto"/>
        </w:rPr>
        <w:t>, των μελών Ε.Ε.Π. και</w:t>
      </w:r>
    </w:p>
    <w:p w14:paraId="77E6CE0F" w14:textId="77777777" w:rsidR="00FD18B3" w:rsidRDefault="00000000">
      <w:pPr>
        <w:pStyle w:val="1"/>
        <w:jc w:val="both"/>
      </w:pPr>
      <w:r>
        <w:rPr>
          <w:rStyle w:val="a3"/>
          <w:b/>
          <w:bCs/>
          <w:color w:val="auto"/>
        </w:rPr>
        <w:t xml:space="preserve">- </w:t>
      </w:r>
      <w:bookmarkStart w:id="1" w:name="_Hlk1653704381"/>
      <w:r>
        <w:rPr>
          <w:rStyle w:val="a3"/>
          <w:b/>
          <w:bCs/>
          <w:color w:val="auto"/>
        </w:rPr>
        <w:t xml:space="preserve">ενός /μιας </w:t>
      </w:r>
      <w:r>
        <w:rPr>
          <w:rStyle w:val="a3"/>
          <w:b/>
          <w:bCs/>
          <w:color w:val="auto"/>
          <w:lang w:eastAsia="en-US" w:bidi="en-US"/>
        </w:rPr>
        <w:t xml:space="preserve">(1) </w:t>
      </w:r>
      <w:r>
        <w:rPr>
          <w:rStyle w:val="a3"/>
          <w:b/>
          <w:bCs/>
          <w:color w:val="auto"/>
        </w:rPr>
        <w:t>εκπροσώπου, με τον αναπληρωτή/</w:t>
      </w:r>
      <w:proofErr w:type="spellStart"/>
      <w:r>
        <w:rPr>
          <w:rStyle w:val="a3"/>
          <w:b/>
          <w:bCs/>
          <w:color w:val="auto"/>
        </w:rPr>
        <w:t>τριά</w:t>
      </w:r>
      <w:proofErr w:type="spellEnd"/>
      <w:r>
        <w:rPr>
          <w:rStyle w:val="a3"/>
          <w:b/>
          <w:bCs/>
          <w:color w:val="auto"/>
        </w:rPr>
        <w:t xml:space="preserve"> του</w:t>
      </w:r>
      <w:bookmarkEnd w:id="1"/>
      <w:r>
        <w:rPr>
          <w:rStyle w:val="a3"/>
          <w:b/>
          <w:bCs/>
          <w:color w:val="auto"/>
        </w:rPr>
        <w:t>, των μελών Ε.ΔΙ.Π.</w:t>
      </w:r>
    </w:p>
    <w:p w14:paraId="6C7C107B" w14:textId="77777777" w:rsidR="00FD18B3" w:rsidRDefault="00000000">
      <w:pPr>
        <w:pStyle w:val="1"/>
        <w:jc w:val="both"/>
      </w:pPr>
      <w:r>
        <w:rPr>
          <w:rStyle w:val="a3"/>
          <w:b/>
          <w:bCs/>
          <w:color w:val="auto"/>
        </w:rPr>
        <w:t xml:space="preserve">στη Συνέλευση του Τμήματος Τεχνών Ήχου και Εικόνας του Ιονίου Πανεπιστημίου </w:t>
      </w:r>
      <w:r>
        <w:rPr>
          <w:rStyle w:val="a3"/>
          <w:b/>
          <w:bCs/>
        </w:rPr>
        <w:t xml:space="preserve">με θητεία από </w:t>
      </w:r>
      <w:r>
        <w:rPr>
          <w:rStyle w:val="a3"/>
          <w:b/>
          <w:bCs/>
          <w:lang w:eastAsia="en-US" w:bidi="en-US"/>
        </w:rPr>
        <w:t xml:space="preserve">1-9-2024 </w:t>
      </w:r>
      <w:r>
        <w:rPr>
          <w:rStyle w:val="a3"/>
          <w:b/>
          <w:bCs/>
        </w:rPr>
        <w:t xml:space="preserve">έως </w:t>
      </w:r>
      <w:r>
        <w:rPr>
          <w:rStyle w:val="a3"/>
          <w:b/>
          <w:bCs/>
          <w:lang w:eastAsia="en-US" w:bidi="en-US"/>
        </w:rPr>
        <w:t>31-8-2025.</w:t>
      </w:r>
    </w:p>
    <w:p w14:paraId="6E912269" w14:textId="77777777" w:rsidR="00FD18B3" w:rsidRDefault="00000000">
      <w:pPr>
        <w:pStyle w:val="1"/>
        <w:jc w:val="both"/>
        <w:rPr>
          <w:rStyle w:val="3Char"/>
          <w:color w:val="auto"/>
        </w:rPr>
      </w:pPr>
      <w:r>
        <w:rPr>
          <w:rStyle w:val="a3"/>
        </w:rPr>
        <w:t xml:space="preserve">Οι εκλογές θα διεξαχθούν στις </w:t>
      </w:r>
      <w:r>
        <w:rPr>
          <w:rStyle w:val="a3"/>
          <w:b/>
          <w:bCs/>
          <w:lang w:eastAsia="en-US" w:bidi="en-US"/>
        </w:rPr>
        <w:t xml:space="preserve">21-6-2024, </w:t>
      </w:r>
      <w:r>
        <w:rPr>
          <w:rStyle w:val="a3"/>
          <w:b/>
          <w:bCs/>
        </w:rPr>
        <w:t xml:space="preserve">ημέρα Παρασκευή, από τις </w:t>
      </w:r>
      <w:r>
        <w:rPr>
          <w:rStyle w:val="a3"/>
          <w:b/>
          <w:bCs/>
          <w:lang w:eastAsia="en-US" w:bidi="en-US"/>
        </w:rPr>
        <w:t xml:space="preserve">09:30 </w:t>
      </w:r>
      <w:proofErr w:type="spellStart"/>
      <w:r>
        <w:rPr>
          <w:rStyle w:val="a3"/>
          <w:b/>
          <w:bCs/>
        </w:rPr>
        <w:t>π.μ</w:t>
      </w:r>
      <w:proofErr w:type="spellEnd"/>
      <w:r>
        <w:rPr>
          <w:rStyle w:val="a3"/>
          <w:b/>
          <w:bCs/>
        </w:rPr>
        <w:t xml:space="preserve"> μέχρι τις </w:t>
      </w:r>
      <w:r>
        <w:rPr>
          <w:rStyle w:val="a3"/>
          <w:b/>
          <w:bCs/>
          <w:lang w:eastAsia="en-US" w:bidi="en-US"/>
        </w:rPr>
        <w:t xml:space="preserve">12:30 </w:t>
      </w:r>
      <w:r>
        <w:rPr>
          <w:rStyle w:val="a3"/>
          <w:b/>
          <w:bCs/>
        </w:rPr>
        <w:t xml:space="preserve">μ.μ., </w:t>
      </w:r>
      <w:r>
        <w:rPr>
          <w:rStyle w:val="a3"/>
        </w:rPr>
        <w:t xml:space="preserve">με καθολική, άμεση και μυστική ψηφοφορία που διενεργείται αποκλειστικά ηλεκτρονικά με τη χρήση του ειδικού πληροφοριακού συστήματος με την ονομασία </w:t>
      </w:r>
      <w:r>
        <w:rPr>
          <w:rStyle w:val="a3"/>
          <w:b/>
          <w:bCs/>
        </w:rPr>
        <w:t xml:space="preserve">«Ψηφιακή Κάλπη ΖΕΥΣ» </w:t>
      </w:r>
      <w:r>
        <w:rPr>
          <w:rStyle w:val="a3"/>
        </w:rPr>
        <w:t xml:space="preserve">της ανώνυμης εταιρείας του Ελληνικού Δημοσίου με την επωνυμία «Εθνικό Δίκτυο Υποδομών Τεχνολογίας και Έρευνας Α.Ε.» (Ε.Δ.Υ.Τ.Ε. Α.Ε.), σύμφωνα με τα άρθρα 7, 10 και 11 της υπ’ </w:t>
      </w:r>
      <w:proofErr w:type="spellStart"/>
      <w:r>
        <w:rPr>
          <w:rStyle w:val="a3"/>
        </w:rPr>
        <w:t>αριθμ</w:t>
      </w:r>
      <w:proofErr w:type="spellEnd"/>
      <w:r>
        <w:rPr>
          <w:rStyle w:val="a3"/>
        </w:rPr>
        <w:t>. 123024/Ζ1/06.10.2022 Κ.Υ.Α.</w:t>
      </w:r>
    </w:p>
    <w:p w14:paraId="50E20D5B" w14:textId="77777777" w:rsidR="00FD18B3" w:rsidRDefault="00000000">
      <w:pPr>
        <w:pStyle w:val="1"/>
        <w:jc w:val="both"/>
      </w:pPr>
      <w:r>
        <w:rPr>
          <w:rStyle w:val="a3"/>
        </w:rPr>
        <w:t xml:space="preserve">Εφόσον προκύψει ανάγκη επαναληπτικής ψηφοφορίας, θα πραγματοποιηθεί την </w:t>
      </w:r>
      <w:r>
        <w:rPr>
          <w:rStyle w:val="a3"/>
          <w:b/>
          <w:bCs/>
        </w:rPr>
        <w:t xml:space="preserve">Τρίτη </w:t>
      </w:r>
      <w:r>
        <w:rPr>
          <w:rStyle w:val="a3"/>
          <w:b/>
          <w:bCs/>
          <w:lang w:eastAsia="en-US" w:bidi="en-US"/>
        </w:rPr>
        <w:t xml:space="preserve">25 </w:t>
      </w:r>
      <w:r>
        <w:rPr>
          <w:rStyle w:val="a3"/>
          <w:b/>
          <w:bCs/>
        </w:rPr>
        <w:t xml:space="preserve">Ιουνίου </w:t>
      </w:r>
      <w:r>
        <w:rPr>
          <w:rStyle w:val="a3"/>
          <w:b/>
          <w:bCs/>
          <w:lang w:eastAsia="en-US" w:bidi="en-US"/>
        </w:rPr>
        <w:t xml:space="preserve">2024, </w:t>
      </w:r>
      <w:r>
        <w:rPr>
          <w:rStyle w:val="a3"/>
          <w:b/>
          <w:bCs/>
        </w:rPr>
        <w:t xml:space="preserve">κατά τις ίδιες ώρες, </w:t>
      </w:r>
      <w:r>
        <w:rPr>
          <w:rStyle w:val="a3"/>
        </w:rPr>
        <w:t>ομοίως μέσω ηλεκτρονικής ψηφοφορίας.</w:t>
      </w:r>
    </w:p>
    <w:p w14:paraId="0B27359A" w14:textId="77777777" w:rsidR="00FD18B3" w:rsidRDefault="00000000">
      <w:pPr>
        <w:pStyle w:val="1"/>
        <w:jc w:val="both"/>
      </w:pPr>
      <w:r>
        <w:rPr>
          <w:rStyle w:val="a3"/>
          <w:b/>
          <w:bCs/>
        </w:rPr>
        <w:t xml:space="preserve">Οι αιτήσεις υποψηφιότητας κατατίθενται στο Κεντρικό Πρωτόκολλο του Ιονίου Πανεπιστημίου έως και την Παρασκευή, </w:t>
      </w:r>
      <w:r>
        <w:rPr>
          <w:rStyle w:val="a3"/>
          <w:b/>
          <w:bCs/>
          <w:lang w:eastAsia="en-US" w:bidi="en-US"/>
        </w:rPr>
        <w:t xml:space="preserve">31 </w:t>
      </w:r>
      <w:r>
        <w:rPr>
          <w:rStyle w:val="a3"/>
          <w:b/>
          <w:bCs/>
        </w:rPr>
        <w:t xml:space="preserve">Μαΐου </w:t>
      </w:r>
      <w:r>
        <w:rPr>
          <w:rStyle w:val="a3"/>
          <w:b/>
          <w:bCs/>
          <w:lang w:eastAsia="en-US" w:bidi="en-US"/>
        </w:rPr>
        <w:t xml:space="preserve">2024, </w:t>
      </w:r>
      <w:r>
        <w:rPr>
          <w:rStyle w:val="a3"/>
          <w:b/>
          <w:bCs/>
        </w:rPr>
        <w:t>ώρα 12.00 μεσημβρινή, στην ηλεκτρονική διεύθυνση</w:t>
      </w:r>
      <w:hyperlink r:id="rId8">
        <w:r>
          <w:rPr>
            <w:b/>
            <w:bCs/>
          </w:rPr>
          <w:t xml:space="preserve"> </w:t>
        </w:r>
        <w:r>
          <w:rPr>
            <w:b/>
            <w:bCs/>
            <w:color w:val="0000FF"/>
            <w:u w:val="single"/>
            <w:lang w:val="en-US" w:eastAsia="en-US" w:bidi="en-US"/>
          </w:rPr>
          <w:t>protocol</w:t>
        </w:r>
        <w:r>
          <w:rPr>
            <w:b/>
            <w:bCs/>
            <w:color w:val="0000FF"/>
            <w:u w:val="single"/>
            <w:lang w:eastAsia="en-US" w:bidi="en-US"/>
          </w:rPr>
          <w:t>@</w:t>
        </w:r>
        <w:proofErr w:type="spellStart"/>
        <w:r>
          <w:rPr>
            <w:b/>
            <w:bCs/>
            <w:color w:val="0000FF"/>
            <w:u w:val="single"/>
            <w:lang w:val="en-US" w:eastAsia="en-US" w:bidi="en-US"/>
          </w:rPr>
          <w:t>ionio</w:t>
        </w:r>
        <w:proofErr w:type="spellEnd"/>
        <w:r>
          <w:rPr>
            <w:b/>
            <w:bCs/>
            <w:color w:val="0000FF"/>
            <w:u w:val="single"/>
            <w:lang w:eastAsia="en-US" w:bidi="en-US"/>
          </w:rPr>
          <w:t>.</w:t>
        </w:r>
        <w:r>
          <w:rPr>
            <w:b/>
            <w:bCs/>
            <w:color w:val="0000FF"/>
            <w:u w:val="single"/>
            <w:lang w:val="en-US" w:eastAsia="en-US" w:bidi="en-US"/>
          </w:rPr>
          <w:t>gr</w:t>
        </w:r>
        <w:r>
          <w:rPr>
            <w:b/>
            <w:bCs/>
            <w:lang w:eastAsia="en-US" w:bidi="en-US"/>
          </w:rPr>
          <w:t>.</w:t>
        </w:r>
      </w:hyperlink>
    </w:p>
    <w:p w14:paraId="7A400ABE" w14:textId="77777777" w:rsidR="00FD18B3" w:rsidRDefault="00000000">
      <w:pPr>
        <w:pStyle w:val="1"/>
        <w:jc w:val="both"/>
      </w:pPr>
      <w:r>
        <w:rPr>
          <w:rStyle w:val="a3"/>
        </w:rPr>
        <w:t xml:space="preserve">Δικαίωμα υποβολής υποψηφιότητας για τη θέση του εκπροσώπου έχουν όλα τα μέλη Ε.ΔΙ.Π. και Ε.Ε.Π. που υπηρετούν στο Τμήμα Τεχνών Ήχου και Εικόνας του Ιονίου Πανεπιστημίου 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w:t>
      </w:r>
      <w:r>
        <w:rPr>
          <w:rStyle w:val="a3"/>
          <w:color w:val="auto"/>
        </w:rPr>
        <w:t>εκλογών. Κάθε υποψήφιος/α μπορεί να παραιτηθεί από την υποψηφιότητά του/της -το αργότερο έως και δέκα ημέρες πριν από τη διεξαγωγή της ψηφοφορίας- με γραπτή δήλωση η οποία υποβάλλεται ενώπιον του Προέδρου του Τμήματος και διαβιβάζεται στο Όργανο Διενέργειας Εκλογών (Ο.Δ.Ε.).</w:t>
      </w:r>
    </w:p>
    <w:p w14:paraId="05E904E7" w14:textId="77777777" w:rsidR="00FD18B3" w:rsidRDefault="00000000">
      <w:pPr>
        <w:pStyle w:val="1"/>
        <w:jc w:val="both"/>
      </w:pPr>
      <w:r>
        <w:rPr>
          <w:rStyle w:val="a3"/>
        </w:rPr>
        <w:t xml:space="preserve">Το Εκλεκτορικό Σώμα αποτελείται από το σύνολο των μελών ΕΕΠ και Ε.ΔΙ.Π. αντίστοιχα που υπηρετούν στην ακαδημαϊκή μονάδα, κατά τον χρόνο διενέργειας των εκλογών. </w:t>
      </w:r>
    </w:p>
    <w:p w14:paraId="576DB85B" w14:textId="77777777" w:rsidR="00FD18B3" w:rsidRDefault="00000000">
      <w:pPr>
        <w:pStyle w:val="1"/>
        <w:jc w:val="both"/>
        <w:rPr>
          <w:rStyle w:val="a3"/>
        </w:rPr>
      </w:pPr>
      <w:r>
        <w:rPr>
          <w:rStyle w:val="a3"/>
        </w:rPr>
        <w:t xml:space="preserve">Το οικείο Ο.Δ.Ε. με απόφασή του ορίζει ένα από τα μέλη του ως Διαχειριστή της συγκεκριμένης εκλογικής διαδικασίας με χρήση του συστήματος ΖΕΥΣ. Εάν το Ο.Δ.Ε. είναι μονοπρόσωπο, το εν λόγω πρόσωπο ασκεί καθήκοντα Διαχειριστή. Ο Διαχειριστής προμηθεύεται τους κωδικούς πρόσβασης στο σύστημα «Ψηφιακή Κάλπη ΖΕΥΣ» από την Ε.Δ.Υ.Τ.Ε. Α.Ε., κατόπιν υποβολής σχετικού ηλεκτρονικού αιτήματος, το οποίο αποστέλλεται στην ηλεκτρονική διεύθυνση helpdesk@zeus.grnet.gr και κοινοποιείται στη Διεύθυνση Ηλεκτρονικής Διακυβέρνησης και Απλούστευσης Διαδικασιών του Υπουργείου Παιδείας και Θρησκευμάτων στην ηλεκτρονική διεύθυνση </w:t>
      </w:r>
      <w:hyperlink r:id="rId9">
        <w:r>
          <w:t>egovgram@minedu.gov.gr</w:t>
        </w:r>
      </w:hyperlink>
      <w:r>
        <w:rPr>
          <w:rStyle w:val="a3"/>
        </w:rPr>
        <w:t>.</w:t>
      </w:r>
    </w:p>
    <w:p w14:paraId="27465BDE" w14:textId="77777777" w:rsidR="00FD18B3" w:rsidRDefault="00000000">
      <w:pPr>
        <w:pStyle w:val="1"/>
        <w:jc w:val="both"/>
      </w:pPr>
      <w:r>
        <w:rPr>
          <w:rStyle w:val="a3"/>
        </w:rPr>
        <w:t xml:space="preserve">Κατά τη διενέργεια της ψηφοφορίας, κάθε εκλογέας δύναται να επιλέξει έναν </w:t>
      </w:r>
      <w:r>
        <w:rPr>
          <w:rStyle w:val="a3"/>
          <w:lang w:eastAsia="en-US" w:bidi="en-US"/>
        </w:rPr>
        <w:t xml:space="preserve">(1) </w:t>
      </w:r>
      <w:r>
        <w:rPr>
          <w:rStyle w:val="a3"/>
        </w:rPr>
        <w:t>υποψήφιο. Ως εκπρόσωπος εκλέγεται ο υποψήφιος που συγκέντρωσε τον μεγαλύτερο αριθμό ψήφων και ως αναπληρωτής του ο αμέσως επόμενος σε σειρά προτίμησης υποψήφιος. Αν υπάρχει ισοψηφία μεταξύ των υποψηφίων που συγκέντρωσαν τον μεγαλύτερο αριθμό ψήφων, διενεργείται ηλεκτρονική κλήρωση μεταξύ αυτών που ισοψήφησαν.</w:t>
      </w:r>
    </w:p>
    <w:p w14:paraId="513F2133" w14:textId="77777777" w:rsidR="00FD18B3" w:rsidRDefault="00000000">
      <w:pPr>
        <w:pStyle w:val="1"/>
        <w:jc w:val="both"/>
      </w:pPr>
      <w:r>
        <w:rPr>
          <w:rStyle w:val="a3"/>
        </w:rPr>
        <w:lastRenderedPageBreak/>
        <w:t>Το Ο.Δ.Ε., αφού παραλάβει τις αιτήσεις των ενδιαφερομένων, εξετάζει την εκλογιμότητα καθενός εκ των υποψηφίων, και ανακηρύσσει τους υποψήφιους εκπροσώπους της οικείας κατηγορίας προσωπικού.</w:t>
      </w:r>
    </w:p>
    <w:p w14:paraId="7DE97B4A" w14:textId="77777777" w:rsidR="00FD18B3" w:rsidRDefault="00000000">
      <w:pPr>
        <w:pStyle w:val="1"/>
        <w:jc w:val="both"/>
      </w:pPr>
      <w:r>
        <w:rPr>
          <w:rStyle w:val="a3"/>
          <w:lang w:val="en-US" w:eastAsia="en-US" w:bidi="en-US"/>
        </w:rPr>
        <w:t>To</w:t>
      </w:r>
      <w:r>
        <w:rPr>
          <w:rStyle w:val="a3"/>
          <w:lang w:eastAsia="en-US" w:bidi="en-US"/>
        </w:rPr>
        <w:t xml:space="preserve"> </w:t>
      </w:r>
      <w:r>
        <w:rPr>
          <w:rStyle w:val="a3"/>
        </w:rPr>
        <w:t xml:space="preserve">Ο.Δ.Ε. οργανώνει και επιβλέπει τη διεξαγωγή της ηλεκτρονικής διαδικασίας εκλογής στο σύστημα ΖΕΥΣ σύμφωνα με τα αναφερόμενα στα άρθρα 10 και 11 της υπ’ </w:t>
      </w:r>
      <w:proofErr w:type="spellStart"/>
      <w:r>
        <w:rPr>
          <w:rStyle w:val="a3"/>
        </w:rPr>
        <w:t>αριθμ</w:t>
      </w:r>
      <w:proofErr w:type="spellEnd"/>
      <w:r>
        <w:rPr>
          <w:rStyle w:val="a3"/>
        </w:rPr>
        <w:t>. 123024/Ζ1/06.10.2022 Κ.Υ.Α.</w:t>
      </w:r>
    </w:p>
    <w:p w14:paraId="012BB6F4" w14:textId="77777777" w:rsidR="00FD18B3" w:rsidRDefault="00000000">
      <w:pPr>
        <w:pStyle w:val="1"/>
        <w:spacing w:after="580"/>
        <w:jc w:val="both"/>
      </w:pPr>
      <w:r>
        <w:rPr>
          <w:rStyle w:val="a3"/>
        </w:rPr>
        <w:t>Το πρακτικό εκλογής υποβάλλεται από το Ο.Δ.Ε. προς το αρμόδιο όργανο για την έκδοση διαπιστωτικής πράξης εκλογής, όπου απαιτείται, και τη γνωστοποίηση των αποτελεσμάτων στην ακαδημαϊκή κοινότητα με την ανάρτησή τους στην ιστοσελίδα του οικείου Α.Ε.Ι..</w:t>
      </w:r>
    </w:p>
    <w:p w14:paraId="051665DE" w14:textId="77777777" w:rsidR="00FD18B3" w:rsidRDefault="00000000">
      <w:pPr>
        <w:pStyle w:val="23"/>
        <w:spacing w:after="860"/>
        <w:jc w:val="both"/>
        <w:rPr>
          <w:rStyle w:val="21"/>
          <w:b/>
          <w:bCs/>
        </w:rPr>
      </w:pPr>
      <w:r>
        <w:rPr>
          <w:rStyle w:val="21"/>
          <w:b/>
          <w:bCs/>
        </w:rPr>
        <w:t>Η παρούσα Προκήρυξη να αναρτηθεί στην κεντρική ιστοσελίδα του Ιονίου Πανεπιστημίου, στην ιστοσελίδα του Τμήματος Τεχνών Ήχου και Εικόνας και να διαβιβαστεί μέσω ηλεκτρονικού ταχυδρομείου σε όλα τα μέλη ΕΕΠ και ΕΔΙΠ του Τμήματος Τεχνών Ήχου και Εικόνας.</w:t>
      </w:r>
    </w:p>
    <w:p w14:paraId="474EA41B" w14:textId="77777777" w:rsidR="00FD18B3" w:rsidRDefault="00FD18B3">
      <w:pPr>
        <w:pStyle w:val="23"/>
        <w:spacing w:after="860"/>
        <w:jc w:val="both"/>
        <w:rPr>
          <w:rStyle w:val="21"/>
          <w:b/>
          <w:bCs/>
        </w:rPr>
      </w:pPr>
    </w:p>
    <w:p w14:paraId="2EFA7676" w14:textId="77777777" w:rsidR="00FD18B3" w:rsidRDefault="00000000">
      <w:pPr>
        <w:jc w:val="both"/>
        <w:rPr>
          <w:rFonts w:ascii="Calibri" w:eastAsia="Calibri-Bold;Times New Roman" w:hAnsi="Calibri"/>
          <w:b/>
          <w:bCs/>
        </w:rPr>
      </w:pPr>
      <w:r>
        <w:rPr>
          <w:rFonts w:ascii="Calibri" w:eastAsia="Calibri-Bold;Times New Roman" w:hAnsi="Calibri"/>
          <w:b/>
          <w:bCs/>
        </w:rPr>
        <w:t>Ο Πρόεδρος του Τμήματος</w:t>
      </w:r>
    </w:p>
    <w:p w14:paraId="599F4E81" w14:textId="77777777" w:rsidR="00FD18B3" w:rsidRDefault="00000000">
      <w:pPr>
        <w:jc w:val="both"/>
        <w:rPr>
          <w:rFonts w:ascii="Calibri" w:hAnsi="Calibri"/>
          <w:b/>
          <w:bCs/>
        </w:rPr>
      </w:pPr>
      <w:r>
        <w:rPr>
          <w:noProof/>
        </w:rPr>
        <w:drawing>
          <wp:anchor distT="0" distB="0" distL="114935" distR="114935" simplePos="0" relativeHeight="7" behindDoc="1" locked="0" layoutInCell="0" allowOverlap="1" wp14:anchorId="7D29D6B0" wp14:editId="491E118D">
            <wp:simplePos x="0" y="0"/>
            <wp:positionH relativeFrom="column">
              <wp:posOffset>216535</wp:posOffset>
            </wp:positionH>
            <wp:positionV relativeFrom="paragraph">
              <wp:posOffset>163195</wp:posOffset>
            </wp:positionV>
            <wp:extent cx="1813560" cy="796925"/>
            <wp:effectExtent l="0" t="0" r="0" b="0"/>
            <wp:wrapNone/>
            <wp:docPr id="4"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1"/>
                    <pic:cNvPicPr>
                      <a:picLocks noChangeAspect="1" noChangeArrowheads="1"/>
                    </pic:cNvPicPr>
                  </pic:nvPicPr>
                  <pic:blipFill>
                    <a:blip r:embed="rId10"/>
                    <a:srcRect l="-24" t="-60" r="-24" b="-60"/>
                    <a:stretch>
                      <a:fillRect/>
                    </a:stretch>
                  </pic:blipFill>
                  <pic:spPr bwMode="auto">
                    <a:xfrm>
                      <a:off x="0" y="0"/>
                      <a:ext cx="1813560" cy="796925"/>
                    </a:xfrm>
                    <a:prstGeom prst="rect">
                      <a:avLst/>
                    </a:prstGeom>
                  </pic:spPr>
                </pic:pic>
              </a:graphicData>
            </a:graphic>
          </wp:anchor>
        </w:drawing>
      </w:r>
      <w:r>
        <w:rPr>
          <w:rFonts w:ascii="Calibri" w:hAnsi="Calibri"/>
          <w:b/>
          <w:bCs/>
        </w:rPr>
        <w:t xml:space="preserve">                                                                          </w:t>
      </w:r>
    </w:p>
    <w:p w14:paraId="4F938933" w14:textId="77777777" w:rsidR="00FD18B3" w:rsidRDefault="00FD18B3">
      <w:pPr>
        <w:jc w:val="both"/>
        <w:rPr>
          <w:rFonts w:ascii="Calibri" w:hAnsi="Calibri"/>
          <w:b/>
          <w:bCs/>
        </w:rPr>
      </w:pPr>
    </w:p>
    <w:p w14:paraId="6A03374D" w14:textId="77777777" w:rsidR="00FD18B3" w:rsidRDefault="00FD18B3">
      <w:pPr>
        <w:jc w:val="both"/>
        <w:rPr>
          <w:rFonts w:ascii="Calibri" w:hAnsi="Calibri"/>
          <w:b/>
          <w:bCs/>
        </w:rPr>
      </w:pPr>
    </w:p>
    <w:p w14:paraId="186D73A5" w14:textId="77777777" w:rsidR="00FD18B3" w:rsidRDefault="00000000">
      <w:pPr>
        <w:jc w:val="both"/>
        <w:rPr>
          <w:rFonts w:ascii="Calibri" w:hAnsi="Calibri"/>
          <w:b/>
          <w:bCs/>
        </w:rPr>
      </w:pPr>
      <w:r>
        <w:rPr>
          <w:rFonts w:ascii="Calibri" w:hAnsi="Calibri"/>
          <w:b/>
          <w:bCs/>
          <w:noProof/>
        </w:rPr>
        <w:drawing>
          <wp:anchor distT="0" distB="0" distL="114935" distR="114935" simplePos="0" relativeHeight="6" behindDoc="1" locked="0" layoutInCell="0" allowOverlap="1" wp14:anchorId="2194328E" wp14:editId="4D642D61">
            <wp:simplePos x="0" y="0"/>
            <wp:positionH relativeFrom="column">
              <wp:posOffset>2368550</wp:posOffset>
            </wp:positionH>
            <wp:positionV relativeFrom="paragraph">
              <wp:posOffset>36830</wp:posOffset>
            </wp:positionV>
            <wp:extent cx="1270000" cy="918210"/>
            <wp:effectExtent l="0" t="0" r="0" b="0"/>
            <wp:wrapNone/>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1"/>
                    <a:srcRect l="-170" t="-235" r="-170" b="-235"/>
                    <a:stretch>
                      <a:fillRect/>
                    </a:stretch>
                  </pic:blipFill>
                  <pic:spPr bwMode="auto">
                    <a:xfrm>
                      <a:off x="0" y="0"/>
                      <a:ext cx="1270000" cy="918210"/>
                    </a:xfrm>
                    <a:prstGeom prst="rect">
                      <a:avLst/>
                    </a:prstGeom>
                  </pic:spPr>
                </pic:pic>
              </a:graphicData>
            </a:graphic>
          </wp:anchor>
        </w:drawing>
      </w:r>
    </w:p>
    <w:p w14:paraId="39FA3F48" w14:textId="77777777" w:rsidR="00FD18B3" w:rsidRDefault="00FD18B3">
      <w:pPr>
        <w:jc w:val="both"/>
        <w:rPr>
          <w:rFonts w:ascii="Calibri" w:hAnsi="Calibri"/>
          <w:b/>
          <w:bCs/>
        </w:rPr>
      </w:pPr>
    </w:p>
    <w:p w14:paraId="505A8BCA" w14:textId="77777777" w:rsidR="00FD18B3" w:rsidRDefault="00000000">
      <w:pPr>
        <w:jc w:val="both"/>
        <w:rPr>
          <w:rFonts w:eastAsia="Calibri-Bold;Times New Roman"/>
          <w:b/>
          <w:bCs/>
        </w:rPr>
      </w:pPr>
      <w:r>
        <w:rPr>
          <w:rStyle w:val="21"/>
          <w:rFonts w:eastAsia="Calibri-Bold;Times New Roman"/>
          <w:b/>
          <w:bCs/>
          <w:color w:val="auto"/>
          <w:sz w:val="24"/>
          <w:szCs w:val="24"/>
        </w:rPr>
        <w:t xml:space="preserve">Καθηγητής Ανδρέας </w:t>
      </w:r>
      <w:proofErr w:type="spellStart"/>
      <w:r>
        <w:rPr>
          <w:rStyle w:val="21"/>
          <w:rFonts w:eastAsia="Calibri-Bold;Times New Roman"/>
          <w:b/>
          <w:bCs/>
          <w:color w:val="auto"/>
          <w:sz w:val="24"/>
          <w:szCs w:val="24"/>
        </w:rPr>
        <w:t>Γιαννακουλόπουλος</w:t>
      </w:r>
      <w:proofErr w:type="spellEnd"/>
    </w:p>
    <w:p w14:paraId="3CB1AE08" w14:textId="77777777" w:rsidR="00FD18B3" w:rsidRDefault="00FD18B3">
      <w:pPr>
        <w:pStyle w:val="23"/>
        <w:jc w:val="both"/>
        <w:rPr>
          <w:sz w:val="24"/>
          <w:szCs w:val="24"/>
          <w:u w:val="single"/>
        </w:rPr>
      </w:pPr>
    </w:p>
    <w:p w14:paraId="076E4718" w14:textId="77777777" w:rsidR="00FD18B3" w:rsidRDefault="00FD18B3">
      <w:pPr>
        <w:pStyle w:val="23"/>
        <w:jc w:val="both"/>
        <w:rPr>
          <w:rStyle w:val="21"/>
          <w:u w:val="single"/>
        </w:rPr>
      </w:pPr>
    </w:p>
    <w:p w14:paraId="2CAA238F" w14:textId="77777777" w:rsidR="00FD18B3" w:rsidRDefault="00FD18B3">
      <w:pPr>
        <w:pStyle w:val="23"/>
        <w:jc w:val="both"/>
        <w:rPr>
          <w:rStyle w:val="21"/>
          <w:u w:val="single"/>
        </w:rPr>
      </w:pPr>
    </w:p>
    <w:p w14:paraId="1622F580" w14:textId="77777777" w:rsidR="00FD18B3" w:rsidRDefault="00FD18B3">
      <w:pPr>
        <w:pStyle w:val="23"/>
        <w:jc w:val="both"/>
        <w:rPr>
          <w:rStyle w:val="21"/>
          <w:u w:val="single"/>
        </w:rPr>
      </w:pPr>
    </w:p>
    <w:p w14:paraId="5630ED17" w14:textId="77777777" w:rsidR="00FD18B3" w:rsidRDefault="00FD18B3">
      <w:pPr>
        <w:pStyle w:val="23"/>
        <w:jc w:val="both"/>
        <w:rPr>
          <w:rStyle w:val="21"/>
          <w:u w:val="single"/>
        </w:rPr>
      </w:pPr>
    </w:p>
    <w:sectPr w:rsidR="00FD18B3">
      <w:footerReference w:type="default" r:id="rId12"/>
      <w:footerReference w:type="first" r:id="rId13"/>
      <w:pgSz w:w="11906" w:h="16838"/>
      <w:pgMar w:top="845" w:right="1205" w:bottom="939" w:left="754" w:header="0" w:footer="3"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31ED" w14:textId="77777777" w:rsidR="00FC798C" w:rsidRDefault="00FC798C">
      <w:r>
        <w:separator/>
      </w:r>
    </w:p>
  </w:endnote>
  <w:endnote w:type="continuationSeparator" w:id="0">
    <w:p w14:paraId="4DC9B2DC" w14:textId="77777777" w:rsidR="00FC798C" w:rsidRDefault="00FC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Bold;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B020" w14:textId="77777777" w:rsidR="00FD18B3" w:rsidRDefault="00000000">
    <w:pPr>
      <w:spacing w:line="1" w:lineRule="exact"/>
    </w:pPr>
    <w:r>
      <w:rPr>
        <w:noProof/>
      </w:rPr>
      <mc:AlternateContent>
        <mc:Choice Requires="wps">
          <w:drawing>
            <wp:anchor distT="0" distB="0" distL="0" distR="0" simplePos="0" relativeHeight="4" behindDoc="1" locked="0" layoutInCell="0" allowOverlap="1" wp14:anchorId="714DA9C7" wp14:editId="4B772DD4">
              <wp:simplePos x="0" y="0"/>
              <wp:positionH relativeFrom="page">
                <wp:posOffset>6859905</wp:posOffset>
              </wp:positionH>
              <wp:positionV relativeFrom="page">
                <wp:posOffset>10160635</wp:posOffset>
              </wp:positionV>
              <wp:extent cx="55245" cy="146050"/>
              <wp:effectExtent l="0" t="0" r="0" b="0"/>
              <wp:wrapNone/>
              <wp:docPr id="6" name="Shape 7"/>
              <wp:cNvGraphicFramePr/>
              <a:graphic xmlns:a="http://schemas.openxmlformats.org/drawingml/2006/main">
                <a:graphicData uri="http://schemas.microsoft.com/office/word/2010/wordprocessingShape">
                  <wps:wsp>
                    <wps:cNvSpPr/>
                    <wps:spPr>
                      <a:xfrm>
                        <a:off x="0" y="0"/>
                        <a:ext cx="547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508A7142" w14:textId="77777777" w:rsidR="00FD18B3" w:rsidRDefault="00000000">
                          <w:pPr>
                            <w:pStyle w:val="22"/>
                          </w:pPr>
                          <w:r>
                            <w:rPr>
                              <w:rStyle w:val="20"/>
                            </w:rPr>
                            <w:fldChar w:fldCharType="begin"/>
                          </w:r>
                          <w:r>
                            <w:rPr>
                              <w:rStyle w:val="20"/>
                            </w:rPr>
                            <w:instrText>PAGE</w:instrText>
                          </w:r>
                          <w:r>
                            <w:rPr>
                              <w:rStyle w:val="20"/>
                            </w:rPr>
                            <w:fldChar w:fldCharType="separate"/>
                          </w:r>
                          <w:r>
                            <w:rPr>
                              <w:rStyle w:val="20"/>
                            </w:rPr>
                            <w:t>3</w:t>
                          </w:r>
                          <w:r>
                            <w:rPr>
                              <w:rStyle w:val="20"/>
                            </w:rPr>
                            <w:fldChar w:fldCharType="end"/>
                          </w:r>
                        </w:p>
                      </w:txbxContent>
                    </wps:txbx>
                    <wps:bodyPr lIns="0" tIns="0" rIns="0" bIns="0" anchor="t">
                      <a:spAutoFit/>
                    </wps:bodyPr>
                  </wps:wsp>
                </a:graphicData>
              </a:graphic>
            </wp:anchor>
          </w:drawing>
        </mc:Choice>
        <mc:Fallback>
          <w:pict>
            <v:rect w14:anchorId="714DA9C7" id="Shape 7" o:spid="_x0000_s1027" style="position:absolute;margin-left:540.15pt;margin-top:800.05pt;width:4.35pt;height:11.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" o:allowincell="f" filled="f" stroked="f" strokeweight="0">
              <v:textbox style="mso-fit-shape-to-text:t" inset="0,0,0,0">
                <w:txbxContent>
                  <w:p w14:paraId="508A7142" w14:textId="77777777" w:rsidR="00FD18B3" w:rsidRDefault="00000000">
                    <w:pPr>
                      <w:pStyle w:val="22"/>
                    </w:pPr>
                    <w:r>
                      <w:rPr>
                        <w:rStyle w:val="20"/>
                      </w:rPr>
                      <w:fldChar w:fldCharType="begin"/>
                    </w:r>
                    <w:r>
                      <w:rPr>
                        <w:rStyle w:val="20"/>
                      </w:rPr>
                      <w:instrText>PAGE</w:instrText>
                    </w:r>
                    <w:r>
                      <w:rPr>
                        <w:rStyle w:val="20"/>
                      </w:rPr>
                      <w:fldChar w:fldCharType="separate"/>
                    </w:r>
                    <w:r>
                      <w:rPr>
                        <w:rStyle w:val="20"/>
                      </w:rPr>
                      <w:t>3</w:t>
                    </w:r>
                    <w:r>
                      <w:rPr>
                        <w:rStyle w:val="20"/>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0704" w14:textId="77777777" w:rsidR="00FD18B3" w:rsidRDefault="00FD18B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B838" w14:textId="77777777" w:rsidR="00FC798C" w:rsidRDefault="00FC798C">
      <w:r>
        <w:separator/>
      </w:r>
    </w:p>
  </w:footnote>
  <w:footnote w:type="continuationSeparator" w:id="0">
    <w:p w14:paraId="7152F9C8" w14:textId="77777777" w:rsidR="00FC798C" w:rsidRDefault="00FC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F52F5"/>
    <w:multiLevelType w:val="multilevel"/>
    <w:tmpl w:val="9906FB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0A41E5"/>
    <w:multiLevelType w:val="multilevel"/>
    <w:tmpl w:val="7AFEC9DC"/>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470898428">
    <w:abstractNumId w:val="1"/>
  </w:num>
  <w:num w:numId="2" w16cid:durableId="24538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B3"/>
    <w:rsid w:val="001666ED"/>
    <w:rsid w:val="00235380"/>
    <w:rsid w:val="00FC798C"/>
    <w:rsid w:val="00FD18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DADE"/>
  <w15:docId w15:val="{6130D97B-B4B7-44A6-9F0E-D4A80630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l-GR" w:eastAsia="el-GR" w:bidi="el-GR"/>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a"/>
    <w:next w:val="a"/>
    <w:link w:val="2Char"/>
    <w:uiPriority w:val="9"/>
    <w:unhideWhenUsed/>
    <w:qFormat/>
    <w:rsid w:val="00CF696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Char"/>
    <w:uiPriority w:val="9"/>
    <w:unhideWhenUsed/>
    <w:qFormat/>
    <w:rsid w:val="009808C0"/>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qFormat/>
    <w:rPr>
      <w:rFonts w:ascii="Calibri" w:eastAsia="Calibri" w:hAnsi="Calibri" w:cs="Calibri"/>
      <w:b w:val="0"/>
      <w:bCs w:val="0"/>
      <w:i w:val="0"/>
      <w:iCs w:val="0"/>
      <w:caps w:val="0"/>
      <w:smallCaps w:val="0"/>
      <w:strike w:val="0"/>
      <w:dstrike w:val="0"/>
      <w:u w:val="none"/>
    </w:rPr>
  </w:style>
  <w:style w:type="character" w:customStyle="1" w:styleId="20">
    <w:name w:val="Κεφαλίδα ή υποσέλιδο (2)_"/>
    <w:basedOn w:val="a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1">
    <w:name w:val="Σώμα κειμένου (2)_"/>
    <w:basedOn w:val="a0"/>
    <w:link w:val="22"/>
    <w:qFormat/>
    <w:rPr>
      <w:rFonts w:ascii="Calibri" w:eastAsia="Calibri" w:hAnsi="Calibri" w:cs="Calibri"/>
      <w:b w:val="0"/>
      <w:bCs w:val="0"/>
      <w:i w:val="0"/>
      <w:iCs w:val="0"/>
      <w:caps w:val="0"/>
      <w:smallCaps w:val="0"/>
      <w:strike w:val="0"/>
      <w:dstrike w:val="0"/>
      <w:sz w:val="20"/>
      <w:szCs w:val="20"/>
      <w:u w:val="none"/>
    </w:rPr>
  </w:style>
  <w:style w:type="character" w:customStyle="1" w:styleId="30">
    <w:name w:val="Σώμα κειμένου (3)_"/>
    <w:basedOn w:val="a0"/>
    <w:qFormat/>
    <w:rPr>
      <w:rFonts w:ascii="Segoe UI" w:eastAsia="Segoe UI" w:hAnsi="Segoe UI" w:cs="Segoe UI"/>
      <w:b w:val="0"/>
      <w:bCs w:val="0"/>
      <w:i w:val="0"/>
      <w:iCs w:val="0"/>
      <w:caps w:val="0"/>
      <w:smallCaps w:val="0"/>
      <w:strike w:val="0"/>
      <w:dstrike w:val="0"/>
      <w:sz w:val="22"/>
      <w:szCs w:val="22"/>
      <w:u w:val="none"/>
      <w:lang w:val="en-US" w:eastAsia="en-US" w:bidi="en-US"/>
    </w:rPr>
  </w:style>
  <w:style w:type="character" w:customStyle="1" w:styleId="a4">
    <w:name w:val="Σύνδεσμος διαδικτύου"/>
    <w:basedOn w:val="a0"/>
    <w:uiPriority w:val="99"/>
    <w:unhideWhenUsed/>
    <w:rsid w:val="001D5150"/>
    <w:rPr>
      <w:color w:val="467886" w:themeColor="hyperlink"/>
      <w:u w:val="single"/>
    </w:rPr>
  </w:style>
  <w:style w:type="character" w:styleId="a5">
    <w:name w:val="Unresolved Mention"/>
    <w:basedOn w:val="a0"/>
    <w:uiPriority w:val="99"/>
    <w:semiHidden/>
    <w:unhideWhenUsed/>
    <w:qFormat/>
    <w:rsid w:val="001D5150"/>
    <w:rPr>
      <w:color w:val="605E5C"/>
      <w:shd w:val="clear" w:color="auto" w:fill="E1DFDD"/>
    </w:rPr>
  </w:style>
  <w:style w:type="character" w:customStyle="1" w:styleId="2Char">
    <w:name w:val="Επικεφαλίδα 2 Char"/>
    <w:basedOn w:val="a0"/>
    <w:link w:val="2"/>
    <w:uiPriority w:val="9"/>
    <w:qFormat/>
    <w:rsid w:val="00CF6965"/>
    <w:rPr>
      <w:rFonts w:asciiTheme="majorHAnsi" w:eastAsiaTheme="majorEastAsia" w:hAnsiTheme="majorHAnsi" w:cstheme="majorBidi"/>
      <w:color w:val="0F4761" w:themeColor="accent1" w:themeShade="BF"/>
      <w:sz w:val="26"/>
      <w:szCs w:val="26"/>
    </w:rPr>
  </w:style>
  <w:style w:type="character" w:customStyle="1" w:styleId="3Char">
    <w:name w:val="Επικεφαλίδα 3 Char"/>
    <w:basedOn w:val="a0"/>
    <w:link w:val="3"/>
    <w:uiPriority w:val="9"/>
    <w:qFormat/>
    <w:rsid w:val="009808C0"/>
    <w:rPr>
      <w:rFonts w:asciiTheme="majorHAnsi" w:eastAsiaTheme="majorEastAsia" w:hAnsiTheme="majorHAnsi" w:cstheme="majorBidi"/>
      <w:color w:val="0A2F40" w:themeColor="accent1" w:themeShade="7F"/>
    </w:rPr>
  </w:style>
  <w:style w:type="paragraph" w:customStyle="1" w:styleId="a6">
    <w:name w:val="Επικεφαλίδα"/>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aa">
    <w:name w:val="Ευρετήριο"/>
    <w:basedOn w:val="a"/>
    <w:qFormat/>
    <w:pPr>
      <w:suppressLineNumbers/>
    </w:pPr>
    <w:rPr>
      <w:rFonts w:cs="Arial"/>
      <w:lang/>
    </w:rPr>
  </w:style>
  <w:style w:type="paragraph" w:customStyle="1" w:styleId="1">
    <w:name w:val="Σώμα κειμένου1"/>
    <w:basedOn w:val="a"/>
    <w:link w:val="a3"/>
    <w:qFormat/>
    <w:pPr>
      <w:spacing w:after="280"/>
    </w:pPr>
    <w:rPr>
      <w:rFonts w:ascii="Calibri" w:eastAsia="Calibri" w:hAnsi="Calibri" w:cs="Calibri"/>
    </w:rPr>
  </w:style>
  <w:style w:type="paragraph" w:customStyle="1" w:styleId="22">
    <w:name w:val="Κεφαλίδα ή υποσέλιδο (2)"/>
    <w:basedOn w:val="a"/>
    <w:link w:val="21"/>
    <w:qFormat/>
    <w:rPr>
      <w:rFonts w:ascii="Times New Roman" w:eastAsia="Times New Roman" w:hAnsi="Times New Roman" w:cs="Times New Roman"/>
      <w:sz w:val="20"/>
      <w:szCs w:val="20"/>
    </w:rPr>
  </w:style>
  <w:style w:type="paragraph" w:customStyle="1" w:styleId="23">
    <w:name w:val="Σώμα κειμένου (2)"/>
    <w:basedOn w:val="a"/>
    <w:qFormat/>
    <w:rPr>
      <w:rFonts w:ascii="Calibri" w:eastAsia="Calibri" w:hAnsi="Calibri" w:cs="Calibri"/>
      <w:sz w:val="20"/>
      <w:szCs w:val="20"/>
    </w:rPr>
  </w:style>
  <w:style w:type="paragraph" w:customStyle="1" w:styleId="31">
    <w:name w:val="Σώμα κειμένου (3)"/>
    <w:basedOn w:val="a"/>
    <w:qFormat/>
    <w:pPr>
      <w:spacing w:after="60"/>
      <w:ind w:firstLine="420"/>
    </w:pPr>
    <w:rPr>
      <w:rFonts w:ascii="Segoe UI" w:eastAsia="Segoe UI" w:hAnsi="Segoe UI" w:cs="Segoe UI"/>
      <w:sz w:val="22"/>
      <w:szCs w:val="22"/>
      <w:lang w:val="en-US" w:eastAsia="en-US" w:bidi="en-US"/>
    </w:rPr>
  </w:style>
  <w:style w:type="paragraph" w:styleId="ab">
    <w:name w:val="List Paragraph"/>
    <w:basedOn w:val="a"/>
    <w:uiPriority w:val="34"/>
    <w:qFormat/>
    <w:rsid w:val="00672CFB"/>
    <w:pPr>
      <w:ind w:left="720"/>
      <w:contextualSpacing/>
    </w:pPr>
  </w:style>
  <w:style w:type="paragraph" w:customStyle="1" w:styleId="ac">
    <w:name w:val="Περιεχόμενα πλαισίου"/>
    <w:basedOn w:val="a"/>
    <w:qFormat/>
  </w:style>
  <w:style w:type="paragraph" w:customStyle="1" w:styleId="ad">
    <w:name w:val="Κεφαλίδα και υποσέλιδο"/>
    <w:basedOn w:val="a"/>
    <w:qFormat/>
  </w:style>
  <w:style w:type="paragraph" w:styleId="ae">
    <w:name w:val="footer"/>
    <w:basedOn w:val="ad"/>
  </w:style>
  <w:style w:type="paragraph" w:customStyle="1" w:styleId="Default">
    <w:name w:val="Default"/>
    <w:qFormat/>
    <w:pPr>
      <w:widowControl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ionio.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egovgram@minedu.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5461</Characters>
  <Application>Microsoft Office Word</Application>
  <DocSecurity>0</DocSecurity>
  <Lines>45</Lines>
  <Paragraphs>12</Paragraphs>
  <ScaleCrop>false</ScaleCrop>
  <Company>HP</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 Ethan</cp:keywords>
  <dc:description/>
  <cp:lastModifiedBy>Maria MariaAslan</cp:lastModifiedBy>
  <cp:revision>2</cp:revision>
  <dcterms:created xsi:type="dcterms:W3CDTF">2024-04-30T18:25:00Z</dcterms:created>
  <dcterms:modified xsi:type="dcterms:W3CDTF">2024-04-30T18:25:00Z</dcterms:modified>
  <dc:language>el-GR</dc:language>
</cp:coreProperties>
</file>