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8C0B" w14:textId="40B65E82" w:rsidR="006872D9" w:rsidRPr="00283770" w:rsidRDefault="00C31982" w:rsidP="00C31982">
      <w:pPr>
        <w:pStyle w:val="Heading2"/>
        <w:jc w:val="center"/>
        <w:rPr>
          <w:rFonts w:ascii="Times New Roman" w:hAnsi="Times New Roman" w:cs="Times New Roman"/>
          <w:color w:val="auto"/>
          <w:sz w:val="28"/>
          <w:szCs w:val="28"/>
          <w:lang w:val="el-GR"/>
        </w:rPr>
      </w:pPr>
      <w:r w:rsidRPr="00C31982">
        <w:rPr>
          <w:rFonts w:ascii="Times New Roman" w:hAnsi="Times New Roman" w:cs="Times New Roman"/>
          <w:color w:val="auto"/>
          <w:sz w:val="28"/>
          <w:szCs w:val="28"/>
        </w:rPr>
        <w:t>To</w:t>
      </w:r>
      <w:r w:rsidRPr="00C31982">
        <w:rPr>
          <w:rFonts w:ascii="Times New Roman" w:hAnsi="Times New Roman" w:cs="Times New Roman"/>
          <w:color w:val="auto"/>
          <w:sz w:val="28"/>
          <w:szCs w:val="28"/>
          <w:lang w:val="el-GR"/>
        </w:rPr>
        <w:t xml:space="preserve"> Ιόνιο Πανεπιστήμιο ως Τεχνικός Συντονιστής του Ευρωπαϊκού Έργου </w:t>
      </w:r>
      <w:r w:rsidRPr="00C31982">
        <w:rPr>
          <w:rFonts w:ascii="Times New Roman" w:hAnsi="Times New Roman" w:cs="Times New Roman"/>
          <w:color w:val="auto"/>
          <w:sz w:val="28"/>
          <w:szCs w:val="28"/>
        </w:rPr>
        <w:t>ANTIDOTE</w:t>
      </w:r>
      <w:r w:rsidRPr="00C31982">
        <w:rPr>
          <w:rFonts w:ascii="Times New Roman" w:hAnsi="Times New Roman" w:cs="Times New Roman"/>
          <w:color w:val="auto"/>
          <w:sz w:val="28"/>
          <w:szCs w:val="28"/>
          <w:lang w:val="el-GR"/>
        </w:rPr>
        <w:t>: Εναρκτήρια Συνάντηση (</w:t>
      </w:r>
      <w:r w:rsidRPr="00C31982">
        <w:rPr>
          <w:rFonts w:ascii="Times New Roman" w:hAnsi="Times New Roman" w:cs="Times New Roman"/>
          <w:color w:val="auto"/>
          <w:sz w:val="28"/>
          <w:szCs w:val="28"/>
        </w:rPr>
        <w:t>Kick</w:t>
      </w:r>
      <w:r w:rsidRPr="00C31982">
        <w:rPr>
          <w:rFonts w:ascii="Times New Roman" w:hAnsi="Times New Roman" w:cs="Times New Roman"/>
          <w:color w:val="auto"/>
          <w:sz w:val="28"/>
          <w:szCs w:val="28"/>
          <w:lang w:val="el-GR"/>
        </w:rPr>
        <w:t xml:space="preserve"> </w:t>
      </w:r>
      <w:r w:rsidRPr="00C31982">
        <w:rPr>
          <w:rFonts w:ascii="Times New Roman" w:hAnsi="Times New Roman" w:cs="Times New Roman"/>
          <w:color w:val="auto"/>
          <w:sz w:val="28"/>
          <w:szCs w:val="28"/>
        </w:rPr>
        <w:t>off</w:t>
      </w:r>
      <w:r w:rsidRPr="00C31982">
        <w:rPr>
          <w:rFonts w:ascii="Times New Roman" w:hAnsi="Times New Roman" w:cs="Times New Roman"/>
          <w:color w:val="auto"/>
          <w:sz w:val="28"/>
          <w:szCs w:val="28"/>
          <w:lang w:val="el-GR"/>
        </w:rPr>
        <w:t xml:space="preserve"> </w:t>
      </w:r>
      <w:r w:rsidRPr="00C31982">
        <w:rPr>
          <w:rFonts w:ascii="Times New Roman" w:hAnsi="Times New Roman" w:cs="Times New Roman"/>
          <w:color w:val="auto"/>
          <w:sz w:val="28"/>
          <w:szCs w:val="28"/>
        </w:rPr>
        <w:t>Meeting</w:t>
      </w:r>
      <w:r w:rsidRPr="00C31982">
        <w:rPr>
          <w:rFonts w:ascii="Times New Roman" w:hAnsi="Times New Roman" w:cs="Times New Roman"/>
          <w:color w:val="auto"/>
          <w:sz w:val="28"/>
          <w:szCs w:val="28"/>
          <w:lang w:val="el-GR"/>
        </w:rPr>
        <w:t>) στις 30 Ιανουαρίου 2025</w:t>
      </w:r>
    </w:p>
    <w:p w14:paraId="12F10C77" w14:textId="77777777" w:rsidR="00C31982" w:rsidRPr="00283770" w:rsidRDefault="00C31982" w:rsidP="00C31982">
      <w:pPr>
        <w:rPr>
          <w:lang w:val="el-GR"/>
        </w:rPr>
      </w:pPr>
    </w:p>
    <w:p w14:paraId="58BB4FC0" w14:textId="70E3CEC4" w:rsidR="00C31982" w:rsidRPr="00C31982" w:rsidRDefault="00C31982" w:rsidP="00C31982">
      <w:pPr>
        <w:rPr>
          <w:lang w:val="el-GR"/>
        </w:rPr>
      </w:pPr>
      <w:r>
        <w:t>Tags</w:t>
      </w:r>
      <w:r w:rsidRPr="00283770">
        <w:rPr>
          <w:lang w:val="el-GR"/>
        </w:rPr>
        <w:t xml:space="preserve">: </w:t>
      </w:r>
      <w:r>
        <w:rPr>
          <w:lang w:val="el-GR"/>
        </w:rPr>
        <w:t>Γενικές Ανακοινώσεις, Έρευνα</w:t>
      </w:r>
      <w:r>
        <w:rPr>
          <w:lang w:val="el-GR"/>
        </w:rPr>
        <w:br/>
      </w:r>
    </w:p>
    <w:p w14:paraId="24EF65EC" w14:textId="408E095C" w:rsidR="00C31982" w:rsidRPr="00283770" w:rsidRDefault="00C31982" w:rsidP="48FD0F72">
      <w:pPr>
        <w:jc w:val="both"/>
        <w:rPr>
          <w:lang w:val="el-GR"/>
        </w:rPr>
      </w:pPr>
      <w:r w:rsidRPr="48FD0F72">
        <w:rPr>
          <w:lang w:val="el-GR"/>
        </w:rPr>
        <w:t>Στ</w:t>
      </w:r>
      <w:r w:rsidR="004C7C7A">
        <w:rPr>
          <w:lang w:val="el-GR"/>
        </w:rPr>
        <w:t>α</w:t>
      </w:r>
      <w:r w:rsidRPr="48FD0F72">
        <w:rPr>
          <w:lang w:val="el-GR"/>
        </w:rPr>
        <w:t xml:space="preserve"> πλαίσι</w:t>
      </w:r>
      <w:r w:rsidR="004C7C7A">
        <w:rPr>
          <w:lang w:val="el-GR"/>
        </w:rPr>
        <w:t xml:space="preserve">α </w:t>
      </w:r>
      <w:r w:rsidRPr="48FD0F72">
        <w:rPr>
          <w:lang w:val="el-GR"/>
        </w:rPr>
        <w:t xml:space="preserve">του ερευνητικού έργου </w:t>
      </w:r>
      <w:r w:rsidR="00833215">
        <w:rPr>
          <w:lang w:val="el-GR"/>
        </w:rPr>
        <w:t>«</w:t>
      </w:r>
      <w:r w:rsidRPr="48FD0F72">
        <w:rPr>
          <w:b/>
          <w:bCs/>
        </w:rPr>
        <w:t>ANTIDOTE</w:t>
      </w:r>
      <w:r w:rsidRPr="48FD0F72">
        <w:rPr>
          <w:b/>
          <w:bCs/>
          <w:lang w:val="el-GR"/>
        </w:rPr>
        <w:t xml:space="preserve"> </w:t>
      </w:r>
      <w:r w:rsidRPr="00833215">
        <w:rPr>
          <w:b/>
          <w:bCs/>
        </w:rPr>
        <w:t>AI</w:t>
      </w:r>
      <w:r w:rsidRPr="00833215">
        <w:rPr>
          <w:b/>
          <w:bCs/>
          <w:lang w:val="el-GR"/>
        </w:rPr>
        <w:t xml:space="preserve"> </w:t>
      </w:r>
      <w:r w:rsidRPr="00833215">
        <w:rPr>
          <w:b/>
          <w:bCs/>
        </w:rPr>
        <w:t>Attack</w:t>
      </w:r>
      <w:r w:rsidRPr="00833215">
        <w:rPr>
          <w:b/>
          <w:bCs/>
          <w:lang w:val="el-GR"/>
        </w:rPr>
        <w:t xml:space="preserve"> </w:t>
      </w:r>
      <w:r w:rsidRPr="00833215">
        <w:rPr>
          <w:b/>
          <w:bCs/>
        </w:rPr>
        <w:t>and</w:t>
      </w:r>
      <w:r w:rsidRPr="00833215">
        <w:rPr>
          <w:b/>
          <w:bCs/>
          <w:lang w:val="el-GR"/>
        </w:rPr>
        <w:t xml:space="preserve"> </w:t>
      </w:r>
      <w:r w:rsidRPr="00833215">
        <w:rPr>
          <w:b/>
          <w:bCs/>
        </w:rPr>
        <w:t>Defense</w:t>
      </w:r>
      <w:r w:rsidRPr="00833215">
        <w:rPr>
          <w:b/>
          <w:bCs/>
          <w:lang w:val="el-GR"/>
        </w:rPr>
        <w:t xml:space="preserve"> </w:t>
      </w:r>
      <w:r w:rsidRPr="00833215">
        <w:rPr>
          <w:b/>
          <w:bCs/>
        </w:rPr>
        <w:t>for</w:t>
      </w:r>
      <w:r w:rsidRPr="00833215">
        <w:rPr>
          <w:b/>
          <w:bCs/>
          <w:lang w:val="el-GR"/>
        </w:rPr>
        <w:t xml:space="preserve"> </w:t>
      </w:r>
      <w:r w:rsidRPr="00833215">
        <w:rPr>
          <w:b/>
          <w:bCs/>
        </w:rPr>
        <w:t>the</w:t>
      </w:r>
      <w:r w:rsidRPr="00833215">
        <w:rPr>
          <w:b/>
          <w:bCs/>
          <w:lang w:val="el-GR"/>
        </w:rPr>
        <w:t xml:space="preserve"> </w:t>
      </w:r>
      <w:r w:rsidRPr="00833215">
        <w:rPr>
          <w:b/>
          <w:bCs/>
        </w:rPr>
        <w:t>Smart</w:t>
      </w:r>
      <w:r w:rsidRPr="00833215">
        <w:rPr>
          <w:b/>
          <w:bCs/>
          <w:lang w:val="el-GR"/>
        </w:rPr>
        <w:t xml:space="preserve"> </w:t>
      </w:r>
      <w:r w:rsidRPr="00833215">
        <w:rPr>
          <w:b/>
          <w:bCs/>
        </w:rPr>
        <w:t>Healthcare</w:t>
      </w:r>
      <w:r w:rsidR="00833215">
        <w:rPr>
          <w:lang w:val="el-GR"/>
        </w:rPr>
        <w:t>»</w:t>
      </w:r>
      <w:r w:rsidRPr="48FD0F72">
        <w:rPr>
          <w:lang w:val="el-GR"/>
        </w:rPr>
        <w:t>,</w:t>
      </w:r>
      <w:r w:rsidR="00C977A6" w:rsidRPr="48FD0F72">
        <w:rPr>
          <w:lang w:val="el-GR"/>
        </w:rPr>
        <w:t xml:space="preserve"> με Επιστημονικό Υπεύθυνο τον </w:t>
      </w:r>
      <w:r w:rsidR="0358DA4B" w:rsidRPr="48FD0F72">
        <w:rPr>
          <w:rFonts w:ascii="Aptos" w:eastAsia="Aptos" w:hAnsi="Aptos" w:cs="Aptos"/>
          <w:lang w:val="el-GR"/>
        </w:rPr>
        <w:t>Αναπληρωτή</w:t>
      </w:r>
      <w:r w:rsidR="00C977A6" w:rsidRPr="48FD0F72">
        <w:rPr>
          <w:lang w:val="el-GR"/>
        </w:rPr>
        <w:t xml:space="preserve"> Καθηγητή του Τμήματος Πληροφορικής του Ιονίου Πανεπιστημίου, Χριστόφορο </w:t>
      </w:r>
      <w:proofErr w:type="spellStart"/>
      <w:r w:rsidR="00C977A6" w:rsidRPr="48FD0F72">
        <w:rPr>
          <w:lang w:val="el-GR"/>
        </w:rPr>
        <w:t>Νταντογιάν</w:t>
      </w:r>
      <w:proofErr w:type="spellEnd"/>
      <w:r w:rsidRPr="48FD0F72">
        <w:rPr>
          <w:lang w:val="el-GR"/>
        </w:rPr>
        <w:t>, πραγματοποιήθηκε διαδικτυακά</w:t>
      </w:r>
      <w:r w:rsidR="00C977A6" w:rsidRPr="48FD0F72">
        <w:rPr>
          <w:lang w:val="el-GR"/>
        </w:rPr>
        <w:t xml:space="preserve"> στις</w:t>
      </w:r>
      <w:r w:rsidR="00C977A6" w:rsidRPr="48FD0F72">
        <w:rPr>
          <w:b/>
          <w:bCs/>
          <w:lang w:val="el-GR"/>
        </w:rPr>
        <w:t xml:space="preserve"> 30 Ιανουαρίου 2025</w:t>
      </w:r>
      <w:r w:rsidR="27409A91" w:rsidRPr="48FD0F72">
        <w:rPr>
          <w:lang w:val="el-GR"/>
        </w:rPr>
        <w:t>,</w:t>
      </w:r>
      <w:r w:rsidRPr="48FD0F72">
        <w:rPr>
          <w:lang w:val="el-GR"/>
        </w:rPr>
        <w:t xml:space="preserve"> η εναρκτήρια συνάντηση των εταίρων (</w:t>
      </w:r>
      <w:r>
        <w:t>Kick</w:t>
      </w:r>
      <w:r w:rsidRPr="48FD0F72">
        <w:rPr>
          <w:lang w:val="el-GR"/>
        </w:rPr>
        <w:t>-</w:t>
      </w:r>
      <w:r>
        <w:t>off</w:t>
      </w:r>
      <w:r w:rsidRPr="48FD0F72">
        <w:rPr>
          <w:lang w:val="el-GR"/>
        </w:rPr>
        <w:t xml:space="preserve"> </w:t>
      </w:r>
      <w:r>
        <w:t>meeting</w:t>
      </w:r>
      <w:r w:rsidRPr="48FD0F72">
        <w:rPr>
          <w:lang w:val="el-GR"/>
        </w:rPr>
        <w:t>).</w:t>
      </w:r>
      <w:r w:rsidR="00C977A6" w:rsidRPr="48FD0F72">
        <w:rPr>
          <w:lang w:val="el-GR"/>
        </w:rPr>
        <w:t xml:space="preserve"> Στην συνάντηση σ</w:t>
      </w:r>
      <w:r w:rsidR="0EDE3DB7" w:rsidRPr="48FD0F72">
        <w:rPr>
          <w:lang w:val="el-GR"/>
        </w:rPr>
        <w:t xml:space="preserve">υμμετείχαν </w:t>
      </w:r>
      <w:r w:rsidR="00C977A6" w:rsidRPr="48FD0F72">
        <w:rPr>
          <w:lang w:val="el-GR"/>
        </w:rPr>
        <w:t xml:space="preserve">επίσης ο </w:t>
      </w:r>
      <w:r w:rsidR="64132B3E" w:rsidRPr="48FD0F72">
        <w:rPr>
          <w:rFonts w:ascii="Aptos" w:eastAsia="Aptos" w:hAnsi="Aptos" w:cs="Aptos"/>
          <w:lang w:val="el-GR"/>
        </w:rPr>
        <w:t>Αναπληρωτής</w:t>
      </w:r>
      <w:r w:rsidR="00C977A6" w:rsidRPr="48FD0F72">
        <w:rPr>
          <w:lang w:val="el-GR"/>
        </w:rPr>
        <w:t xml:space="preserve"> Καθηγητής Θεμιστοκλής Έξαρχος</w:t>
      </w:r>
      <w:r w:rsidR="00013D30" w:rsidRPr="48FD0F72">
        <w:rPr>
          <w:lang w:val="el-GR"/>
        </w:rPr>
        <w:t>,</w:t>
      </w:r>
      <w:r w:rsidR="00D32A3A" w:rsidRPr="48FD0F72">
        <w:rPr>
          <w:lang w:val="el-GR"/>
        </w:rPr>
        <w:t xml:space="preserve"> ο Μεταδιδακτορικός Ερευνητής Στυλιανός Καραγιάννης,</w:t>
      </w:r>
      <w:r w:rsidR="00C977A6" w:rsidRPr="48FD0F72">
        <w:rPr>
          <w:lang w:val="el-GR"/>
        </w:rPr>
        <w:t xml:space="preserve"> και οι φοιτητές του Τμήματος: Γεράσιμος Γραμμένος,  Άγγελος Σπυρίδων </w:t>
      </w:r>
      <w:proofErr w:type="spellStart"/>
      <w:r w:rsidR="00C977A6" w:rsidRPr="48FD0F72">
        <w:rPr>
          <w:lang w:val="el-GR"/>
        </w:rPr>
        <w:t>Κουρτέσης</w:t>
      </w:r>
      <w:proofErr w:type="spellEnd"/>
      <w:r w:rsidR="00C977A6" w:rsidRPr="48FD0F72">
        <w:rPr>
          <w:lang w:val="el-GR"/>
        </w:rPr>
        <w:t xml:space="preserve">, και Σπυρίδων Ευτύχιος </w:t>
      </w:r>
      <w:proofErr w:type="spellStart"/>
      <w:r w:rsidR="00C977A6" w:rsidRPr="48FD0F72">
        <w:rPr>
          <w:lang w:val="el-GR"/>
        </w:rPr>
        <w:t>Κοκοτός</w:t>
      </w:r>
      <w:proofErr w:type="spellEnd"/>
      <w:r w:rsidR="00C977A6" w:rsidRPr="48FD0F72">
        <w:rPr>
          <w:lang w:val="el-GR"/>
        </w:rPr>
        <w:t xml:space="preserve">. </w:t>
      </w:r>
    </w:p>
    <w:p w14:paraId="3F4CDE1E" w14:textId="5D07CFE7" w:rsidR="00C31982" w:rsidRPr="00CA52F5" w:rsidRDefault="4B43EF77" w:rsidP="48FD0F72">
      <w:pPr>
        <w:jc w:val="both"/>
        <w:rPr>
          <w:lang w:val="el-GR"/>
        </w:rPr>
      </w:pPr>
      <w:r w:rsidRPr="48FD0F72">
        <w:rPr>
          <w:lang w:val="el-GR"/>
        </w:rPr>
        <w:t xml:space="preserve">Ο στόχος του έργου ANTIDOTE είναι να δημιουργήσει ένα βιώσιμο ευρωπαϊκό δίκτυο φορέων στους διεπιστημονικούς τομείς της </w:t>
      </w:r>
      <w:proofErr w:type="spellStart"/>
      <w:r w:rsidR="2DFC812D" w:rsidRPr="48FD0F72">
        <w:rPr>
          <w:lang w:val="el-GR"/>
        </w:rPr>
        <w:t>κυβερνοασφάλειας</w:t>
      </w:r>
      <w:proofErr w:type="spellEnd"/>
      <w:r w:rsidRPr="48FD0F72">
        <w:rPr>
          <w:lang w:val="el-GR"/>
        </w:rPr>
        <w:t xml:space="preserve">, της </w:t>
      </w:r>
      <w:r w:rsidR="7E0C4D7E" w:rsidRPr="48FD0F72">
        <w:rPr>
          <w:lang w:val="el-GR"/>
        </w:rPr>
        <w:t>τ</w:t>
      </w:r>
      <w:r w:rsidR="05467060" w:rsidRPr="48FD0F72">
        <w:rPr>
          <w:lang w:val="el-GR"/>
        </w:rPr>
        <w:t xml:space="preserve">εχνητής </w:t>
      </w:r>
      <w:r w:rsidR="37DED716" w:rsidRPr="48FD0F72">
        <w:rPr>
          <w:lang w:val="el-GR"/>
        </w:rPr>
        <w:t>ν</w:t>
      </w:r>
      <w:r w:rsidR="05467060" w:rsidRPr="48FD0F72">
        <w:rPr>
          <w:lang w:val="el-GR"/>
        </w:rPr>
        <w:t>οημοσύνης</w:t>
      </w:r>
      <w:r w:rsidRPr="48FD0F72">
        <w:rPr>
          <w:lang w:val="el-GR"/>
        </w:rPr>
        <w:t xml:space="preserve"> και της </w:t>
      </w:r>
      <w:r w:rsidR="78AED855" w:rsidRPr="48FD0F72">
        <w:rPr>
          <w:lang w:val="el-GR"/>
        </w:rPr>
        <w:t>ψηφιακής υγείας</w:t>
      </w:r>
      <w:r w:rsidRPr="48FD0F72">
        <w:rPr>
          <w:lang w:val="el-GR"/>
        </w:rPr>
        <w:t xml:space="preserve">. Οι </w:t>
      </w:r>
      <w:r w:rsidR="1C14813D" w:rsidRPr="48FD0F72">
        <w:rPr>
          <w:lang w:val="el-GR"/>
        </w:rPr>
        <w:t xml:space="preserve">φορείς </w:t>
      </w:r>
      <w:r w:rsidRPr="48FD0F72">
        <w:rPr>
          <w:lang w:val="el-GR"/>
        </w:rPr>
        <w:t xml:space="preserve">θα ανταλλάξουν δεξιότητες και γνώσεις που θα τους επιτρέψουν να σχεδιάσουν και να αναπτύξουν μηχανισμούς </w:t>
      </w:r>
      <w:r w:rsidR="4344BC65" w:rsidRPr="48FD0F72">
        <w:rPr>
          <w:lang w:val="el-GR"/>
        </w:rPr>
        <w:t xml:space="preserve">ασφάλειας </w:t>
      </w:r>
      <w:r w:rsidRPr="48FD0F72">
        <w:rPr>
          <w:lang w:val="el-GR"/>
        </w:rPr>
        <w:t xml:space="preserve">για την αξιολόγηση της ανθεκτικότητας των μοντέλων </w:t>
      </w:r>
      <w:r w:rsidR="29826A60" w:rsidRPr="48FD0F72">
        <w:rPr>
          <w:lang w:val="el-GR"/>
        </w:rPr>
        <w:t xml:space="preserve">τεχνητής νοημοσύνης </w:t>
      </w:r>
      <w:r w:rsidRPr="48FD0F72">
        <w:rPr>
          <w:lang w:val="el-GR"/>
        </w:rPr>
        <w:t>και να προτείνουν νέες μεθόδους για να διασφαλίσουν την ασφαλή, αξιόπιστη και ανθεκτική λειτουργία τους στα πληροφοριακά συστήματα της ψηφιακής υγείας. Τα αποτελέσματα του έργου ANTIDOTE θα έχουν σημαντικό όφελος για την ευρωπαϊκή κοινωνία, ενισχύοντας παράλληλα την συνεργατική έρευνα μεταξύ των διαφορετικών χωρών και διεπιστημονικών τομέων.</w:t>
      </w:r>
    </w:p>
    <w:p w14:paraId="3FBC9E52" w14:textId="054F0A87" w:rsidR="00C31982" w:rsidRPr="00CA52F5" w:rsidRDefault="00B257F4" w:rsidP="48FD0F72">
      <w:pPr>
        <w:jc w:val="both"/>
        <w:rPr>
          <w:lang w:val="el-GR"/>
        </w:rPr>
      </w:pPr>
      <w:r w:rsidRPr="48FD0F72">
        <w:rPr>
          <w:lang w:val="el-GR"/>
        </w:rPr>
        <w:t xml:space="preserve">Οι συνεργαζόμενοι φορείς του έργου είναι οι εξής: Πανεπιστήμιο Πειραιώς (Ελλάδα), Ιόνιο Πανεπιστήμιο (Ελλάδα), </w:t>
      </w:r>
      <w:r>
        <w:t>INFOLYSIS</w:t>
      </w:r>
      <w:r w:rsidRPr="48FD0F72">
        <w:rPr>
          <w:lang w:val="el-GR"/>
        </w:rPr>
        <w:t xml:space="preserve"> (Ελλάδα), </w:t>
      </w:r>
      <w:proofErr w:type="spellStart"/>
      <w:r w:rsidR="003F3DB1" w:rsidRPr="003F3DB1">
        <w:rPr>
          <w:lang w:val="el-GR"/>
        </w:rPr>
        <w:t>Universidade</w:t>
      </w:r>
      <w:proofErr w:type="spellEnd"/>
      <w:r w:rsidR="003F3DB1" w:rsidRPr="003F3DB1">
        <w:rPr>
          <w:lang w:val="el-GR"/>
        </w:rPr>
        <w:t xml:space="preserve"> </w:t>
      </w:r>
      <w:proofErr w:type="spellStart"/>
      <w:r w:rsidR="003F3DB1" w:rsidRPr="003F3DB1">
        <w:rPr>
          <w:lang w:val="el-GR"/>
        </w:rPr>
        <w:t>Lusófona</w:t>
      </w:r>
      <w:proofErr w:type="spellEnd"/>
      <w:r w:rsidR="003F3DB1" w:rsidRPr="003F3DB1">
        <w:rPr>
          <w:lang w:val="el-GR"/>
        </w:rPr>
        <w:t xml:space="preserve"> </w:t>
      </w:r>
      <w:r w:rsidRPr="48FD0F72">
        <w:rPr>
          <w:lang w:val="el-GR"/>
        </w:rPr>
        <w:t xml:space="preserve">(Πορτογαλία), </w:t>
      </w:r>
      <w:r>
        <w:t>PDM</w:t>
      </w:r>
      <w:r w:rsidRPr="48FD0F72">
        <w:rPr>
          <w:lang w:val="el-GR"/>
        </w:rPr>
        <w:t>&amp;</w:t>
      </w:r>
      <w:r>
        <w:t>FC</w:t>
      </w:r>
      <w:r w:rsidRPr="48FD0F72">
        <w:rPr>
          <w:lang w:val="el-GR"/>
        </w:rPr>
        <w:t xml:space="preserve"> (Πορτογαλία), </w:t>
      </w:r>
      <w:r>
        <w:t>CNIT</w:t>
      </w:r>
      <w:r w:rsidRPr="48FD0F72">
        <w:rPr>
          <w:lang w:val="el-GR"/>
        </w:rPr>
        <w:t xml:space="preserve"> (Ιταλία), </w:t>
      </w:r>
      <w:proofErr w:type="spellStart"/>
      <w:r>
        <w:t>B</w:t>
      </w:r>
      <w:r w:rsidR="00AC5E42">
        <w:t>io</w:t>
      </w:r>
      <w:r>
        <w:t>IRC</w:t>
      </w:r>
      <w:proofErr w:type="spellEnd"/>
      <w:r w:rsidRPr="48FD0F72">
        <w:rPr>
          <w:lang w:val="el-GR"/>
        </w:rPr>
        <w:t xml:space="preserve"> (Σερβία), Πανεπιστήμιο</w:t>
      </w:r>
      <w:r w:rsidR="00451C2A" w:rsidRPr="00451C2A">
        <w:rPr>
          <w:lang w:val="el-GR"/>
        </w:rPr>
        <w:t xml:space="preserve"> </w:t>
      </w:r>
      <w:proofErr w:type="spellStart"/>
      <w:r w:rsidR="00B36A1C" w:rsidRPr="00B36A1C">
        <w:rPr>
          <w:lang w:val="el-GR"/>
        </w:rPr>
        <w:t>Kragujevac</w:t>
      </w:r>
      <w:proofErr w:type="spellEnd"/>
      <w:r w:rsidR="00B36A1C" w:rsidRPr="00B36A1C">
        <w:rPr>
          <w:lang w:val="el-GR"/>
        </w:rPr>
        <w:t xml:space="preserve"> </w:t>
      </w:r>
      <w:r w:rsidRPr="48FD0F72">
        <w:rPr>
          <w:lang w:val="el-GR"/>
        </w:rPr>
        <w:t>(Σερβία)</w:t>
      </w:r>
      <w:r w:rsidR="00CA52F5" w:rsidRPr="48FD0F72">
        <w:rPr>
          <w:lang w:val="el-GR"/>
        </w:rPr>
        <w:t xml:space="preserve">, </w:t>
      </w:r>
      <w:proofErr w:type="spellStart"/>
      <w:r w:rsidR="0014762C">
        <w:t>Politehnica</w:t>
      </w:r>
      <w:proofErr w:type="spellEnd"/>
      <w:r w:rsidR="0014762C" w:rsidRPr="0014762C">
        <w:rPr>
          <w:lang w:val="el-GR"/>
        </w:rPr>
        <w:t xml:space="preserve"> </w:t>
      </w:r>
      <w:r w:rsidR="0014762C">
        <w:t>Bucharest</w:t>
      </w:r>
      <w:r w:rsidR="0002324D" w:rsidRPr="0002324D">
        <w:rPr>
          <w:lang w:val="el-GR"/>
        </w:rPr>
        <w:t xml:space="preserve"> </w:t>
      </w:r>
      <w:r w:rsidR="00CA52F5" w:rsidRPr="48FD0F72">
        <w:rPr>
          <w:lang w:val="el-GR"/>
        </w:rPr>
        <w:t>(Ρουμανία)</w:t>
      </w:r>
      <w:r w:rsidR="007C2847">
        <w:rPr>
          <w:lang w:val="el-GR"/>
        </w:rPr>
        <w:t>.</w:t>
      </w:r>
    </w:p>
    <w:p w14:paraId="1510EB67" w14:textId="18E8426D" w:rsidR="00C31982" w:rsidRPr="00C31982" w:rsidRDefault="37BEBF75" w:rsidP="48FD0F72">
      <w:pPr>
        <w:jc w:val="both"/>
        <w:rPr>
          <w:lang w:val="el-GR"/>
        </w:rPr>
      </w:pPr>
      <w:r w:rsidRPr="48FD0F72">
        <w:rPr>
          <w:lang w:val="el-GR"/>
        </w:rPr>
        <w:t xml:space="preserve">Το έργο </w:t>
      </w:r>
      <w:r>
        <w:t>ANTIDOTE</w:t>
      </w:r>
      <w:r w:rsidRPr="48FD0F72">
        <w:rPr>
          <w:lang w:val="el-GR"/>
        </w:rPr>
        <w:t xml:space="preserve"> χρηματοδοτείται από το πρόγραμμα </w:t>
      </w:r>
      <w:r>
        <w:t>Marie</w:t>
      </w:r>
      <w:r w:rsidRPr="48FD0F72">
        <w:rPr>
          <w:lang w:val="el-GR"/>
        </w:rPr>
        <w:t xml:space="preserve"> </w:t>
      </w:r>
      <w:proofErr w:type="spellStart"/>
      <w:r>
        <w:t>Sk</w:t>
      </w:r>
      <w:proofErr w:type="spellEnd"/>
      <w:r w:rsidRPr="48FD0F72">
        <w:rPr>
          <w:lang w:val="el-GR"/>
        </w:rPr>
        <w:t>ł</w:t>
      </w:r>
      <w:proofErr w:type="spellStart"/>
      <w:r>
        <w:t>odowska</w:t>
      </w:r>
      <w:proofErr w:type="spellEnd"/>
      <w:r w:rsidRPr="48FD0F72">
        <w:rPr>
          <w:lang w:val="el-GR"/>
        </w:rPr>
        <w:t>-</w:t>
      </w:r>
      <w:r>
        <w:t>Curie</w:t>
      </w:r>
      <w:r w:rsidRPr="48FD0F72">
        <w:rPr>
          <w:lang w:val="el-GR"/>
        </w:rPr>
        <w:t xml:space="preserve"> </w:t>
      </w:r>
      <w:r>
        <w:t>Actions</w:t>
      </w:r>
      <w:r w:rsidRPr="48FD0F72">
        <w:rPr>
          <w:lang w:val="el-GR"/>
        </w:rPr>
        <w:t xml:space="preserve"> (</w:t>
      </w:r>
      <w:r w:rsidRPr="48FD0F72">
        <w:rPr>
          <w:b/>
          <w:bCs/>
        </w:rPr>
        <w:t>HORIZON</w:t>
      </w:r>
      <w:r w:rsidRPr="48FD0F72">
        <w:rPr>
          <w:b/>
          <w:bCs/>
          <w:lang w:val="el-GR"/>
        </w:rPr>
        <w:t>-</w:t>
      </w:r>
      <w:r w:rsidRPr="48FD0F72">
        <w:rPr>
          <w:b/>
          <w:bCs/>
        </w:rPr>
        <w:t>MSCA</w:t>
      </w:r>
      <w:r w:rsidRPr="48FD0F72">
        <w:rPr>
          <w:b/>
          <w:bCs/>
          <w:lang w:val="el-GR"/>
        </w:rPr>
        <w:t>-</w:t>
      </w:r>
      <w:r w:rsidRPr="48FD0F72">
        <w:rPr>
          <w:b/>
          <w:bCs/>
        </w:rPr>
        <w:t>SE</w:t>
      </w:r>
      <w:r w:rsidRPr="48FD0F72">
        <w:rPr>
          <w:b/>
          <w:bCs/>
          <w:lang w:val="el-GR"/>
        </w:rPr>
        <w:t>-2023</w:t>
      </w:r>
      <w:r w:rsidRPr="48FD0F72">
        <w:rPr>
          <w:lang w:val="el-GR"/>
        </w:rPr>
        <w:t>).</w:t>
      </w:r>
    </w:p>
    <w:sectPr w:rsidR="00C31982" w:rsidRPr="00C31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DE6"/>
    <w:multiLevelType w:val="multilevel"/>
    <w:tmpl w:val="3C70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B1F6E"/>
    <w:multiLevelType w:val="hybridMultilevel"/>
    <w:tmpl w:val="F602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B6380"/>
    <w:multiLevelType w:val="hybridMultilevel"/>
    <w:tmpl w:val="08342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398625">
    <w:abstractNumId w:val="0"/>
  </w:num>
  <w:num w:numId="2" w16cid:durableId="191114435">
    <w:abstractNumId w:val="2"/>
  </w:num>
  <w:num w:numId="3" w16cid:durableId="43328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1982"/>
    <w:rsid w:val="00013D30"/>
    <w:rsid w:val="0002324D"/>
    <w:rsid w:val="0014762C"/>
    <w:rsid w:val="00283770"/>
    <w:rsid w:val="00306892"/>
    <w:rsid w:val="003B5777"/>
    <w:rsid w:val="003F3DB1"/>
    <w:rsid w:val="00451C2A"/>
    <w:rsid w:val="004C7C7A"/>
    <w:rsid w:val="005D66A8"/>
    <w:rsid w:val="006872D9"/>
    <w:rsid w:val="00747B65"/>
    <w:rsid w:val="007C2847"/>
    <w:rsid w:val="00833215"/>
    <w:rsid w:val="00970BB2"/>
    <w:rsid w:val="009B6598"/>
    <w:rsid w:val="00A5138D"/>
    <w:rsid w:val="00A87C3D"/>
    <w:rsid w:val="00AC5E42"/>
    <w:rsid w:val="00B257F4"/>
    <w:rsid w:val="00B36A1C"/>
    <w:rsid w:val="00C31982"/>
    <w:rsid w:val="00C977A6"/>
    <w:rsid w:val="00CA52F5"/>
    <w:rsid w:val="00CF03B9"/>
    <w:rsid w:val="00D32A3A"/>
    <w:rsid w:val="00DD4868"/>
    <w:rsid w:val="00F3552E"/>
    <w:rsid w:val="00F65923"/>
    <w:rsid w:val="00FE6603"/>
    <w:rsid w:val="0358DA4B"/>
    <w:rsid w:val="037F3342"/>
    <w:rsid w:val="05467060"/>
    <w:rsid w:val="0EDE3DB7"/>
    <w:rsid w:val="10F4746C"/>
    <w:rsid w:val="140FE1A2"/>
    <w:rsid w:val="1690EE64"/>
    <w:rsid w:val="1C14813D"/>
    <w:rsid w:val="1C2C4573"/>
    <w:rsid w:val="1EE079BF"/>
    <w:rsid w:val="21D726AE"/>
    <w:rsid w:val="25D18D82"/>
    <w:rsid w:val="27409A91"/>
    <w:rsid w:val="29826A60"/>
    <w:rsid w:val="2DFC812D"/>
    <w:rsid w:val="312C36CD"/>
    <w:rsid w:val="37BEBF75"/>
    <w:rsid w:val="37DED716"/>
    <w:rsid w:val="3AD6D05F"/>
    <w:rsid w:val="3F427FC4"/>
    <w:rsid w:val="4344BC65"/>
    <w:rsid w:val="48FD0F72"/>
    <w:rsid w:val="4B43EF77"/>
    <w:rsid w:val="516555AD"/>
    <w:rsid w:val="56B5E04A"/>
    <w:rsid w:val="5A2307FA"/>
    <w:rsid w:val="61FF7EB6"/>
    <w:rsid w:val="62D55951"/>
    <w:rsid w:val="64132B3E"/>
    <w:rsid w:val="67450F0F"/>
    <w:rsid w:val="6B63EB95"/>
    <w:rsid w:val="6D6F5FA7"/>
    <w:rsid w:val="77354769"/>
    <w:rsid w:val="78AED855"/>
    <w:rsid w:val="7E0C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C2F3"/>
  <w15:chartTrackingRefBased/>
  <w15:docId w15:val="{FF8A617E-13DE-4628-BBF1-9562D5E1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1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1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82"/>
    <w:rPr>
      <w:rFonts w:eastAsiaTheme="majorEastAsia" w:cstheme="majorBidi"/>
      <w:color w:val="272727" w:themeColor="text1" w:themeTint="D8"/>
    </w:rPr>
  </w:style>
  <w:style w:type="paragraph" w:styleId="Title">
    <w:name w:val="Title"/>
    <w:basedOn w:val="Normal"/>
    <w:next w:val="Normal"/>
    <w:link w:val="TitleChar"/>
    <w:uiPriority w:val="10"/>
    <w:qFormat/>
    <w:rsid w:val="00C31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82"/>
    <w:pPr>
      <w:spacing w:before="160"/>
      <w:jc w:val="center"/>
    </w:pPr>
    <w:rPr>
      <w:i/>
      <w:iCs/>
      <w:color w:val="404040" w:themeColor="text1" w:themeTint="BF"/>
    </w:rPr>
  </w:style>
  <w:style w:type="character" w:customStyle="1" w:styleId="QuoteChar">
    <w:name w:val="Quote Char"/>
    <w:basedOn w:val="DefaultParagraphFont"/>
    <w:link w:val="Quote"/>
    <w:uiPriority w:val="29"/>
    <w:rsid w:val="00C31982"/>
    <w:rPr>
      <w:i/>
      <w:iCs/>
      <w:color w:val="404040" w:themeColor="text1" w:themeTint="BF"/>
    </w:rPr>
  </w:style>
  <w:style w:type="paragraph" w:styleId="ListParagraph">
    <w:name w:val="List Paragraph"/>
    <w:basedOn w:val="Normal"/>
    <w:uiPriority w:val="34"/>
    <w:qFormat/>
    <w:rsid w:val="00C31982"/>
    <w:pPr>
      <w:ind w:left="720"/>
      <w:contextualSpacing/>
    </w:pPr>
  </w:style>
  <w:style w:type="character" w:styleId="IntenseEmphasis">
    <w:name w:val="Intense Emphasis"/>
    <w:basedOn w:val="DefaultParagraphFont"/>
    <w:uiPriority w:val="21"/>
    <w:qFormat/>
    <w:rsid w:val="00C31982"/>
    <w:rPr>
      <w:i/>
      <w:iCs/>
      <w:color w:val="0F4761" w:themeColor="accent1" w:themeShade="BF"/>
    </w:rPr>
  </w:style>
  <w:style w:type="paragraph" w:styleId="IntenseQuote">
    <w:name w:val="Intense Quote"/>
    <w:basedOn w:val="Normal"/>
    <w:next w:val="Normal"/>
    <w:link w:val="IntenseQuoteChar"/>
    <w:uiPriority w:val="30"/>
    <w:qFormat/>
    <w:rsid w:val="00C31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982"/>
    <w:rPr>
      <w:i/>
      <w:iCs/>
      <w:color w:val="0F4761" w:themeColor="accent1" w:themeShade="BF"/>
    </w:rPr>
  </w:style>
  <w:style w:type="character" w:styleId="IntenseReference">
    <w:name w:val="Intense Reference"/>
    <w:basedOn w:val="DefaultParagraphFont"/>
    <w:uiPriority w:val="32"/>
    <w:qFormat/>
    <w:rsid w:val="00C31982"/>
    <w:rPr>
      <w:b/>
      <w:bCs/>
      <w:smallCaps/>
      <w:color w:val="0F4761" w:themeColor="accent1" w:themeShade="BF"/>
      <w:spacing w:val="5"/>
    </w:rPr>
  </w:style>
  <w:style w:type="character" w:styleId="Hyperlink">
    <w:name w:val="Hyperlink"/>
    <w:basedOn w:val="DefaultParagraphFont"/>
    <w:uiPriority w:val="99"/>
    <w:unhideWhenUsed/>
    <w:rsid w:val="00C31982"/>
    <w:rPr>
      <w:color w:val="467886" w:themeColor="hyperlink"/>
      <w:u w:val="single"/>
    </w:rPr>
  </w:style>
  <w:style w:type="character" w:styleId="UnresolvedMention">
    <w:name w:val="Unresolved Mention"/>
    <w:basedOn w:val="DefaultParagraphFont"/>
    <w:uiPriority w:val="99"/>
    <w:semiHidden/>
    <w:unhideWhenUsed/>
    <w:rsid w:val="00C31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2174">
      <w:bodyDiv w:val="1"/>
      <w:marLeft w:val="0"/>
      <w:marRight w:val="0"/>
      <w:marTop w:val="0"/>
      <w:marBottom w:val="0"/>
      <w:divBdr>
        <w:top w:val="none" w:sz="0" w:space="0" w:color="auto"/>
        <w:left w:val="none" w:sz="0" w:space="0" w:color="auto"/>
        <w:bottom w:val="none" w:sz="0" w:space="0" w:color="auto"/>
        <w:right w:val="none" w:sz="0" w:space="0" w:color="auto"/>
      </w:divBdr>
      <w:divsChild>
        <w:div w:id="88428369">
          <w:marLeft w:val="0"/>
          <w:marRight w:val="0"/>
          <w:marTop w:val="0"/>
          <w:marBottom w:val="0"/>
          <w:divBdr>
            <w:top w:val="none" w:sz="0" w:space="0" w:color="auto"/>
            <w:left w:val="none" w:sz="0" w:space="0" w:color="auto"/>
            <w:bottom w:val="none" w:sz="0" w:space="0" w:color="auto"/>
            <w:right w:val="none" w:sz="0" w:space="0" w:color="auto"/>
          </w:divBdr>
        </w:div>
        <w:div w:id="689843231">
          <w:marLeft w:val="0"/>
          <w:marRight w:val="0"/>
          <w:marTop w:val="0"/>
          <w:marBottom w:val="0"/>
          <w:divBdr>
            <w:top w:val="none" w:sz="0" w:space="0" w:color="auto"/>
            <w:left w:val="none" w:sz="0" w:space="0" w:color="auto"/>
            <w:bottom w:val="none" w:sz="0" w:space="0" w:color="auto"/>
            <w:right w:val="none" w:sz="0" w:space="0" w:color="auto"/>
          </w:divBdr>
          <w:divsChild>
            <w:div w:id="539972134">
              <w:marLeft w:val="0"/>
              <w:marRight w:val="0"/>
              <w:marTop w:val="0"/>
              <w:marBottom w:val="0"/>
              <w:divBdr>
                <w:top w:val="none" w:sz="0" w:space="0" w:color="auto"/>
                <w:left w:val="none" w:sz="0" w:space="0" w:color="auto"/>
                <w:bottom w:val="none" w:sz="0" w:space="0" w:color="auto"/>
                <w:right w:val="none" w:sz="0" w:space="0" w:color="auto"/>
              </w:divBdr>
            </w:div>
          </w:divsChild>
        </w:div>
        <w:div w:id="227351638">
          <w:marLeft w:val="0"/>
          <w:marRight w:val="0"/>
          <w:marTop w:val="0"/>
          <w:marBottom w:val="0"/>
          <w:divBdr>
            <w:top w:val="none" w:sz="0" w:space="0" w:color="auto"/>
            <w:left w:val="none" w:sz="0" w:space="0" w:color="auto"/>
            <w:bottom w:val="none" w:sz="0" w:space="0" w:color="auto"/>
            <w:right w:val="none" w:sz="0" w:space="0" w:color="auto"/>
          </w:divBdr>
          <w:divsChild>
            <w:div w:id="1126042052">
              <w:marLeft w:val="0"/>
              <w:marRight w:val="0"/>
              <w:marTop w:val="0"/>
              <w:marBottom w:val="0"/>
              <w:divBdr>
                <w:top w:val="none" w:sz="0" w:space="0" w:color="auto"/>
                <w:left w:val="none" w:sz="0" w:space="0" w:color="auto"/>
                <w:bottom w:val="none" w:sz="0" w:space="0" w:color="auto"/>
                <w:right w:val="none" w:sz="0" w:space="0" w:color="auto"/>
              </w:divBdr>
            </w:div>
            <w:div w:id="538392483">
              <w:marLeft w:val="0"/>
              <w:marRight w:val="0"/>
              <w:marTop w:val="0"/>
              <w:marBottom w:val="0"/>
              <w:divBdr>
                <w:top w:val="none" w:sz="0" w:space="0" w:color="auto"/>
                <w:left w:val="none" w:sz="0" w:space="0" w:color="auto"/>
                <w:bottom w:val="none" w:sz="0" w:space="0" w:color="auto"/>
                <w:right w:val="none" w:sz="0" w:space="0" w:color="auto"/>
              </w:divBdr>
            </w:div>
          </w:divsChild>
        </w:div>
        <w:div w:id="1426802983">
          <w:marLeft w:val="0"/>
          <w:marRight w:val="0"/>
          <w:marTop w:val="0"/>
          <w:marBottom w:val="0"/>
          <w:divBdr>
            <w:top w:val="none" w:sz="0" w:space="0" w:color="auto"/>
            <w:left w:val="none" w:sz="0" w:space="0" w:color="auto"/>
            <w:bottom w:val="none" w:sz="0" w:space="0" w:color="auto"/>
            <w:right w:val="none" w:sz="0" w:space="0" w:color="auto"/>
          </w:divBdr>
          <w:divsChild>
            <w:div w:id="828407389">
              <w:marLeft w:val="0"/>
              <w:marRight w:val="0"/>
              <w:marTop w:val="0"/>
              <w:marBottom w:val="0"/>
              <w:divBdr>
                <w:top w:val="none" w:sz="0" w:space="0" w:color="auto"/>
                <w:left w:val="none" w:sz="0" w:space="0" w:color="auto"/>
                <w:bottom w:val="none" w:sz="0" w:space="0" w:color="auto"/>
                <w:right w:val="none" w:sz="0" w:space="0" w:color="auto"/>
              </w:divBdr>
            </w:div>
            <w:div w:id="8086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450">
      <w:bodyDiv w:val="1"/>
      <w:marLeft w:val="0"/>
      <w:marRight w:val="0"/>
      <w:marTop w:val="0"/>
      <w:marBottom w:val="0"/>
      <w:divBdr>
        <w:top w:val="none" w:sz="0" w:space="0" w:color="auto"/>
        <w:left w:val="none" w:sz="0" w:space="0" w:color="auto"/>
        <w:bottom w:val="none" w:sz="0" w:space="0" w:color="auto"/>
        <w:right w:val="none" w:sz="0" w:space="0" w:color="auto"/>
      </w:divBdr>
      <w:divsChild>
        <w:div w:id="1874001995">
          <w:marLeft w:val="0"/>
          <w:marRight w:val="0"/>
          <w:marTop w:val="0"/>
          <w:marBottom w:val="0"/>
          <w:divBdr>
            <w:top w:val="none" w:sz="0" w:space="0" w:color="auto"/>
            <w:left w:val="none" w:sz="0" w:space="0" w:color="auto"/>
            <w:bottom w:val="none" w:sz="0" w:space="0" w:color="auto"/>
            <w:right w:val="none" w:sz="0" w:space="0" w:color="auto"/>
          </w:divBdr>
        </w:div>
        <w:div w:id="998077747">
          <w:marLeft w:val="0"/>
          <w:marRight w:val="0"/>
          <w:marTop w:val="0"/>
          <w:marBottom w:val="0"/>
          <w:divBdr>
            <w:top w:val="none" w:sz="0" w:space="0" w:color="auto"/>
            <w:left w:val="none" w:sz="0" w:space="0" w:color="auto"/>
            <w:bottom w:val="none" w:sz="0" w:space="0" w:color="auto"/>
            <w:right w:val="none" w:sz="0" w:space="0" w:color="auto"/>
          </w:divBdr>
          <w:divsChild>
            <w:div w:id="2012173650">
              <w:marLeft w:val="0"/>
              <w:marRight w:val="0"/>
              <w:marTop w:val="0"/>
              <w:marBottom w:val="0"/>
              <w:divBdr>
                <w:top w:val="none" w:sz="0" w:space="0" w:color="auto"/>
                <w:left w:val="none" w:sz="0" w:space="0" w:color="auto"/>
                <w:bottom w:val="none" w:sz="0" w:space="0" w:color="auto"/>
                <w:right w:val="none" w:sz="0" w:space="0" w:color="auto"/>
              </w:divBdr>
            </w:div>
          </w:divsChild>
        </w:div>
        <w:div w:id="418721619">
          <w:marLeft w:val="0"/>
          <w:marRight w:val="0"/>
          <w:marTop w:val="0"/>
          <w:marBottom w:val="0"/>
          <w:divBdr>
            <w:top w:val="none" w:sz="0" w:space="0" w:color="auto"/>
            <w:left w:val="none" w:sz="0" w:space="0" w:color="auto"/>
            <w:bottom w:val="none" w:sz="0" w:space="0" w:color="auto"/>
            <w:right w:val="none" w:sz="0" w:space="0" w:color="auto"/>
          </w:divBdr>
          <w:divsChild>
            <w:div w:id="1149445937">
              <w:marLeft w:val="0"/>
              <w:marRight w:val="0"/>
              <w:marTop w:val="0"/>
              <w:marBottom w:val="0"/>
              <w:divBdr>
                <w:top w:val="none" w:sz="0" w:space="0" w:color="auto"/>
                <w:left w:val="none" w:sz="0" w:space="0" w:color="auto"/>
                <w:bottom w:val="none" w:sz="0" w:space="0" w:color="auto"/>
                <w:right w:val="none" w:sz="0" w:space="0" w:color="auto"/>
              </w:divBdr>
            </w:div>
            <w:div w:id="231549852">
              <w:marLeft w:val="0"/>
              <w:marRight w:val="0"/>
              <w:marTop w:val="0"/>
              <w:marBottom w:val="0"/>
              <w:divBdr>
                <w:top w:val="none" w:sz="0" w:space="0" w:color="auto"/>
                <w:left w:val="none" w:sz="0" w:space="0" w:color="auto"/>
                <w:bottom w:val="none" w:sz="0" w:space="0" w:color="auto"/>
                <w:right w:val="none" w:sz="0" w:space="0" w:color="auto"/>
              </w:divBdr>
            </w:div>
          </w:divsChild>
        </w:div>
        <w:div w:id="110786693">
          <w:marLeft w:val="0"/>
          <w:marRight w:val="0"/>
          <w:marTop w:val="0"/>
          <w:marBottom w:val="0"/>
          <w:divBdr>
            <w:top w:val="none" w:sz="0" w:space="0" w:color="auto"/>
            <w:left w:val="none" w:sz="0" w:space="0" w:color="auto"/>
            <w:bottom w:val="none" w:sz="0" w:space="0" w:color="auto"/>
            <w:right w:val="none" w:sz="0" w:space="0" w:color="auto"/>
          </w:divBdr>
          <w:divsChild>
            <w:div w:id="159852400">
              <w:marLeft w:val="0"/>
              <w:marRight w:val="0"/>
              <w:marTop w:val="0"/>
              <w:marBottom w:val="0"/>
              <w:divBdr>
                <w:top w:val="none" w:sz="0" w:space="0" w:color="auto"/>
                <w:left w:val="none" w:sz="0" w:space="0" w:color="auto"/>
                <w:bottom w:val="none" w:sz="0" w:space="0" w:color="auto"/>
                <w:right w:val="none" w:sz="0" w:space="0" w:color="auto"/>
              </w:divBdr>
            </w:div>
            <w:div w:id="4902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A518BB246277194B8E1CDD97E6EBA583" ma:contentTypeVersion="16" ma:contentTypeDescription="Δημιουργία νέου εγγράφου" ma:contentTypeScope="" ma:versionID="b6fdd740d04f19507ba875d88c13d0b1">
  <xsd:schema xmlns:xsd="http://www.w3.org/2001/XMLSchema" xmlns:xs="http://www.w3.org/2001/XMLSchema" xmlns:p="http://schemas.microsoft.com/office/2006/metadata/properties" xmlns:ns3="ee5f4273-647e-479f-a8cb-3a28dfb662c9" xmlns:ns4="0a8ca247-3e3c-4db7-8371-2124d749a575" targetNamespace="http://schemas.microsoft.com/office/2006/metadata/properties" ma:root="true" ma:fieldsID="ab8c3c2ada5b66cfb630eeb184e5e371" ns3:_="" ns4:_="">
    <xsd:import namespace="ee5f4273-647e-479f-a8cb-3a28dfb662c9"/>
    <xsd:import namespace="0a8ca247-3e3c-4db7-8371-2124d749a5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f4273-647e-479f-a8cb-3a28dfb66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ca247-3e3c-4db7-8371-2124d749a575" elementFormDefault="qualified">
    <xsd:import namespace="http://schemas.microsoft.com/office/2006/documentManagement/types"/>
    <xsd:import namespace="http://schemas.microsoft.com/office/infopath/2007/PartnerControls"/>
    <xsd:element name="SharedWithUsers" ma:index="14"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Κοινή χρήση με λεπτομέρειες" ma:internalName="SharedWithDetails" ma:readOnly="true">
      <xsd:simpleType>
        <xsd:restriction base="dms:Note">
          <xsd:maxLength value="255"/>
        </xsd:restriction>
      </xsd:simpleType>
    </xsd:element>
    <xsd:element name="SharingHintHash" ma:index="16"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5f4273-647e-479f-a8cb-3a28dfb662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8471-E660-4426-9EC4-605668D8F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f4273-647e-479f-a8cb-3a28dfb662c9"/>
    <ds:schemaRef ds:uri="0a8ca247-3e3c-4db7-8371-2124d749a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0DD4B-1A6F-4D09-AEF1-7A08703092B4}">
  <ds:schemaRefs>
    <ds:schemaRef ds:uri="http://schemas.microsoft.com/sharepoint/v3/contenttype/forms"/>
  </ds:schemaRefs>
</ds:datastoreItem>
</file>

<file path=customXml/itemProps3.xml><?xml version="1.0" encoding="utf-8"?>
<ds:datastoreItem xmlns:ds="http://schemas.openxmlformats.org/officeDocument/2006/customXml" ds:itemID="{5EB5AECE-0149-4D04-BC18-ED0C32337E09}">
  <ds:schemaRefs>
    <ds:schemaRef ds:uri="http://schemas.microsoft.com/office/2006/metadata/properties"/>
    <ds:schemaRef ds:uri="http://schemas.microsoft.com/office/infopath/2007/PartnerControls"/>
    <ds:schemaRef ds:uri="ee5f4273-647e-479f-a8cb-3a28dfb662c9"/>
  </ds:schemaRefs>
</ds:datastoreItem>
</file>

<file path=customXml/itemProps4.xml><?xml version="1.0" encoding="utf-8"?>
<ds:datastoreItem xmlns:ds="http://schemas.openxmlformats.org/officeDocument/2006/customXml" ds:itemID="{A6157C0A-1A89-4454-AB76-9F80E35A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291</Words>
  <Characters>1576</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EFTYCHIOS KOKOTOS</dc:creator>
  <cp:keywords/>
  <dc:description/>
  <cp:lastModifiedBy>CHRISTOFOROS NTANTOGIAN</cp:lastModifiedBy>
  <cp:revision>21</cp:revision>
  <dcterms:created xsi:type="dcterms:W3CDTF">2025-01-31T11:41:00Z</dcterms:created>
  <dcterms:modified xsi:type="dcterms:W3CDTF">2025-02-01T09:31:00Z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0x010100A518BB246277194B8E1CDD97E6EBA583</vt:lpwstr>
  </property>
</Properties>
</file>