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CD508" w14:textId="77777777" w:rsidR="00EF42C0" w:rsidRPr="009C2A7C" w:rsidRDefault="00EF42C0" w:rsidP="00EF42C0">
      <w:pPr>
        <w:rPr>
          <w:rFonts w:ascii="Aptos" w:hAnsi="Aptos"/>
          <w:b/>
          <w:bCs/>
          <w:color w:val="156082" w:themeColor="accent1"/>
          <w:sz w:val="32"/>
          <w:szCs w:val="32"/>
          <w:lang w:val="en-US"/>
        </w:rPr>
      </w:pPr>
    </w:p>
    <w:p w14:paraId="1CF58161" w14:textId="77777777" w:rsidR="00EF42C0" w:rsidRPr="00FF1723" w:rsidRDefault="00EF42C0" w:rsidP="00EF42C0">
      <w:pPr>
        <w:jc w:val="center"/>
        <w:rPr>
          <w:rFonts w:ascii="Aptos" w:hAnsi="Aptos"/>
          <w:b/>
          <w:bCs/>
          <w:color w:val="156082" w:themeColor="accent1"/>
          <w:sz w:val="32"/>
          <w:szCs w:val="32"/>
          <w:lang w:val="en-US"/>
        </w:rPr>
      </w:pPr>
      <w:r w:rsidRPr="00FF1723">
        <w:rPr>
          <w:rFonts w:ascii="Aptos" w:hAnsi="Aptos"/>
          <w:b/>
          <w:bCs/>
          <w:color w:val="156082" w:themeColor="accent1"/>
          <w:sz w:val="32"/>
          <w:szCs w:val="32"/>
          <w:lang w:val="en-US"/>
        </w:rPr>
        <w:t xml:space="preserve">Blended Intensive </w:t>
      </w:r>
      <w:proofErr w:type="spellStart"/>
      <w:r w:rsidRPr="00FF1723">
        <w:rPr>
          <w:rFonts w:ascii="Aptos" w:hAnsi="Aptos"/>
          <w:b/>
          <w:bCs/>
          <w:color w:val="156082" w:themeColor="accent1"/>
          <w:sz w:val="32"/>
          <w:szCs w:val="32"/>
          <w:lang w:val="en-US"/>
        </w:rPr>
        <w:t>Programme</w:t>
      </w:r>
      <w:proofErr w:type="spellEnd"/>
      <w:r w:rsidRPr="00FF1723">
        <w:rPr>
          <w:rFonts w:ascii="Aptos" w:hAnsi="Aptos"/>
          <w:b/>
          <w:bCs/>
          <w:color w:val="156082" w:themeColor="accent1"/>
          <w:sz w:val="32"/>
          <w:szCs w:val="32"/>
          <w:lang w:val="en-US"/>
        </w:rPr>
        <w:t xml:space="preserve"> (BIP)</w:t>
      </w:r>
    </w:p>
    <w:p w14:paraId="1171282E" w14:textId="77777777" w:rsidR="00EF42C0" w:rsidRPr="009C2A7C" w:rsidRDefault="00EF42C0" w:rsidP="00EF42C0">
      <w:pPr>
        <w:jc w:val="center"/>
        <w:rPr>
          <w:rFonts w:ascii="Aptos" w:hAnsi="Aptos"/>
          <w:b/>
          <w:bCs/>
          <w:color w:val="156082" w:themeColor="accent1"/>
          <w:sz w:val="32"/>
          <w:szCs w:val="32"/>
          <w:lang w:val="en-US"/>
        </w:rPr>
      </w:pPr>
      <w:r w:rsidRPr="009C2A7C">
        <w:rPr>
          <w:rFonts w:ascii="Aptos" w:hAnsi="Aptos"/>
          <w:b/>
          <w:bCs/>
          <w:color w:val="00B050"/>
          <w:sz w:val="32"/>
          <w:szCs w:val="32"/>
          <w:lang w:val="en-US"/>
        </w:rPr>
        <w:t>Sustainable Destination Management and Marketing</w:t>
      </w:r>
    </w:p>
    <w:p w14:paraId="3D1F1A31" w14:textId="77777777" w:rsidR="00EF42C0" w:rsidRPr="009C2A7C" w:rsidRDefault="00EF42C0" w:rsidP="00EF42C0">
      <w:pPr>
        <w:jc w:val="center"/>
        <w:rPr>
          <w:rFonts w:ascii="Aptos" w:hAnsi="Aptos"/>
          <w:b/>
          <w:bCs/>
          <w:sz w:val="24"/>
          <w:szCs w:val="24"/>
          <w:lang w:val="en-US"/>
        </w:rPr>
      </w:pPr>
      <w:r w:rsidRPr="009C2A7C">
        <w:rPr>
          <w:rFonts w:ascii="Aptos" w:hAnsi="Aptos"/>
          <w:b/>
          <w:bCs/>
          <w:sz w:val="24"/>
          <w:szCs w:val="24"/>
          <w:lang w:val="en-US"/>
        </w:rPr>
        <w:t>Corfu, 13</w:t>
      </w:r>
      <w:r w:rsidRPr="009C2A7C">
        <w:rPr>
          <w:rFonts w:ascii="Aptos" w:hAnsi="Aptos"/>
          <w:b/>
          <w:bCs/>
          <w:sz w:val="24"/>
          <w:szCs w:val="24"/>
          <w:vertAlign w:val="superscript"/>
          <w:lang w:val="en-US"/>
        </w:rPr>
        <w:t>th</w:t>
      </w:r>
      <w:r w:rsidRPr="009C2A7C">
        <w:rPr>
          <w:rFonts w:ascii="Aptos" w:hAnsi="Aptos"/>
          <w:b/>
          <w:bCs/>
          <w:sz w:val="24"/>
          <w:szCs w:val="24"/>
          <w:lang w:val="en-US"/>
        </w:rPr>
        <w:t>-17</w:t>
      </w:r>
      <w:r w:rsidRPr="009C2A7C">
        <w:rPr>
          <w:rFonts w:ascii="Aptos" w:hAnsi="Aptos"/>
          <w:b/>
          <w:bCs/>
          <w:sz w:val="24"/>
          <w:szCs w:val="24"/>
          <w:vertAlign w:val="superscript"/>
          <w:lang w:val="en-US"/>
        </w:rPr>
        <w:t>th</w:t>
      </w:r>
      <w:r w:rsidRPr="009C2A7C">
        <w:rPr>
          <w:rFonts w:ascii="Aptos" w:hAnsi="Aptos"/>
          <w:b/>
          <w:bCs/>
          <w:sz w:val="24"/>
          <w:szCs w:val="24"/>
          <w:lang w:val="en-US"/>
        </w:rPr>
        <w:t xml:space="preserve"> October 2025</w:t>
      </w:r>
    </w:p>
    <w:p w14:paraId="5834BF4D" w14:textId="77777777" w:rsidR="00EF42C0" w:rsidRPr="009C2A7C" w:rsidRDefault="00EF42C0" w:rsidP="00EF42C0">
      <w:pPr>
        <w:jc w:val="center"/>
        <w:rPr>
          <w:rFonts w:ascii="Aptos" w:hAnsi="Aptos"/>
          <w:b/>
          <w:bCs/>
          <w:sz w:val="24"/>
          <w:szCs w:val="24"/>
          <w:lang w:val="en-US"/>
        </w:rPr>
      </w:pPr>
    </w:p>
    <w:p w14:paraId="67863C94" w14:textId="062F81BA" w:rsidR="0051043C" w:rsidRPr="00EE2F61" w:rsidRDefault="0051043C" w:rsidP="00EF42C0">
      <w:pPr>
        <w:jc w:val="center"/>
        <w:rPr>
          <w:rFonts w:ascii="Aptos" w:hAnsi="Aptos"/>
          <w:b/>
          <w:bCs/>
          <w:sz w:val="28"/>
          <w:szCs w:val="28"/>
          <w:lang w:val="en-US"/>
        </w:rPr>
      </w:pPr>
      <w:r w:rsidRPr="00EE2F61">
        <w:rPr>
          <w:rFonts w:ascii="Aptos" w:hAnsi="Aptos"/>
          <w:b/>
          <w:bCs/>
          <w:sz w:val="28"/>
          <w:szCs w:val="28"/>
          <w:lang w:val="en-US"/>
        </w:rPr>
        <w:t xml:space="preserve">Online Component of the BIP </w:t>
      </w:r>
    </w:p>
    <w:tbl>
      <w:tblPr>
        <w:tblStyle w:val="aa"/>
        <w:tblW w:w="14125" w:type="dxa"/>
        <w:tblLook w:val="04A0" w:firstRow="1" w:lastRow="0" w:firstColumn="1" w:lastColumn="0" w:noHBand="0" w:noVBand="1"/>
      </w:tblPr>
      <w:tblGrid>
        <w:gridCol w:w="1615"/>
        <w:gridCol w:w="5940"/>
        <w:gridCol w:w="6570"/>
      </w:tblGrid>
      <w:tr w:rsidR="00EE2F61" w:rsidRPr="009C2A7C" w14:paraId="016A7119" w14:textId="77777777" w:rsidTr="00EE2F61">
        <w:tc>
          <w:tcPr>
            <w:tcW w:w="1615" w:type="dxa"/>
          </w:tcPr>
          <w:p w14:paraId="05C86AA5" w14:textId="0F7EF443" w:rsidR="00EE2F61" w:rsidRPr="009C2A7C" w:rsidRDefault="00EE2F61" w:rsidP="00EF42C0">
            <w:pPr>
              <w:jc w:val="center"/>
              <w:rPr>
                <w:rFonts w:ascii="Aptos" w:hAnsi="Aptos"/>
                <w:b/>
                <w:bCs/>
                <w:lang w:val="en-US"/>
              </w:rPr>
            </w:pPr>
            <w:r w:rsidRPr="009C2A7C">
              <w:rPr>
                <w:rFonts w:ascii="Aptos" w:hAnsi="Aptos"/>
                <w:b/>
                <w:bCs/>
                <w:lang w:val="en-US"/>
              </w:rPr>
              <w:t>Hours</w:t>
            </w:r>
            <w:r>
              <w:rPr>
                <w:rFonts w:ascii="Aptos" w:hAnsi="Aptos"/>
                <w:b/>
                <w:bCs/>
                <w:lang w:val="en-US"/>
              </w:rPr>
              <w:t xml:space="preserve"> (CET)</w:t>
            </w:r>
          </w:p>
        </w:tc>
        <w:tc>
          <w:tcPr>
            <w:tcW w:w="5940" w:type="dxa"/>
          </w:tcPr>
          <w:p w14:paraId="1F328E82" w14:textId="4CF75A21" w:rsidR="00EE2F61" w:rsidRPr="009C2A7C" w:rsidRDefault="00EE2F61" w:rsidP="00EF42C0">
            <w:pPr>
              <w:jc w:val="center"/>
              <w:rPr>
                <w:rFonts w:ascii="Aptos" w:hAnsi="Aptos"/>
                <w:b/>
                <w:bCs/>
                <w:lang w:val="en-US"/>
              </w:rPr>
            </w:pPr>
            <w:r>
              <w:rPr>
                <w:rFonts w:ascii="Aptos" w:hAnsi="Aptos"/>
                <w:b/>
                <w:bCs/>
                <w:lang w:val="en-US"/>
              </w:rPr>
              <w:t>Wednesday 1</w:t>
            </w:r>
            <w:r w:rsidRPr="00EE2F61">
              <w:rPr>
                <w:rFonts w:ascii="Aptos" w:hAnsi="Aptos"/>
                <w:b/>
                <w:bCs/>
                <w:vertAlign w:val="superscript"/>
                <w:lang w:val="en-US"/>
              </w:rPr>
              <w:t>st</w:t>
            </w:r>
            <w:r>
              <w:rPr>
                <w:rFonts w:ascii="Aptos" w:hAnsi="Aptos"/>
                <w:b/>
                <w:bCs/>
                <w:lang w:val="en-US"/>
              </w:rPr>
              <w:t xml:space="preserve"> October</w:t>
            </w:r>
            <w:r w:rsidRPr="009C2A7C">
              <w:rPr>
                <w:rFonts w:ascii="Aptos" w:hAnsi="Aptos"/>
                <w:b/>
                <w:bCs/>
                <w:lang w:val="en-US"/>
              </w:rPr>
              <w:t xml:space="preserve"> 2025</w:t>
            </w:r>
          </w:p>
        </w:tc>
        <w:tc>
          <w:tcPr>
            <w:tcW w:w="6570" w:type="dxa"/>
          </w:tcPr>
          <w:p w14:paraId="7191CCCB" w14:textId="337F93C7" w:rsidR="00EE2F61" w:rsidRPr="009C2A7C" w:rsidRDefault="00EE2F61" w:rsidP="00EF42C0">
            <w:pPr>
              <w:jc w:val="center"/>
              <w:rPr>
                <w:rFonts w:ascii="Aptos" w:hAnsi="Aptos"/>
                <w:b/>
                <w:bCs/>
                <w:lang w:val="en-US"/>
              </w:rPr>
            </w:pPr>
            <w:r>
              <w:rPr>
                <w:rFonts w:ascii="Aptos" w:hAnsi="Aptos"/>
                <w:b/>
                <w:bCs/>
                <w:lang w:val="en-US"/>
              </w:rPr>
              <w:t>Thursday</w:t>
            </w:r>
            <w:r w:rsidRPr="009C2A7C">
              <w:rPr>
                <w:rFonts w:ascii="Aptos" w:hAnsi="Aptos"/>
                <w:b/>
                <w:bCs/>
                <w:lang w:val="en-US"/>
              </w:rPr>
              <w:t xml:space="preserve"> </w:t>
            </w:r>
            <w:r>
              <w:rPr>
                <w:rFonts w:ascii="Aptos" w:hAnsi="Aptos"/>
                <w:b/>
                <w:bCs/>
                <w:lang w:val="en-US"/>
              </w:rPr>
              <w:t>2</w:t>
            </w:r>
            <w:r w:rsidRPr="00EE2F61">
              <w:rPr>
                <w:rFonts w:ascii="Aptos" w:hAnsi="Aptos"/>
                <w:b/>
                <w:bCs/>
                <w:vertAlign w:val="superscript"/>
                <w:lang w:val="en-US"/>
              </w:rPr>
              <w:t>nd</w:t>
            </w:r>
            <w:r>
              <w:rPr>
                <w:rFonts w:ascii="Aptos" w:hAnsi="Aptos"/>
                <w:b/>
                <w:bCs/>
                <w:lang w:val="en-US"/>
              </w:rPr>
              <w:t xml:space="preserve"> </w:t>
            </w:r>
            <w:r w:rsidRPr="009C2A7C">
              <w:rPr>
                <w:rFonts w:ascii="Aptos" w:hAnsi="Aptos"/>
                <w:b/>
                <w:bCs/>
                <w:lang w:val="en-US"/>
              </w:rPr>
              <w:t>October 2025</w:t>
            </w:r>
          </w:p>
        </w:tc>
      </w:tr>
      <w:tr w:rsidR="00EE2F61" w:rsidRPr="00B25AAD" w14:paraId="24C3F08F" w14:textId="77777777" w:rsidTr="00EE2F61">
        <w:tc>
          <w:tcPr>
            <w:tcW w:w="1615" w:type="dxa"/>
          </w:tcPr>
          <w:p w14:paraId="6B818E8B" w14:textId="4388E067" w:rsidR="00EE2F61" w:rsidRPr="009C2A7C" w:rsidRDefault="00EE2F61" w:rsidP="00EF42C0">
            <w:pPr>
              <w:jc w:val="center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13</w:t>
            </w:r>
            <w:r w:rsidRPr="009C2A7C">
              <w:rPr>
                <w:rFonts w:ascii="Aptos" w:hAnsi="Aptos"/>
                <w:lang w:val="en-US"/>
              </w:rPr>
              <w:t>:30-1</w:t>
            </w:r>
            <w:r>
              <w:rPr>
                <w:rFonts w:ascii="Aptos" w:hAnsi="Aptos"/>
                <w:lang w:val="en-US"/>
              </w:rPr>
              <w:t>4</w:t>
            </w:r>
            <w:r w:rsidRPr="009C2A7C">
              <w:rPr>
                <w:rFonts w:ascii="Aptos" w:hAnsi="Aptos"/>
                <w:lang w:val="en-US"/>
              </w:rPr>
              <w:t>:00</w:t>
            </w:r>
          </w:p>
        </w:tc>
        <w:tc>
          <w:tcPr>
            <w:tcW w:w="5940" w:type="dxa"/>
          </w:tcPr>
          <w:p w14:paraId="77620CD2" w14:textId="725928BC" w:rsidR="00EE2F61" w:rsidRPr="009C2A7C" w:rsidRDefault="00EE2F61" w:rsidP="00EF42C0">
            <w:pPr>
              <w:jc w:val="center"/>
              <w:rPr>
                <w:rFonts w:ascii="Aptos" w:hAnsi="Aptos"/>
                <w:lang w:val="en-US"/>
              </w:rPr>
            </w:pPr>
            <w:r w:rsidRPr="009C2A7C">
              <w:rPr>
                <w:rFonts w:ascii="Aptos" w:hAnsi="Aptos"/>
                <w:lang w:val="en-US"/>
              </w:rPr>
              <w:t xml:space="preserve">Presentation of the </w:t>
            </w:r>
            <w:proofErr w:type="spellStart"/>
            <w:r w:rsidRPr="009C2A7C">
              <w:rPr>
                <w:rFonts w:ascii="Aptos" w:hAnsi="Aptos"/>
                <w:lang w:val="en-US"/>
              </w:rPr>
              <w:t>Programme</w:t>
            </w:r>
            <w:proofErr w:type="spellEnd"/>
            <w:r>
              <w:rPr>
                <w:rFonts w:ascii="Aptos" w:hAnsi="Aptos"/>
                <w:lang w:val="en-US"/>
              </w:rPr>
              <w:t xml:space="preserve"> - Welcome</w:t>
            </w:r>
          </w:p>
        </w:tc>
        <w:tc>
          <w:tcPr>
            <w:tcW w:w="6570" w:type="dxa"/>
          </w:tcPr>
          <w:p w14:paraId="0792C609" w14:textId="77777777" w:rsidR="00EE2F61" w:rsidRPr="009C2A7C" w:rsidRDefault="00EE2F61" w:rsidP="00EF42C0">
            <w:pPr>
              <w:jc w:val="center"/>
              <w:rPr>
                <w:rFonts w:ascii="Aptos" w:hAnsi="Aptos"/>
                <w:lang w:val="en-US"/>
              </w:rPr>
            </w:pPr>
          </w:p>
        </w:tc>
      </w:tr>
      <w:tr w:rsidR="00EE2F61" w:rsidRPr="00B25AAD" w14:paraId="496DD08D" w14:textId="77777777" w:rsidTr="00EE2F61">
        <w:tc>
          <w:tcPr>
            <w:tcW w:w="1615" w:type="dxa"/>
          </w:tcPr>
          <w:p w14:paraId="0BF054A6" w14:textId="3671B92F" w:rsidR="00EE2F61" w:rsidRPr="009C2A7C" w:rsidRDefault="00EE2F61" w:rsidP="00EF42C0">
            <w:pPr>
              <w:jc w:val="center"/>
              <w:rPr>
                <w:rFonts w:ascii="Aptos" w:hAnsi="Aptos"/>
                <w:lang w:val="en-US"/>
              </w:rPr>
            </w:pPr>
            <w:r w:rsidRPr="009C2A7C">
              <w:rPr>
                <w:rFonts w:ascii="Aptos" w:hAnsi="Aptos"/>
                <w:lang w:val="en-US"/>
              </w:rPr>
              <w:t>1</w:t>
            </w:r>
            <w:r>
              <w:rPr>
                <w:rFonts w:ascii="Aptos" w:hAnsi="Aptos"/>
                <w:lang w:val="en-US"/>
              </w:rPr>
              <w:t>4</w:t>
            </w:r>
            <w:r w:rsidRPr="009C2A7C">
              <w:rPr>
                <w:rFonts w:ascii="Aptos" w:hAnsi="Aptos"/>
                <w:lang w:val="en-US"/>
              </w:rPr>
              <w:t>:00-1</w:t>
            </w:r>
            <w:r>
              <w:rPr>
                <w:rFonts w:ascii="Aptos" w:hAnsi="Aptos"/>
                <w:lang w:val="en-US"/>
              </w:rPr>
              <w:t>5</w:t>
            </w:r>
            <w:r w:rsidRPr="009C2A7C">
              <w:rPr>
                <w:rFonts w:ascii="Aptos" w:hAnsi="Aptos"/>
                <w:lang w:val="en-US"/>
              </w:rPr>
              <w:t>:00</w:t>
            </w:r>
          </w:p>
        </w:tc>
        <w:tc>
          <w:tcPr>
            <w:tcW w:w="5940" w:type="dxa"/>
          </w:tcPr>
          <w:p w14:paraId="56356A76" w14:textId="77777777" w:rsidR="00EE2F61" w:rsidRPr="006A5A8C" w:rsidRDefault="00EE2F61" w:rsidP="00EE2F61">
            <w:pPr>
              <w:jc w:val="both"/>
              <w:rPr>
                <w:rFonts w:ascii="Aptos" w:hAnsi="Aptos"/>
                <w:b/>
                <w:bCs/>
                <w:lang w:val="en-US"/>
              </w:rPr>
            </w:pPr>
            <w:r w:rsidRPr="006A5A8C">
              <w:rPr>
                <w:rFonts w:ascii="Aptos" w:hAnsi="Aptos"/>
                <w:b/>
                <w:bCs/>
                <w:lang w:val="en-US"/>
              </w:rPr>
              <w:t xml:space="preserve">Destination Development Framework: a six step, structured destination development planning process </w:t>
            </w:r>
          </w:p>
          <w:p w14:paraId="5A4223A9" w14:textId="77777777" w:rsidR="00EE2F61" w:rsidRPr="009C2A7C" w:rsidRDefault="00EE2F61" w:rsidP="00EE2F61">
            <w:pPr>
              <w:jc w:val="both"/>
              <w:rPr>
                <w:rFonts w:ascii="Aptos" w:hAnsi="Aptos"/>
                <w:i/>
                <w:iCs/>
                <w:lang w:val="en-US"/>
              </w:rPr>
            </w:pPr>
            <w:r w:rsidRPr="009C2A7C">
              <w:rPr>
                <w:rFonts w:ascii="Aptos" w:hAnsi="Aptos"/>
                <w:lang w:val="en-US"/>
              </w:rPr>
              <w:t xml:space="preserve">Senior Lecturer Richard Bell, </w:t>
            </w:r>
            <w:r w:rsidRPr="009C2A7C">
              <w:rPr>
                <w:rFonts w:ascii="Aptos" w:hAnsi="Aptos"/>
                <w:i/>
                <w:iCs/>
                <w:lang w:val="en-US"/>
              </w:rPr>
              <w:t>University of Salford</w:t>
            </w:r>
          </w:p>
          <w:p w14:paraId="08C8BDC2" w14:textId="17354123" w:rsidR="00EE2F61" w:rsidRPr="00B25AAD" w:rsidRDefault="00EE2F61" w:rsidP="000E33B9">
            <w:pPr>
              <w:jc w:val="both"/>
              <w:rPr>
                <w:rFonts w:ascii="Aptos" w:hAnsi="Aptos"/>
                <w:lang w:val="en-US"/>
              </w:rPr>
            </w:pPr>
          </w:p>
        </w:tc>
        <w:tc>
          <w:tcPr>
            <w:tcW w:w="6570" w:type="dxa"/>
          </w:tcPr>
          <w:p w14:paraId="18247373" w14:textId="42AC807B" w:rsidR="00EE2F61" w:rsidRPr="009C2A7C" w:rsidRDefault="00EE2F61" w:rsidP="00EE2F61">
            <w:pPr>
              <w:jc w:val="both"/>
              <w:rPr>
                <w:rFonts w:ascii="Aptos" w:hAnsi="Aptos"/>
                <w:lang w:val="en-US"/>
              </w:rPr>
            </w:pPr>
          </w:p>
        </w:tc>
      </w:tr>
      <w:tr w:rsidR="00EE2F61" w:rsidRPr="00071019" w14:paraId="0F2C0737" w14:textId="77777777" w:rsidTr="00EE2F61">
        <w:tc>
          <w:tcPr>
            <w:tcW w:w="1615" w:type="dxa"/>
          </w:tcPr>
          <w:p w14:paraId="14E69FE5" w14:textId="45E99BBC" w:rsidR="00EE2F61" w:rsidRPr="009C2A7C" w:rsidRDefault="00EE2F61" w:rsidP="00EF42C0">
            <w:pPr>
              <w:jc w:val="center"/>
              <w:rPr>
                <w:rFonts w:ascii="Aptos" w:hAnsi="Aptos"/>
                <w:lang w:val="en-US"/>
              </w:rPr>
            </w:pPr>
            <w:r w:rsidRPr="009C2A7C">
              <w:rPr>
                <w:rFonts w:ascii="Aptos" w:hAnsi="Aptos"/>
                <w:lang w:val="en-US"/>
              </w:rPr>
              <w:t>1</w:t>
            </w:r>
            <w:r>
              <w:rPr>
                <w:rFonts w:ascii="Aptos" w:hAnsi="Aptos"/>
                <w:lang w:val="en-US"/>
              </w:rPr>
              <w:t>5</w:t>
            </w:r>
            <w:r w:rsidRPr="009C2A7C">
              <w:rPr>
                <w:rFonts w:ascii="Aptos" w:hAnsi="Aptos"/>
                <w:lang w:val="en-US"/>
              </w:rPr>
              <w:t>:00-1</w:t>
            </w:r>
            <w:r>
              <w:rPr>
                <w:rFonts w:ascii="Aptos" w:hAnsi="Aptos"/>
                <w:lang w:val="en-US"/>
              </w:rPr>
              <w:t>6</w:t>
            </w:r>
            <w:r w:rsidRPr="009C2A7C">
              <w:rPr>
                <w:rFonts w:ascii="Aptos" w:hAnsi="Aptos"/>
                <w:lang w:val="en-US"/>
              </w:rPr>
              <w:t>:00</w:t>
            </w:r>
          </w:p>
        </w:tc>
        <w:tc>
          <w:tcPr>
            <w:tcW w:w="5940" w:type="dxa"/>
          </w:tcPr>
          <w:p w14:paraId="3C840404" w14:textId="77777777" w:rsidR="00EE2F61" w:rsidRPr="009C2A7C" w:rsidRDefault="00EE2F61" w:rsidP="00EE2F61">
            <w:pPr>
              <w:jc w:val="both"/>
              <w:rPr>
                <w:rFonts w:ascii="Aptos" w:hAnsi="Aptos"/>
                <w:lang w:val="en-US"/>
              </w:rPr>
            </w:pPr>
            <w:r w:rsidRPr="006A5A8C">
              <w:rPr>
                <w:rFonts w:ascii="Aptos" w:hAnsi="Aptos"/>
                <w:b/>
                <w:bCs/>
                <w:lang w:val="en-US"/>
              </w:rPr>
              <w:t>Destination Analysis framework</w:t>
            </w:r>
            <w:r w:rsidRPr="009C2A7C">
              <w:rPr>
                <w:rFonts w:ascii="Aptos" w:hAnsi="Aptos"/>
                <w:lang w:val="en-US"/>
              </w:rPr>
              <w:t xml:space="preserve">, </w:t>
            </w:r>
          </w:p>
          <w:p w14:paraId="2F9ADC34" w14:textId="77777777" w:rsidR="00EE2F61" w:rsidRPr="009C2A7C" w:rsidRDefault="00EE2F61" w:rsidP="00EE2F61">
            <w:pPr>
              <w:jc w:val="both"/>
              <w:rPr>
                <w:rFonts w:ascii="Aptos" w:hAnsi="Aptos"/>
                <w:i/>
                <w:iCs/>
                <w:lang w:val="en-US"/>
              </w:rPr>
            </w:pPr>
            <w:r w:rsidRPr="009C2A7C">
              <w:rPr>
                <w:rFonts w:ascii="Aptos" w:hAnsi="Aptos"/>
                <w:lang w:val="en-US"/>
              </w:rPr>
              <w:t xml:space="preserve">Lecturer Simon Ireland, </w:t>
            </w:r>
            <w:r w:rsidRPr="009C2A7C">
              <w:rPr>
                <w:rFonts w:ascii="Aptos" w:hAnsi="Aptos"/>
                <w:i/>
                <w:iCs/>
                <w:lang w:val="en-US"/>
              </w:rPr>
              <w:t>University of Salford</w:t>
            </w:r>
          </w:p>
          <w:p w14:paraId="44E98A0A" w14:textId="77777777" w:rsidR="00EE2F61" w:rsidRPr="009C2A7C" w:rsidRDefault="00EE2F61" w:rsidP="000E33B9">
            <w:pPr>
              <w:jc w:val="both"/>
              <w:rPr>
                <w:rFonts w:ascii="Aptos" w:hAnsi="Aptos"/>
                <w:lang w:val="en-US"/>
              </w:rPr>
            </w:pPr>
          </w:p>
        </w:tc>
        <w:tc>
          <w:tcPr>
            <w:tcW w:w="6570" w:type="dxa"/>
          </w:tcPr>
          <w:p w14:paraId="40CC8DFA" w14:textId="77777777" w:rsidR="00EE2F61" w:rsidRPr="006A5A8C" w:rsidRDefault="00EE2F61" w:rsidP="00EE2F61">
            <w:pPr>
              <w:jc w:val="both"/>
              <w:rPr>
                <w:rFonts w:ascii="Aptos" w:hAnsi="Aptos"/>
                <w:b/>
                <w:bCs/>
                <w:lang w:val="en-US"/>
              </w:rPr>
            </w:pPr>
            <w:r w:rsidRPr="006A5A8C">
              <w:rPr>
                <w:rFonts w:ascii="Aptos" w:hAnsi="Aptos"/>
                <w:b/>
                <w:bCs/>
                <w:lang w:val="en-US"/>
              </w:rPr>
              <w:t>Regenerative Tourism: The Next Frontier in Sustainable Destination Management and Marketing</w:t>
            </w:r>
          </w:p>
          <w:p w14:paraId="026F8744" w14:textId="77777777" w:rsidR="00EE2F61" w:rsidRPr="009C2A7C" w:rsidRDefault="00EE2F61" w:rsidP="00EE2F61">
            <w:pPr>
              <w:jc w:val="both"/>
              <w:rPr>
                <w:rFonts w:ascii="Aptos" w:hAnsi="Aptos"/>
                <w:lang w:val="en-US"/>
              </w:rPr>
            </w:pPr>
            <w:r w:rsidRPr="009C2A7C">
              <w:rPr>
                <w:rFonts w:ascii="Aptos" w:hAnsi="Aptos"/>
                <w:lang w:val="en-US"/>
              </w:rPr>
              <w:t xml:space="preserve">Professor Christina Beneki, </w:t>
            </w:r>
            <w:r w:rsidRPr="009C2A7C">
              <w:rPr>
                <w:rFonts w:ascii="Aptos" w:hAnsi="Aptos"/>
                <w:i/>
                <w:iCs/>
                <w:lang w:val="en-US"/>
              </w:rPr>
              <w:t>Ionian University</w:t>
            </w:r>
            <w:bookmarkStart w:id="0" w:name="_Hlk202476719"/>
            <w:bookmarkStart w:id="1" w:name="_Hlk202476663"/>
          </w:p>
          <w:bookmarkEnd w:id="0"/>
          <w:bookmarkEnd w:id="1"/>
          <w:p w14:paraId="4E618B5B" w14:textId="362A676B" w:rsidR="00EE2F61" w:rsidRPr="009C2A7C" w:rsidRDefault="00EE2F61" w:rsidP="00EE2F61">
            <w:pPr>
              <w:jc w:val="both"/>
              <w:rPr>
                <w:rFonts w:ascii="Aptos" w:hAnsi="Aptos"/>
                <w:lang w:val="en-US"/>
              </w:rPr>
            </w:pPr>
          </w:p>
        </w:tc>
      </w:tr>
      <w:tr w:rsidR="00EE2F61" w:rsidRPr="00B25AAD" w14:paraId="33707826" w14:textId="77777777" w:rsidTr="00EE2F61">
        <w:tc>
          <w:tcPr>
            <w:tcW w:w="1615" w:type="dxa"/>
          </w:tcPr>
          <w:p w14:paraId="4787A0D9" w14:textId="1978AF8C" w:rsidR="00EE2F61" w:rsidRPr="009C2A7C" w:rsidRDefault="00EE2F61" w:rsidP="00EF42C0">
            <w:pPr>
              <w:jc w:val="center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16:00-17:00</w:t>
            </w:r>
          </w:p>
        </w:tc>
        <w:tc>
          <w:tcPr>
            <w:tcW w:w="5940" w:type="dxa"/>
          </w:tcPr>
          <w:p w14:paraId="393270CF" w14:textId="77777777" w:rsidR="00EE2F61" w:rsidRPr="006A5A8C" w:rsidRDefault="00EE2F61" w:rsidP="00EE2F61">
            <w:pPr>
              <w:jc w:val="both"/>
              <w:rPr>
                <w:rFonts w:ascii="Aptos" w:hAnsi="Aptos"/>
                <w:b/>
                <w:bCs/>
                <w:lang w:val="en-US"/>
              </w:rPr>
            </w:pPr>
          </w:p>
        </w:tc>
        <w:tc>
          <w:tcPr>
            <w:tcW w:w="6570" w:type="dxa"/>
          </w:tcPr>
          <w:p w14:paraId="13CE4FBC" w14:textId="77777777" w:rsidR="00EE2F61" w:rsidRPr="006A5A8C" w:rsidRDefault="00EE2F61" w:rsidP="00EE2F61">
            <w:pPr>
              <w:jc w:val="both"/>
              <w:rPr>
                <w:rFonts w:ascii="Aptos" w:hAnsi="Aptos"/>
                <w:b/>
                <w:bCs/>
                <w:lang w:val="en-US"/>
              </w:rPr>
            </w:pPr>
            <w:r w:rsidRPr="006A5A8C">
              <w:rPr>
                <w:rFonts w:ascii="Aptos" w:hAnsi="Aptos"/>
                <w:b/>
                <w:bCs/>
                <w:lang w:val="en-US"/>
              </w:rPr>
              <w:t>Tourism as a key element in revitalizing the rural world</w:t>
            </w:r>
          </w:p>
          <w:p w14:paraId="5F1E9614" w14:textId="6CD5AD4B" w:rsidR="00EE2F61" w:rsidRPr="00B25AAD" w:rsidRDefault="00EE2F61" w:rsidP="00EE2F61">
            <w:pPr>
              <w:jc w:val="both"/>
              <w:rPr>
                <w:rFonts w:ascii="Aptos" w:hAnsi="Aptos"/>
                <w:b/>
                <w:bCs/>
                <w:lang w:val="it-IT"/>
              </w:rPr>
            </w:pPr>
            <w:r w:rsidRPr="009C2A7C">
              <w:rPr>
                <w:rFonts w:ascii="Aptos" w:hAnsi="Aptos"/>
                <w:lang w:val="it-IT"/>
              </w:rPr>
              <w:t>Professor Rosa Rodríguez-</w:t>
            </w:r>
            <w:proofErr w:type="spellStart"/>
            <w:r w:rsidRPr="009C2A7C">
              <w:rPr>
                <w:rFonts w:ascii="Aptos" w:hAnsi="Aptos"/>
                <w:lang w:val="it-IT"/>
              </w:rPr>
              <w:t>Artola</w:t>
            </w:r>
            <w:proofErr w:type="spellEnd"/>
            <w:r w:rsidRPr="009C2A7C">
              <w:rPr>
                <w:rFonts w:ascii="Aptos" w:hAnsi="Aptos"/>
                <w:lang w:val="it-IT"/>
              </w:rPr>
              <w:t xml:space="preserve"> &amp; Professor Rafa </w:t>
            </w:r>
            <w:proofErr w:type="spellStart"/>
            <w:r w:rsidRPr="009C2A7C">
              <w:rPr>
                <w:rFonts w:ascii="Aptos" w:hAnsi="Aptos"/>
                <w:lang w:val="it-IT"/>
              </w:rPr>
              <w:t>Lapiedra-Alcamí</w:t>
            </w:r>
            <w:proofErr w:type="spellEnd"/>
            <w:r w:rsidRPr="009C2A7C">
              <w:rPr>
                <w:rFonts w:ascii="Aptos" w:hAnsi="Aptos"/>
                <w:lang w:val="it-IT"/>
              </w:rPr>
              <w:t xml:space="preserve">, </w:t>
            </w:r>
            <w:r w:rsidRPr="009C2A7C">
              <w:rPr>
                <w:rFonts w:ascii="Aptos" w:hAnsi="Aptos"/>
                <w:i/>
                <w:iCs/>
                <w:lang w:val="it-IT"/>
              </w:rPr>
              <w:t>University Jaume I</w:t>
            </w:r>
          </w:p>
        </w:tc>
      </w:tr>
    </w:tbl>
    <w:p w14:paraId="24798444" w14:textId="77777777" w:rsidR="006E31C0" w:rsidRPr="00B25AAD" w:rsidRDefault="006E31C0" w:rsidP="00EE2F61">
      <w:pPr>
        <w:rPr>
          <w:rFonts w:ascii="Aptos" w:hAnsi="Aptos"/>
          <w:b/>
          <w:bCs/>
          <w:lang w:val="it-IT"/>
        </w:rPr>
      </w:pPr>
    </w:p>
    <w:p w14:paraId="40B111E1" w14:textId="77777777" w:rsidR="00EE2F61" w:rsidRPr="00B25AAD" w:rsidRDefault="00EE2F61" w:rsidP="00042B31">
      <w:pPr>
        <w:jc w:val="center"/>
        <w:rPr>
          <w:rFonts w:ascii="Aptos" w:hAnsi="Aptos"/>
          <w:b/>
          <w:bCs/>
          <w:sz w:val="28"/>
          <w:szCs w:val="28"/>
          <w:lang w:val="it-IT"/>
        </w:rPr>
      </w:pPr>
    </w:p>
    <w:p w14:paraId="620CCD04" w14:textId="3C9524C9" w:rsidR="00042B31" w:rsidRPr="00EE2F61" w:rsidRDefault="0051043C" w:rsidP="00042B31">
      <w:pPr>
        <w:jc w:val="center"/>
        <w:rPr>
          <w:rFonts w:ascii="Aptos" w:hAnsi="Aptos"/>
          <w:b/>
          <w:bCs/>
          <w:sz w:val="28"/>
          <w:szCs w:val="28"/>
          <w:lang w:val="en-US"/>
        </w:rPr>
      </w:pPr>
      <w:r w:rsidRPr="00042B31">
        <w:rPr>
          <w:rFonts w:ascii="Aptos" w:hAnsi="Aptos"/>
          <w:b/>
          <w:bCs/>
          <w:sz w:val="28"/>
          <w:szCs w:val="28"/>
          <w:lang w:val="en-US"/>
        </w:rPr>
        <w:lastRenderedPageBreak/>
        <w:t xml:space="preserve">Physical Component of the BIP </w:t>
      </w:r>
    </w:p>
    <w:p w14:paraId="25E8F1CC" w14:textId="599C73A1" w:rsidR="009C2A7C" w:rsidRPr="00071019" w:rsidRDefault="009C2A7C" w:rsidP="00071019">
      <w:pPr>
        <w:jc w:val="center"/>
        <w:rPr>
          <w:rFonts w:ascii="Aptos" w:hAnsi="Aptos"/>
          <w:i/>
          <w:iCs/>
          <w:lang w:val="en-US"/>
        </w:rPr>
      </w:pPr>
      <w:r w:rsidRPr="009C2A7C">
        <w:rPr>
          <w:rFonts w:ascii="Aptos" w:hAnsi="Aptos"/>
          <w:b/>
          <w:bCs/>
          <w:i/>
          <w:iCs/>
          <w:lang w:val="en-US"/>
        </w:rPr>
        <w:t>Sunday 12</w:t>
      </w:r>
      <w:r w:rsidRPr="009C2A7C">
        <w:rPr>
          <w:rFonts w:ascii="Aptos" w:hAnsi="Aptos"/>
          <w:b/>
          <w:bCs/>
          <w:i/>
          <w:iCs/>
          <w:vertAlign w:val="superscript"/>
          <w:lang w:val="en-US"/>
        </w:rPr>
        <w:t>th</w:t>
      </w:r>
      <w:r w:rsidRPr="009C2A7C">
        <w:rPr>
          <w:rFonts w:ascii="Aptos" w:hAnsi="Aptos"/>
          <w:b/>
          <w:bCs/>
          <w:i/>
          <w:iCs/>
          <w:lang w:val="en-US"/>
        </w:rPr>
        <w:t xml:space="preserve"> October 2025: </w:t>
      </w:r>
      <w:r w:rsidRPr="009C2A7C">
        <w:rPr>
          <w:rFonts w:ascii="Aptos" w:hAnsi="Aptos"/>
          <w:i/>
          <w:iCs/>
          <w:lang w:val="en-US"/>
        </w:rPr>
        <w:t>Arrival at Corfu</w:t>
      </w:r>
    </w:p>
    <w:tbl>
      <w:tblPr>
        <w:tblStyle w:val="aa"/>
        <w:tblW w:w="14125" w:type="dxa"/>
        <w:tblLook w:val="04A0" w:firstRow="1" w:lastRow="0" w:firstColumn="1" w:lastColumn="0" w:noHBand="0" w:noVBand="1"/>
      </w:tblPr>
      <w:tblGrid>
        <w:gridCol w:w="1345"/>
        <w:gridCol w:w="2610"/>
        <w:gridCol w:w="2700"/>
        <w:gridCol w:w="2250"/>
        <w:gridCol w:w="2790"/>
        <w:gridCol w:w="2430"/>
      </w:tblGrid>
      <w:tr w:rsidR="007258E3" w:rsidRPr="009C2A7C" w14:paraId="6DC18E80" w14:textId="77777777" w:rsidTr="006A4E85">
        <w:tc>
          <w:tcPr>
            <w:tcW w:w="1345" w:type="dxa"/>
          </w:tcPr>
          <w:p w14:paraId="4D9F2AD5" w14:textId="4D67F640" w:rsidR="0051043C" w:rsidRPr="009C2A7C" w:rsidRDefault="0051043C" w:rsidP="0051043C">
            <w:pPr>
              <w:jc w:val="center"/>
              <w:rPr>
                <w:rFonts w:ascii="Aptos" w:hAnsi="Aptos"/>
                <w:b/>
                <w:bCs/>
                <w:i/>
                <w:iCs/>
                <w:lang w:val="en-US"/>
              </w:rPr>
            </w:pPr>
            <w:r w:rsidRPr="009C2A7C">
              <w:rPr>
                <w:rFonts w:ascii="Aptos" w:hAnsi="Aptos"/>
                <w:b/>
                <w:bCs/>
                <w:i/>
                <w:iCs/>
                <w:lang w:val="en-US"/>
              </w:rPr>
              <w:t>Hours</w:t>
            </w:r>
            <w:r w:rsidR="00EE2F61">
              <w:rPr>
                <w:rFonts w:ascii="Aptos" w:hAnsi="Aptos"/>
                <w:b/>
                <w:bCs/>
                <w:i/>
                <w:iCs/>
                <w:lang w:val="en-US"/>
              </w:rPr>
              <w:t xml:space="preserve"> (CET)</w:t>
            </w:r>
          </w:p>
        </w:tc>
        <w:tc>
          <w:tcPr>
            <w:tcW w:w="2610" w:type="dxa"/>
          </w:tcPr>
          <w:p w14:paraId="6E3AFD4A" w14:textId="159C5434" w:rsidR="0051043C" w:rsidRPr="009C2A7C" w:rsidRDefault="0051043C" w:rsidP="0051043C">
            <w:pPr>
              <w:jc w:val="center"/>
              <w:rPr>
                <w:rFonts w:ascii="Aptos" w:hAnsi="Aptos"/>
                <w:b/>
                <w:bCs/>
                <w:i/>
                <w:iCs/>
                <w:lang w:val="en-US"/>
              </w:rPr>
            </w:pPr>
            <w:r w:rsidRPr="009C2A7C">
              <w:rPr>
                <w:rFonts w:ascii="Aptos" w:hAnsi="Aptos"/>
                <w:b/>
                <w:bCs/>
                <w:i/>
                <w:iCs/>
                <w:lang w:val="en-US"/>
              </w:rPr>
              <w:t>Monday 13</w:t>
            </w:r>
            <w:r w:rsidRPr="009C2A7C">
              <w:rPr>
                <w:rFonts w:ascii="Aptos" w:hAnsi="Aptos"/>
                <w:b/>
                <w:bCs/>
                <w:i/>
                <w:iCs/>
                <w:vertAlign w:val="superscript"/>
                <w:lang w:val="en-US"/>
              </w:rPr>
              <w:t>th</w:t>
            </w:r>
            <w:r w:rsidRPr="009C2A7C">
              <w:rPr>
                <w:rFonts w:ascii="Aptos" w:hAnsi="Aptos"/>
                <w:b/>
                <w:bCs/>
                <w:i/>
                <w:iCs/>
                <w:lang w:val="en-US"/>
              </w:rPr>
              <w:t xml:space="preserve"> October 2025</w:t>
            </w:r>
          </w:p>
        </w:tc>
        <w:tc>
          <w:tcPr>
            <w:tcW w:w="2700" w:type="dxa"/>
          </w:tcPr>
          <w:p w14:paraId="6813E230" w14:textId="0A7EC0C0" w:rsidR="0051043C" w:rsidRPr="009C2A7C" w:rsidRDefault="0051043C" w:rsidP="0051043C">
            <w:pPr>
              <w:jc w:val="center"/>
              <w:rPr>
                <w:rFonts w:ascii="Aptos" w:hAnsi="Aptos"/>
                <w:b/>
                <w:bCs/>
                <w:i/>
                <w:iCs/>
                <w:lang w:val="en-US"/>
              </w:rPr>
            </w:pPr>
            <w:r w:rsidRPr="009C2A7C">
              <w:rPr>
                <w:rFonts w:ascii="Aptos" w:hAnsi="Aptos"/>
                <w:b/>
                <w:bCs/>
                <w:i/>
                <w:iCs/>
                <w:lang w:val="en-US"/>
              </w:rPr>
              <w:t>Tuesday 14</w:t>
            </w:r>
            <w:r w:rsidRPr="009C2A7C">
              <w:rPr>
                <w:rFonts w:ascii="Aptos" w:hAnsi="Aptos"/>
                <w:b/>
                <w:bCs/>
                <w:i/>
                <w:iCs/>
                <w:vertAlign w:val="superscript"/>
                <w:lang w:val="en-US"/>
              </w:rPr>
              <w:t>th</w:t>
            </w:r>
            <w:r w:rsidRPr="009C2A7C">
              <w:rPr>
                <w:rFonts w:ascii="Aptos" w:hAnsi="Aptos"/>
                <w:b/>
                <w:bCs/>
                <w:i/>
                <w:iCs/>
                <w:lang w:val="en-US"/>
              </w:rPr>
              <w:t xml:space="preserve"> October 2025</w:t>
            </w:r>
          </w:p>
        </w:tc>
        <w:tc>
          <w:tcPr>
            <w:tcW w:w="2250" w:type="dxa"/>
          </w:tcPr>
          <w:p w14:paraId="5DD93143" w14:textId="11E72FE2" w:rsidR="0051043C" w:rsidRPr="009C2A7C" w:rsidRDefault="0051043C" w:rsidP="0051043C">
            <w:pPr>
              <w:jc w:val="center"/>
              <w:rPr>
                <w:rFonts w:ascii="Aptos" w:hAnsi="Aptos"/>
                <w:b/>
                <w:bCs/>
                <w:i/>
                <w:iCs/>
                <w:lang w:val="en-US"/>
              </w:rPr>
            </w:pPr>
            <w:r w:rsidRPr="009C2A7C">
              <w:rPr>
                <w:rFonts w:ascii="Aptos" w:hAnsi="Aptos"/>
                <w:b/>
                <w:bCs/>
                <w:i/>
                <w:iCs/>
                <w:lang w:val="en-US"/>
              </w:rPr>
              <w:t>Wednesday 15</w:t>
            </w:r>
            <w:r w:rsidRPr="009C2A7C">
              <w:rPr>
                <w:rFonts w:ascii="Aptos" w:hAnsi="Aptos"/>
                <w:b/>
                <w:bCs/>
                <w:i/>
                <w:iCs/>
                <w:vertAlign w:val="superscript"/>
                <w:lang w:val="en-US"/>
              </w:rPr>
              <w:t>th</w:t>
            </w:r>
            <w:r w:rsidRPr="009C2A7C">
              <w:rPr>
                <w:rFonts w:ascii="Aptos" w:hAnsi="Aptos"/>
                <w:b/>
                <w:bCs/>
                <w:i/>
                <w:iCs/>
                <w:lang w:val="en-US"/>
              </w:rPr>
              <w:t xml:space="preserve"> October 2025</w:t>
            </w:r>
          </w:p>
        </w:tc>
        <w:tc>
          <w:tcPr>
            <w:tcW w:w="2790" w:type="dxa"/>
          </w:tcPr>
          <w:p w14:paraId="7043D1C5" w14:textId="07C56F62" w:rsidR="0051043C" w:rsidRPr="009C2A7C" w:rsidRDefault="0051043C" w:rsidP="0051043C">
            <w:pPr>
              <w:jc w:val="center"/>
              <w:rPr>
                <w:rFonts w:ascii="Aptos" w:hAnsi="Aptos"/>
                <w:b/>
                <w:bCs/>
                <w:i/>
                <w:iCs/>
                <w:lang w:val="en-US"/>
              </w:rPr>
            </w:pPr>
            <w:r w:rsidRPr="009C2A7C">
              <w:rPr>
                <w:rFonts w:ascii="Aptos" w:hAnsi="Aptos"/>
                <w:b/>
                <w:bCs/>
                <w:i/>
                <w:iCs/>
                <w:lang w:val="en-US"/>
              </w:rPr>
              <w:t>Thursday 16</w:t>
            </w:r>
            <w:r w:rsidRPr="009C2A7C">
              <w:rPr>
                <w:rFonts w:ascii="Aptos" w:hAnsi="Aptos"/>
                <w:b/>
                <w:bCs/>
                <w:i/>
                <w:iCs/>
                <w:vertAlign w:val="superscript"/>
                <w:lang w:val="en-US"/>
              </w:rPr>
              <w:t>th</w:t>
            </w:r>
            <w:r w:rsidRPr="009C2A7C">
              <w:rPr>
                <w:rFonts w:ascii="Aptos" w:hAnsi="Aptos"/>
                <w:b/>
                <w:bCs/>
                <w:i/>
                <w:iCs/>
                <w:lang w:val="en-US"/>
              </w:rPr>
              <w:t xml:space="preserve"> October 2025</w:t>
            </w:r>
          </w:p>
        </w:tc>
        <w:tc>
          <w:tcPr>
            <w:tcW w:w="2430" w:type="dxa"/>
          </w:tcPr>
          <w:p w14:paraId="74D36B20" w14:textId="50E69ADB" w:rsidR="0051043C" w:rsidRPr="009C2A7C" w:rsidRDefault="0051043C" w:rsidP="0051043C">
            <w:pPr>
              <w:jc w:val="center"/>
              <w:rPr>
                <w:rFonts w:ascii="Aptos" w:hAnsi="Aptos"/>
                <w:b/>
                <w:bCs/>
                <w:i/>
                <w:iCs/>
                <w:lang w:val="en-US"/>
              </w:rPr>
            </w:pPr>
            <w:r w:rsidRPr="009C2A7C">
              <w:rPr>
                <w:rFonts w:ascii="Aptos" w:hAnsi="Aptos"/>
                <w:b/>
                <w:bCs/>
                <w:i/>
                <w:iCs/>
                <w:lang w:val="en-US"/>
              </w:rPr>
              <w:t>Friday 17</w:t>
            </w:r>
            <w:r w:rsidRPr="009C2A7C">
              <w:rPr>
                <w:rFonts w:ascii="Aptos" w:hAnsi="Aptos"/>
                <w:b/>
                <w:bCs/>
                <w:i/>
                <w:iCs/>
                <w:vertAlign w:val="superscript"/>
                <w:lang w:val="en-US"/>
              </w:rPr>
              <w:t>th</w:t>
            </w:r>
            <w:r w:rsidRPr="009C2A7C">
              <w:rPr>
                <w:rFonts w:ascii="Aptos" w:hAnsi="Aptos"/>
                <w:b/>
                <w:bCs/>
                <w:i/>
                <w:iCs/>
                <w:lang w:val="en-US"/>
              </w:rPr>
              <w:t xml:space="preserve"> October 2025</w:t>
            </w:r>
          </w:p>
        </w:tc>
      </w:tr>
      <w:tr w:rsidR="003E1B04" w:rsidRPr="00B25AAD" w14:paraId="6AE60AAA" w14:textId="77777777" w:rsidTr="006A4E85">
        <w:tc>
          <w:tcPr>
            <w:tcW w:w="1345" w:type="dxa"/>
          </w:tcPr>
          <w:p w14:paraId="3584C9A6" w14:textId="32C20564" w:rsidR="003E1B04" w:rsidRPr="009C2A7C" w:rsidRDefault="003E1B04" w:rsidP="009C2A7C">
            <w:pPr>
              <w:jc w:val="both"/>
              <w:rPr>
                <w:rFonts w:ascii="Aptos" w:hAnsi="Aptos"/>
                <w:lang w:val="en-US"/>
              </w:rPr>
            </w:pPr>
            <w:r w:rsidRPr="009C2A7C">
              <w:rPr>
                <w:rFonts w:ascii="Aptos" w:hAnsi="Aptos"/>
                <w:lang w:val="en-US"/>
              </w:rPr>
              <w:t>9:</w:t>
            </w:r>
            <w:r w:rsidR="00042B31">
              <w:rPr>
                <w:rFonts w:ascii="Aptos" w:hAnsi="Aptos"/>
                <w:lang w:val="en-US"/>
              </w:rPr>
              <w:t>3</w:t>
            </w:r>
            <w:r w:rsidRPr="009C2A7C">
              <w:rPr>
                <w:rFonts w:ascii="Aptos" w:hAnsi="Aptos"/>
                <w:lang w:val="en-US"/>
              </w:rPr>
              <w:t>0-1</w:t>
            </w:r>
            <w:r w:rsidR="00071019">
              <w:rPr>
                <w:rFonts w:ascii="Aptos" w:hAnsi="Aptos"/>
                <w:lang w:val="en-US"/>
              </w:rPr>
              <w:t>0</w:t>
            </w:r>
            <w:r w:rsidRPr="009C2A7C">
              <w:rPr>
                <w:rFonts w:ascii="Aptos" w:hAnsi="Aptos"/>
                <w:lang w:val="en-US"/>
              </w:rPr>
              <w:t>:</w:t>
            </w:r>
            <w:r w:rsidR="00042B31">
              <w:rPr>
                <w:rFonts w:ascii="Aptos" w:hAnsi="Aptos"/>
                <w:lang w:val="en-US"/>
              </w:rPr>
              <w:t>3</w:t>
            </w:r>
            <w:r w:rsidRPr="009C2A7C">
              <w:rPr>
                <w:rFonts w:ascii="Aptos" w:hAnsi="Aptos"/>
                <w:lang w:val="en-US"/>
              </w:rPr>
              <w:t>0</w:t>
            </w:r>
          </w:p>
        </w:tc>
        <w:tc>
          <w:tcPr>
            <w:tcW w:w="2610" w:type="dxa"/>
          </w:tcPr>
          <w:p w14:paraId="5DBA2203" w14:textId="580115F6" w:rsidR="003E1B04" w:rsidRPr="009C2A7C" w:rsidRDefault="003E1B04" w:rsidP="009C2A7C">
            <w:pPr>
              <w:pStyle w:val="Default"/>
              <w:spacing w:after="47"/>
              <w:jc w:val="both"/>
              <w:rPr>
                <w:rFonts w:ascii="Aptos" w:hAnsi="Aptos" w:cs="Times New Roman"/>
                <w:sz w:val="23"/>
                <w:szCs w:val="23"/>
                <w:lang w:val="en-US"/>
              </w:rPr>
            </w:pPr>
            <w:r w:rsidRPr="003E1B04">
              <w:rPr>
                <w:rFonts w:ascii="Aptos" w:hAnsi="Aptos" w:cs="Times New Roman"/>
                <w:b/>
                <w:bCs/>
                <w:sz w:val="23"/>
                <w:szCs w:val="23"/>
                <w:lang w:val="en-US"/>
              </w:rPr>
              <w:t>Welcome to Ionian University</w:t>
            </w:r>
            <w:r w:rsidRPr="009C2A7C">
              <w:rPr>
                <w:rFonts w:ascii="Aptos" w:hAnsi="Aptos" w:cs="Times New Roman"/>
                <w:sz w:val="23"/>
                <w:szCs w:val="23"/>
                <w:lang w:val="en-US"/>
              </w:rPr>
              <w:t xml:space="preserve"> – Greetings by a Rectorate representative</w:t>
            </w:r>
          </w:p>
          <w:p w14:paraId="48B7A9ED" w14:textId="122A1A14" w:rsidR="003E1B04" w:rsidRPr="003E1B04" w:rsidRDefault="003E1B04" w:rsidP="009C2A7C">
            <w:pPr>
              <w:pStyle w:val="Default"/>
              <w:jc w:val="both"/>
              <w:rPr>
                <w:rFonts w:ascii="Aptos" w:hAnsi="Aptos" w:cs="Times New Roman"/>
                <w:b/>
                <w:bCs/>
                <w:sz w:val="23"/>
                <w:szCs w:val="23"/>
                <w:lang w:val="en-US"/>
              </w:rPr>
            </w:pPr>
            <w:r w:rsidRPr="003E1B04">
              <w:rPr>
                <w:rFonts w:ascii="Aptos" w:hAnsi="Aptos" w:cs="Times New Roman"/>
                <w:b/>
                <w:bCs/>
                <w:sz w:val="23"/>
                <w:szCs w:val="23"/>
                <w:lang w:val="en-US"/>
              </w:rPr>
              <w:t xml:space="preserve">Introduction to the BIP </w:t>
            </w:r>
          </w:p>
          <w:p w14:paraId="4238B69A" w14:textId="77777777" w:rsidR="003E1B04" w:rsidRPr="009C2A7C" w:rsidRDefault="003E1B04" w:rsidP="009C2A7C">
            <w:pPr>
              <w:jc w:val="both"/>
              <w:rPr>
                <w:rFonts w:ascii="Aptos" w:hAnsi="Aptos"/>
                <w:lang w:val="en-US"/>
              </w:rPr>
            </w:pPr>
          </w:p>
        </w:tc>
        <w:tc>
          <w:tcPr>
            <w:tcW w:w="2700" w:type="dxa"/>
          </w:tcPr>
          <w:p w14:paraId="14C20EDC" w14:textId="373C5345" w:rsidR="003E1B04" w:rsidRPr="009C2A7C" w:rsidRDefault="003E1B04" w:rsidP="009C2A7C">
            <w:pPr>
              <w:jc w:val="both"/>
              <w:rPr>
                <w:rFonts w:ascii="Aptos" w:hAnsi="Aptos"/>
                <w:lang w:val="en-US"/>
              </w:rPr>
            </w:pPr>
            <w:r w:rsidRPr="003E1B04">
              <w:rPr>
                <w:rFonts w:ascii="Aptos" w:hAnsi="Aptos"/>
                <w:b/>
                <w:bCs/>
                <w:lang w:val="en-US"/>
              </w:rPr>
              <w:t>Value co-creation and sustainable marketing</w:t>
            </w:r>
            <w:r w:rsidRPr="009C2A7C">
              <w:rPr>
                <w:rFonts w:ascii="Aptos" w:hAnsi="Aptos"/>
                <w:lang w:val="en-US"/>
              </w:rPr>
              <w:t xml:space="preserve">, Assistant Professor Alkmini Gkritzali, </w:t>
            </w:r>
            <w:r w:rsidRPr="009C2A7C">
              <w:rPr>
                <w:rFonts w:ascii="Aptos" w:hAnsi="Aptos"/>
                <w:i/>
                <w:iCs/>
                <w:lang w:val="en-US"/>
              </w:rPr>
              <w:t>Ionian University</w:t>
            </w:r>
          </w:p>
        </w:tc>
        <w:tc>
          <w:tcPr>
            <w:tcW w:w="2250" w:type="dxa"/>
            <w:vMerge w:val="restart"/>
            <w:vAlign w:val="center"/>
          </w:tcPr>
          <w:p w14:paraId="73C0CA63" w14:textId="73E71025" w:rsidR="003E1B04" w:rsidRPr="003E1B04" w:rsidRDefault="003E1B04" w:rsidP="003E1B04">
            <w:pPr>
              <w:jc w:val="center"/>
              <w:rPr>
                <w:rFonts w:ascii="Aptos" w:hAnsi="Aptos"/>
                <w:b/>
                <w:bCs/>
                <w:lang w:val="en-US"/>
              </w:rPr>
            </w:pPr>
            <w:r w:rsidRPr="003E1B04">
              <w:rPr>
                <w:rFonts w:ascii="Aptos" w:hAnsi="Aptos"/>
                <w:b/>
                <w:bCs/>
                <w:lang w:val="en-US"/>
              </w:rPr>
              <w:t>Study Visits</w:t>
            </w:r>
            <w:r w:rsidR="002D4A10">
              <w:rPr>
                <w:rFonts w:ascii="Aptos" w:hAnsi="Aptos"/>
                <w:b/>
                <w:bCs/>
                <w:lang w:val="en-US"/>
              </w:rPr>
              <w:t xml:space="preserve"> </w:t>
            </w:r>
            <w:r w:rsidR="00076001">
              <w:rPr>
                <w:rFonts w:ascii="Aptos" w:hAnsi="Aptos"/>
                <w:b/>
                <w:bCs/>
                <w:lang w:val="en-US"/>
              </w:rPr>
              <w:t>to</w:t>
            </w:r>
            <w:r>
              <w:rPr>
                <w:rFonts w:ascii="Aptos" w:hAnsi="Aptos"/>
                <w:b/>
                <w:bCs/>
                <w:lang w:val="en-US"/>
              </w:rPr>
              <w:t xml:space="preserve"> Corfu Island</w:t>
            </w:r>
          </w:p>
        </w:tc>
        <w:tc>
          <w:tcPr>
            <w:tcW w:w="2790" w:type="dxa"/>
          </w:tcPr>
          <w:p w14:paraId="46212835" w14:textId="2AB1A8C4" w:rsidR="003E1B04" w:rsidRPr="007258E3" w:rsidRDefault="003E1B04" w:rsidP="007258E3">
            <w:pPr>
              <w:jc w:val="both"/>
              <w:rPr>
                <w:rFonts w:ascii="Aptos" w:hAnsi="Aptos"/>
                <w:i/>
                <w:iCs/>
                <w:lang w:val="en-US"/>
              </w:rPr>
            </w:pPr>
            <w:r w:rsidRPr="003E1B04">
              <w:rPr>
                <w:rFonts w:ascii="Aptos" w:hAnsi="Aptos"/>
                <w:b/>
                <w:bCs/>
                <w:lang w:val="en-US"/>
              </w:rPr>
              <w:t>Introduction to Energy- and Water Management</w:t>
            </w:r>
            <w:r w:rsidRPr="007258E3">
              <w:rPr>
                <w:rFonts w:ascii="Aptos" w:hAnsi="Aptos"/>
                <w:lang w:val="en-US"/>
              </w:rPr>
              <w:t xml:space="preserve">, Professor Michael Römmich, </w:t>
            </w:r>
            <w:r w:rsidRPr="007258E3">
              <w:rPr>
                <w:rFonts w:ascii="Aptos" w:hAnsi="Aptos"/>
                <w:i/>
                <w:iCs/>
                <w:lang w:val="en-US"/>
              </w:rPr>
              <w:t>Ruhr West University of Applied Sciences</w:t>
            </w:r>
          </w:p>
        </w:tc>
        <w:tc>
          <w:tcPr>
            <w:tcW w:w="2430" w:type="dxa"/>
          </w:tcPr>
          <w:p w14:paraId="2C0A2549" w14:textId="7B7CABF4" w:rsidR="003E1B04" w:rsidRPr="007258E3" w:rsidRDefault="003E1B04" w:rsidP="007258E3">
            <w:pPr>
              <w:jc w:val="both"/>
              <w:rPr>
                <w:rFonts w:ascii="Aptos" w:hAnsi="Aptos"/>
                <w:lang w:val="en-US"/>
              </w:rPr>
            </w:pPr>
            <w:r w:rsidRPr="003E1B04">
              <w:rPr>
                <w:rFonts w:ascii="Aptos" w:hAnsi="Aptos"/>
                <w:b/>
                <w:bCs/>
                <w:lang w:val="en-US"/>
              </w:rPr>
              <w:t>Digital Technologies for Sustainable Tourism Planning</w:t>
            </w:r>
            <w:r w:rsidRPr="007258E3">
              <w:rPr>
                <w:rFonts w:ascii="Aptos" w:hAnsi="Aptos"/>
                <w:lang w:val="en-US"/>
              </w:rPr>
              <w:t xml:space="preserve">, Assistant Professor Konstantinos Vogklis, </w:t>
            </w:r>
            <w:r w:rsidRPr="007258E3">
              <w:rPr>
                <w:rFonts w:ascii="Aptos" w:hAnsi="Aptos"/>
                <w:i/>
                <w:iCs/>
                <w:lang w:val="en-US"/>
              </w:rPr>
              <w:t>Ionian University</w:t>
            </w:r>
          </w:p>
          <w:p w14:paraId="011056FE" w14:textId="77777777" w:rsidR="003E1B04" w:rsidRPr="009C2A7C" w:rsidRDefault="003E1B04" w:rsidP="009C2A7C">
            <w:pPr>
              <w:jc w:val="both"/>
              <w:rPr>
                <w:rFonts w:ascii="Aptos" w:hAnsi="Aptos"/>
                <w:lang w:val="en-US"/>
              </w:rPr>
            </w:pPr>
          </w:p>
        </w:tc>
      </w:tr>
      <w:tr w:rsidR="003E1B04" w:rsidRPr="00B25AAD" w14:paraId="738C7680" w14:textId="77777777" w:rsidTr="006A4E85">
        <w:trPr>
          <w:trHeight w:val="1970"/>
        </w:trPr>
        <w:tc>
          <w:tcPr>
            <w:tcW w:w="1345" w:type="dxa"/>
          </w:tcPr>
          <w:p w14:paraId="16340509" w14:textId="3706BE56" w:rsidR="003E1B04" w:rsidRPr="009C2A7C" w:rsidRDefault="003E1B04" w:rsidP="009C2A7C">
            <w:pPr>
              <w:jc w:val="both"/>
              <w:rPr>
                <w:rFonts w:ascii="Aptos" w:hAnsi="Aptos"/>
                <w:lang w:val="en-US"/>
              </w:rPr>
            </w:pPr>
            <w:r w:rsidRPr="009C2A7C">
              <w:rPr>
                <w:rFonts w:ascii="Aptos" w:hAnsi="Aptos"/>
                <w:lang w:val="en-US"/>
              </w:rPr>
              <w:t>1</w:t>
            </w:r>
            <w:r w:rsidR="00071019">
              <w:rPr>
                <w:rFonts w:ascii="Aptos" w:hAnsi="Aptos"/>
                <w:lang w:val="en-US"/>
              </w:rPr>
              <w:t>0</w:t>
            </w:r>
            <w:r w:rsidRPr="009C2A7C">
              <w:rPr>
                <w:rFonts w:ascii="Aptos" w:hAnsi="Aptos"/>
                <w:lang w:val="en-US"/>
              </w:rPr>
              <w:t>:</w:t>
            </w:r>
            <w:r w:rsidR="00042B31">
              <w:rPr>
                <w:rFonts w:ascii="Aptos" w:hAnsi="Aptos"/>
                <w:lang w:val="en-US"/>
              </w:rPr>
              <w:t>3</w:t>
            </w:r>
            <w:r w:rsidRPr="009C2A7C">
              <w:rPr>
                <w:rFonts w:ascii="Aptos" w:hAnsi="Aptos"/>
                <w:lang w:val="en-US"/>
              </w:rPr>
              <w:t>0-1</w:t>
            </w:r>
            <w:r w:rsidR="00071019">
              <w:rPr>
                <w:rFonts w:ascii="Aptos" w:hAnsi="Aptos"/>
                <w:lang w:val="en-US"/>
              </w:rPr>
              <w:t>1</w:t>
            </w:r>
            <w:r w:rsidRPr="009C2A7C">
              <w:rPr>
                <w:rFonts w:ascii="Aptos" w:hAnsi="Aptos"/>
                <w:lang w:val="en-US"/>
              </w:rPr>
              <w:t>:</w:t>
            </w:r>
            <w:r w:rsidR="00042B31">
              <w:rPr>
                <w:rFonts w:ascii="Aptos" w:hAnsi="Aptos"/>
                <w:lang w:val="en-US"/>
              </w:rPr>
              <w:t>3</w:t>
            </w:r>
            <w:r w:rsidRPr="009C2A7C">
              <w:rPr>
                <w:rFonts w:ascii="Aptos" w:hAnsi="Aptos"/>
                <w:lang w:val="en-US"/>
              </w:rPr>
              <w:t>0</w:t>
            </w:r>
          </w:p>
        </w:tc>
        <w:tc>
          <w:tcPr>
            <w:tcW w:w="2610" w:type="dxa"/>
          </w:tcPr>
          <w:p w14:paraId="7EEA7CCC" w14:textId="77777777" w:rsidR="003E1B04" w:rsidRPr="007258E3" w:rsidRDefault="003E1B04" w:rsidP="007258E3">
            <w:pPr>
              <w:jc w:val="both"/>
              <w:rPr>
                <w:rFonts w:ascii="Aptos" w:hAnsi="Aptos"/>
                <w:lang w:val="en-US"/>
              </w:rPr>
            </w:pPr>
            <w:r w:rsidRPr="003E1B04">
              <w:rPr>
                <w:rFonts w:ascii="Aptos" w:hAnsi="Aptos"/>
                <w:b/>
                <w:bCs/>
                <w:lang w:val="en-US"/>
              </w:rPr>
              <w:t>Sustainable Tourism: Theories and Principles</w:t>
            </w:r>
            <w:r w:rsidRPr="007258E3">
              <w:rPr>
                <w:rFonts w:ascii="Aptos" w:hAnsi="Aptos"/>
                <w:lang w:val="en-US"/>
              </w:rPr>
              <w:t xml:space="preserve">, </w:t>
            </w:r>
          </w:p>
          <w:p w14:paraId="64B1F13A" w14:textId="04C2A12A" w:rsidR="003E1B04" w:rsidRPr="009C2A7C" w:rsidRDefault="003E1B04" w:rsidP="007258E3">
            <w:pPr>
              <w:jc w:val="both"/>
              <w:rPr>
                <w:rFonts w:ascii="Aptos" w:hAnsi="Aptos"/>
                <w:lang w:val="en-US"/>
              </w:rPr>
            </w:pPr>
            <w:r w:rsidRPr="007258E3">
              <w:rPr>
                <w:rFonts w:ascii="Aptos" w:hAnsi="Aptos"/>
                <w:lang w:val="en-US"/>
              </w:rPr>
              <w:t xml:space="preserve">Assistant Professor Naoum </w:t>
            </w:r>
            <w:proofErr w:type="spellStart"/>
            <w:r w:rsidRPr="007258E3">
              <w:rPr>
                <w:rFonts w:ascii="Aptos" w:hAnsi="Aptos"/>
                <w:lang w:val="en-US"/>
              </w:rPr>
              <w:t>Mylonas</w:t>
            </w:r>
            <w:proofErr w:type="spellEnd"/>
            <w:r w:rsidRPr="007258E3">
              <w:rPr>
                <w:rFonts w:ascii="Aptos" w:hAnsi="Aptos"/>
                <w:lang w:val="en-US"/>
              </w:rPr>
              <w:t>, Ionian University</w:t>
            </w:r>
          </w:p>
        </w:tc>
        <w:tc>
          <w:tcPr>
            <w:tcW w:w="2700" w:type="dxa"/>
          </w:tcPr>
          <w:p w14:paraId="0A4DC317" w14:textId="77777777" w:rsidR="003E1B04" w:rsidRDefault="003E1B04" w:rsidP="007258E3">
            <w:pPr>
              <w:jc w:val="both"/>
              <w:rPr>
                <w:rFonts w:ascii="Aptos" w:hAnsi="Aptos"/>
                <w:lang w:val="en-US"/>
              </w:rPr>
            </w:pPr>
            <w:r w:rsidRPr="003E1B04">
              <w:rPr>
                <w:rFonts w:ascii="Aptos" w:hAnsi="Aptos"/>
                <w:b/>
                <w:bCs/>
                <w:lang w:val="en-US"/>
              </w:rPr>
              <w:t>Branding and positioning strategies for sustainable destinations</w:t>
            </w:r>
            <w:r w:rsidRPr="009C2A7C">
              <w:rPr>
                <w:rFonts w:ascii="Aptos" w:hAnsi="Aptos"/>
                <w:lang w:val="en-US"/>
              </w:rPr>
              <w:t xml:space="preserve">, </w:t>
            </w:r>
            <w:bookmarkStart w:id="2" w:name="_Hlk202477488"/>
          </w:p>
          <w:p w14:paraId="19801870" w14:textId="34E2E36D" w:rsidR="003E1B04" w:rsidRPr="00B25AAD" w:rsidRDefault="003E1B04" w:rsidP="009C2A7C">
            <w:pPr>
              <w:jc w:val="both"/>
              <w:rPr>
                <w:rFonts w:ascii="Aptos" w:hAnsi="Aptos"/>
                <w:lang w:val="en-US"/>
              </w:rPr>
            </w:pPr>
            <w:r w:rsidRPr="009C2A7C">
              <w:rPr>
                <w:rFonts w:ascii="Aptos" w:hAnsi="Aptos"/>
                <w:lang w:val="en-US"/>
              </w:rPr>
              <w:t xml:space="preserve">Assistant Professor Naoum </w:t>
            </w:r>
            <w:proofErr w:type="spellStart"/>
            <w:r w:rsidRPr="009C2A7C">
              <w:rPr>
                <w:rFonts w:ascii="Aptos" w:hAnsi="Aptos"/>
                <w:lang w:val="en-US"/>
              </w:rPr>
              <w:t>Mylonas</w:t>
            </w:r>
            <w:proofErr w:type="spellEnd"/>
            <w:r w:rsidRPr="009C2A7C">
              <w:rPr>
                <w:rFonts w:ascii="Aptos" w:hAnsi="Aptos"/>
                <w:lang w:val="en-US"/>
              </w:rPr>
              <w:t xml:space="preserve">, </w:t>
            </w:r>
            <w:bookmarkStart w:id="3" w:name="_Hlk202477397"/>
            <w:r w:rsidRPr="009C2A7C">
              <w:rPr>
                <w:rFonts w:ascii="Aptos" w:hAnsi="Aptos"/>
                <w:i/>
                <w:iCs/>
                <w:lang w:val="en-US"/>
              </w:rPr>
              <w:t>Ionian University</w:t>
            </w:r>
            <w:bookmarkEnd w:id="2"/>
            <w:bookmarkEnd w:id="3"/>
          </w:p>
        </w:tc>
        <w:tc>
          <w:tcPr>
            <w:tcW w:w="2250" w:type="dxa"/>
            <w:vMerge/>
          </w:tcPr>
          <w:p w14:paraId="62363669" w14:textId="77777777" w:rsidR="003E1B04" w:rsidRPr="009C2A7C" w:rsidRDefault="003E1B04" w:rsidP="009C2A7C">
            <w:pPr>
              <w:jc w:val="both"/>
              <w:rPr>
                <w:rFonts w:ascii="Aptos" w:hAnsi="Aptos"/>
                <w:lang w:val="en-US"/>
              </w:rPr>
            </w:pPr>
          </w:p>
        </w:tc>
        <w:tc>
          <w:tcPr>
            <w:tcW w:w="2790" w:type="dxa"/>
          </w:tcPr>
          <w:p w14:paraId="05F618E3" w14:textId="77777777" w:rsidR="003E1B04" w:rsidRPr="003E1B04" w:rsidRDefault="003E1B04" w:rsidP="007258E3">
            <w:pPr>
              <w:jc w:val="both"/>
              <w:rPr>
                <w:rFonts w:ascii="Aptos" w:hAnsi="Aptos"/>
                <w:b/>
                <w:bCs/>
                <w:lang w:val="en-US"/>
              </w:rPr>
            </w:pPr>
            <w:r w:rsidRPr="003E1B04">
              <w:rPr>
                <w:rFonts w:ascii="Aptos" w:hAnsi="Aptos"/>
                <w:b/>
                <w:bCs/>
                <w:lang w:val="en-US"/>
              </w:rPr>
              <w:t xml:space="preserve">Introduction to Negotiating Across Cultures, </w:t>
            </w:r>
          </w:p>
          <w:p w14:paraId="4D257B1B" w14:textId="77777777" w:rsidR="003E1B04" w:rsidRPr="007258E3" w:rsidRDefault="003E1B04" w:rsidP="007258E3">
            <w:pPr>
              <w:jc w:val="both"/>
              <w:rPr>
                <w:rFonts w:ascii="Aptos" w:hAnsi="Aptos"/>
                <w:lang w:val="en-US"/>
              </w:rPr>
            </w:pPr>
            <w:r w:rsidRPr="007258E3">
              <w:rPr>
                <w:rFonts w:ascii="Aptos" w:hAnsi="Aptos"/>
                <w:lang w:val="en-US"/>
              </w:rPr>
              <w:t xml:space="preserve">Dr. Irina Simon, </w:t>
            </w:r>
            <w:r w:rsidRPr="007258E3">
              <w:rPr>
                <w:rFonts w:ascii="Aptos" w:hAnsi="Aptos"/>
                <w:i/>
                <w:iCs/>
                <w:lang w:val="en-US"/>
              </w:rPr>
              <w:t>Ruhr West University of Applied Sciences</w:t>
            </w:r>
          </w:p>
          <w:p w14:paraId="54D23D0D" w14:textId="7EB2C161" w:rsidR="003E1B04" w:rsidRPr="00275C4E" w:rsidRDefault="003E1B04" w:rsidP="009C2A7C">
            <w:pPr>
              <w:jc w:val="both"/>
              <w:rPr>
                <w:rFonts w:ascii="Aptos" w:hAnsi="Aptos"/>
                <w:lang w:val="en-US"/>
              </w:rPr>
            </w:pPr>
          </w:p>
        </w:tc>
        <w:tc>
          <w:tcPr>
            <w:tcW w:w="2430" w:type="dxa"/>
          </w:tcPr>
          <w:p w14:paraId="207CEC93" w14:textId="2879FE78" w:rsidR="003E1B04" w:rsidRPr="006A4E85" w:rsidRDefault="006A4E85" w:rsidP="009C2A7C">
            <w:pPr>
              <w:jc w:val="both"/>
              <w:rPr>
                <w:rFonts w:ascii="Aptos" w:hAnsi="Aptos"/>
                <w:b/>
                <w:bCs/>
                <w:i/>
                <w:iCs/>
                <w:lang w:val="en-US"/>
              </w:rPr>
            </w:pPr>
            <w:r w:rsidRPr="006A4E85">
              <w:rPr>
                <w:rFonts w:ascii="Aptos" w:hAnsi="Aptos"/>
                <w:b/>
                <w:bCs/>
                <w:lang w:val="en-US"/>
              </w:rPr>
              <w:t xml:space="preserve">Digital Technologies for Sustainable Tourism Planning, </w:t>
            </w:r>
            <w:r w:rsidRPr="006A4E85">
              <w:rPr>
                <w:rFonts w:ascii="Aptos" w:hAnsi="Aptos"/>
                <w:lang w:val="en-US"/>
              </w:rPr>
              <w:t xml:space="preserve">Assistant Professor Konstantinos Vogklis, </w:t>
            </w:r>
            <w:r w:rsidRPr="006A4E85">
              <w:rPr>
                <w:rFonts w:ascii="Aptos" w:hAnsi="Aptos"/>
                <w:i/>
                <w:iCs/>
                <w:lang w:val="en-US"/>
              </w:rPr>
              <w:t>Ionian University</w:t>
            </w:r>
          </w:p>
        </w:tc>
      </w:tr>
      <w:tr w:rsidR="00071019" w:rsidRPr="00071019" w14:paraId="02C0608D" w14:textId="77777777" w:rsidTr="006A4E85">
        <w:tc>
          <w:tcPr>
            <w:tcW w:w="1345" w:type="dxa"/>
          </w:tcPr>
          <w:p w14:paraId="11F0DB1E" w14:textId="18B43673" w:rsidR="00071019" w:rsidRPr="009C2A7C" w:rsidRDefault="00071019" w:rsidP="009C2A7C">
            <w:pPr>
              <w:jc w:val="both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11</w:t>
            </w:r>
            <w:r w:rsidR="00042B31">
              <w:rPr>
                <w:rFonts w:ascii="Aptos" w:hAnsi="Aptos"/>
                <w:lang w:val="en-US"/>
              </w:rPr>
              <w:t>:3</w:t>
            </w:r>
            <w:r>
              <w:rPr>
                <w:rFonts w:ascii="Aptos" w:hAnsi="Aptos"/>
                <w:lang w:val="en-US"/>
              </w:rPr>
              <w:t>0-1</w:t>
            </w:r>
            <w:r w:rsidR="00042B31">
              <w:rPr>
                <w:rFonts w:ascii="Aptos" w:hAnsi="Aptos"/>
                <w:lang w:val="en-US"/>
              </w:rPr>
              <w:t>2:0</w:t>
            </w:r>
            <w:r>
              <w:rPr>
                <w:rFonts w:ascii="Aptos" w:hAnsi="Aptos"/>
                <w:lang w:val="en-US"/>
              </w:rPr>
              <w:t>0</w:t>
            </w:r>
          </w:p>
        </w:tc>
        <w:tc>
          <w:tcPr>
            <w:tcW w:w="2610" w:type="dxa"/>
          </w:tcPr>
          <w:p w14:paraId="6012C5A5" w14:textId="5FD9BA82" w:rsidR="00071019" w:rsidRPr="00071019" w:rsidRDefault="00071019" w:rsidP="007258E3">
            <w:pPr>
              <w:jc w:val="both"/>
              <w:rPr>
                <w:rFonts w:ascii="Aptos" w:hAnsi="Aptos"/>
                <w:b/>
                <w:bCs/>
                <w:lang w:val="en-US"/>
              </w:rPr>
            </w:pPr>
            <w:r w:rsidRPr="00071019">
              <w:rPr>
                <w:rFonts w:ascii="Aptos" w:hAnsi="Aptos"/>
                <w:b/>
                <w:bCs/>
                <w:lang w:val="en-US"/>
              </w:rPr>
              <w:t>Break</w:t>
            </w:r>
          </w:p>
        </w:tc>
        <w:tc>
          <w:tcPr>
            <w:tcW w:w="2700" w:type="dxa"/>
          </w:tcPr>
          <w:p w14:paraId="4B352A2D" w14:textId="0260C88E" w:rsidR="00071019" w:rsidRPr="003E1B04" w:rsidRDefault="00071019" w:rsidP="007258E3">
            <w:pPr>
              <w:jc w:val="both"/>
              <w:rPr>
                <w:rFonts w:ascii="Aptos" w:hAnsi="Aptos"/>
                <w:b/>
                <w:bCs/>
                <w:lang w:val="en-US"/>
              </w:rPr>
            </w:pPr>
            <w:r w:rsidRPr="00071019">
              <w:rPr>
                <w:rFonts w:ascii="Aptos" w:hAnsi="Aptos"/>
                <w:b/>
                <w:bCs/>
                <w:lang w:val="en-US"/>
              </w:rPr>
              <w:t>Break</w:t>
            </w:r>
          </w:p>
        </w:tc>
        <w:tc>
          <w:tcPr>
            <w:tcW w:w="2250" w:type="dxa"/>
            <w:vMerge/>
          </w:tcPr>
          <w:p w14:paraId="519FD504" w14:textId="77777777" w:rsidR="00071019" w:rsidRPr="009C2A7C" w:rsidRDefault="00071019" w:rsidP="009C2A7C">
            <w:pPr>
              <w:jc w:val="both"/>
              <w:rPr>
                <w:rFonts w:ascii="Aptos" w:hAnsi="Aptos"/>
                <w:lang w:val="en-US"/>
              </w:rPr>
            </w:pPr>
          </w:p>
        </w:tc>
        <w:tc>
          <w:tcPr>
            <w:tcW w:w="2790" w:type="dxa"/>
          </w:tcPr>
          <w:p w14:paraId="7BBBDE08" w14:textId="69A7D1C7" w:rsidR="00071019" w:rsidRPr="003E1B04" w:rsidRDefault="00071019" w:rsidP="007258E3">
            <w:pPr>
              <w:jc w:val="both"/>
              <w:rPr>
                <w:rFonts w:ascii="Aptos" w:hAnsi="Aptos"/>
                <w:b/>
                <w:bCs/>
                <w:lang w:val="en-US"/>
              </w:rPr>
            </w:pPr>
            <w:r w:rsidRPr="00071019">
              <w:rPr>
                <w:rFonts w:ascii="Aptos" w:hAnsi="Aptos"/>
                <w:b/>
                <w:bCs/>
                <w:lang w:val="en-US"/>
              </w:rPr>
              <w:t>Break</w:t>
            </w:r>
          </w:p>
        </w:tc>
        <w:tc>
          <w:tcPr>
            <w:tcW w:w="2430" w:type="dxa"/>
          </w:tcPr>
          <w:p w14:paraId="7141C21A" w14:textId="53F5D148" w:rsidR="00071019" w:rsidRPr="003E1B04" w:rsidRDefault="00071019" w:rsidP="009C2A7C">
            <w:pPr>
              <w:jc w:val="both"/>
              <w:rPr>
                <w:rFonts w:ascii="Aptos" w:hAnsi="Aptos"/>
                <w:b/>
                <w:bCs/>
                <w:lang w:val="en-US"/>
              </w:rPr>
            </w:pPr>
            <w:r w:rsidRPr="00071019">
              <w:rPr>
                <w:rFonts w:ascii="Aptos" w:hAnsi="Aptos"/>
                <w:b/>
                <w:bCs/>
                <w:lang w:val="en-US"/>
              </w:rPr>
              <w:t>Break</w:t>
            </w:r>
          </w:p>
        </w:tc>
      </w:tr>
      <w:tr w:rsidR="00071019" w:rsidRPr="00B25AAD" w14:paraId="60428D42" w14:textId="77777777" w:rsidTr="006A4E85">
        <w:tc>
          <w:tcPr>
            <w:tcW w:w="1345" w:type="dxa"/>
          </w:tcPr>
          <w:p w14:paraId="3942C7BE" w14:textId="49087659" w:rsidR="00071019" w:rsidRDefault="00042B31" w:rsidP="009C2A7C">
            <w:pPr>
              <w:jc w:val="both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12:00</w:t>
            </w:r>
            <w:r w:rsidRPr="00042B31">
              <w:rPr>
                <w:rFonts w:ascii="Aptos" w:hAnsi="Aptos"/>
                <w:lang w:val="en-US"/>
              </w:rPr>
              <w:t>-1</w:t>
            </w:r>
            <w:r>
              <w:rPr>
                <w:rFonts w:ascii="Aptos" w:hAnsi="Aptos"/>
                <w:lang w:val="en-US"/>
              </w:rPr>
              <w:t>3</w:t>
            </w:r>
            <w:r w:rsidRPr="00042B31">
              <w:rPr>
                <w:rFonts w:ascii="Aptos" w:hAnsi="Aptos"/>
                <w:lang w:val="en-US"/>
              </w:rPr>
              <w:t>:</w:t>
            </w:r>
            <w:r>
              <w:rPr>
                <w:rFonts w:ascii="Aptos" w:hAnsi="Aptos"/>
                <w:lang w:val="en-US"/>
              </w:rPr>
              <w:t>0</w:t>
            </w:r>
            <w:r w:rsidRPr="00042B31">
              <w:rPr>
                <w:rFonts w:ascii="Aptos" w:hAnsi="Aptos"/>
                <w:lang w:val="en-US"/>
              </w:rPr>
              <w:t>0</w:t>
            </w:r>
          </w:p>
        </w:tc>
        <w:tc>
          <w:tcPr>
            <w:tcW w:w="2610" w:type="dxa"/>
          </w:tcPr>
          <w:p w14:paraId="51F5861C" w14:textId="0F13FFDE" w:rsidR="00071019" w:rsidRPr="00071019" w:rsidRDefault="00071019" w:rsidP="007258E3">
            <w:pPr>
              <w:jc w:val="both"/>
              <w:rPr>
                <w:rFonts w:ascii="Aptos" w:hAnsi="Aptos"/>
                <w:b/>
                <w:bCs/>
                <w:lang w:val="en-US"/>
              </w:rPr>
            </w:pPr>
            <w:r w:rsidRPr="00071019">
              <w:rPr>
                <w:rFonts w:ascii="Aptos" w:hAnsi="Aptos"/>
                <w:b/>
                <w:bCs/>
                <w:lang w:val="en-US"/>
              </w:rPr>
              <w:t>Glamping as a tool for sustainable development of tourism destinations: case study in Ukraine</w:t>
            </w:r>
            <w:r w:rsidR="00042B31">
              <w:rPr>
                <w:rFonts w:ascii="Aptos" w:hAnsi="Aptos"/>
                <w:b/>
                <w:bCs/>
                <w:lang w:val="en-US"/>
              </w:rPr>
              <w:t>,</w:t>
            </w:r>
            <w:r w:rsidR="00042B31">
              <w:rPr>
                <w:rFonts w:ascii="Aptos" w:hAnsi="Aptos"/>
                <w:lang w:val="en-US"/>
              </w:rPr>
              <w:t xml:space="preserve"> Associate Professor </w:t>
            </w:r>
            <w:r w:rsidR="00042B31" w:rsidRPr="009D3E13">
              <w:rPr>
                <w:rFonts w:ascii="Aptos" w:hAnsi="Aptos"/>
                <w:lang w:val="en-US"/>
              </w:rPr>
              <w:lastRenderedPageBreak/>
              <w:t>Serhiy Kravtsov</w:t>
            </w:r>
            <w:r w:rsidR="00042B31">
              <w:rPr>
                <w:rFonts w:ascii="Aptos" w:hAnsi="Aptos"/>
                <w:lang w:val="en-US"/>
              </w:rPr>
              <w:t xml:space="preserve">, </w:t>
            </w:r>
            <w:r w:rsidR="00775280">
              <w:rPr>
                <w:rFonts w:ascii="Aptos" w:hAnsi="Aptos"/>
                <w:i/>
                <w:iCs/>
                <w:lang w:val="en-US"/>
              </w:rPr>
              <w:t>Ukraine’s</w:t>
            </w:r>
            <w:r w:rsidR="00775280" w:rsidRPr="00042B31">
              <w:rPr>
                <w:rFonts w:ascii="Aptos" w:hAnsi="Aptos"/>
                <w:i/>
                <w:iCs/>
                <w:lang w:val="en-US"/>
              </w:rPr>
              <w:t xml:space="preserve"> </w:t>
            </w:r>
            <w:r w:rsidR="00042B31" w:rsidRPr="00042B31">
              <w:rPr>
                <w:rFonts w:ascii="Aptos" w:hAnsi="Aptos"/>
                <w:i/>
                <w:iCs/>
                <w:lang w:val="en-US"/>
              </w:rPr>
              <w:t>State University of Trade and Economics</w:t>
            </w:r>
            <w:r w:rsidR="00042B31">
              <w:rPr>
                <w:rFonts w:ascii="Aptos" w:hAnsi="Aptos"/>
                <w:i/>
                <w:iCs/>
                <w:lang w:val="en-US"/>
              </w:rPr>
              <w:t xml:space="preserve"> </w:t>
            </w:r>
          </w:p>
        </w:tc>
        <w:tc>
          <w:tcPr>
            <w:tcW w:w="2700" w:type="dxa"/>
          </w:tcPr>
          <w:p w14:paraId="5326C1F4" w14:textId="69F41435" w:rsidR="00071019" w:rsidRPr="006A4E85" w:rsidRDefault="006A4E85" w:rsidP="007258E3">
            <w:pPr>
              <w:jc w:val="both"/>
              <w:rPr>
                <w:rFonts w:ascii="Aptos" w:hAnsi="Aptos"/>
                <w:b/>
                <w:bCs/>
                <w:lang w:val="en-US"/>
              </w:rPr>
            </w:pPr>
            <w:r w:rsidRPr="006A4E85">
              <w:rPr>
                <w:rFonts w:ascii="Aptos" w:hAnsi="Aptos"/>
                <w:b/>
                <w:bCs/>
                <w:lang w:val="en-US"/>
              </w:rPr>
              <w:lastRenderedPageBreak/>
              <w:t>Tourist Imperatives for the Development of Agricultural Ecosystems: case study in Ukraine.</w:t>
            </w:r>
            <w:r w:rsidRPr="006A4E85">
              <w:rPr>
                <w:rFonts w:ascii="Aptos" w:hAnsi="Aptos"/>
                <w:b/>
                <w:bCs/>
                <w:lang w:val="en-US"/>
              </w:rPr>
              <w:t xml:space="preserve"> </w:t>
            </w:r>
            <w:r w:rsidRPr="006A4E85">
              <w:rPr>
                <w:rFonts w:ascii="Aptos" w:hAnsi="Aptos"/>
                <w:lang w:val="en-US"/>
              </w:rPr>
              <w:t>Full Professor</w:t>
            </w:r>
            <w:r w:rsidRPr="006A4E85">
              <w:rPr>
                <w:rFonts w:ascii="Aptos" w:hAnsi="Aptos"/>
                <w:b/>
                <w:bCs/>
                <w:lang w:val="en-US"/>
              </w:rPr>
              <w:t xml:space="preserve"> </w:t>
            </w:r>
            <w:r w:rsidRPr="006A4E85">
              <w:rPr>
                <w:rFonts w:ascii="Aptos" w:hAnsi="Aptos"/>
                <w:lang w:val="en-US"/>
              </w:rPr>
              <w:t>Marharyta Boiko</w:t>
            </w:r>
            <w:r w:rsidRPr="006A4E85">
              <w:rPr>
                <w:rFonts w:ascii="Aptos" w:hAnsi="Aptos"/>
                <w:lang w:val="en-US"/>
              </w:rPr>
              <w:t xml:space="preserve">, </w:t>
            </w:r>
          </w:p>
        </w:tc>
        <w:tc>
          <w:tcPr>
            <w:tcW w:w="2250" w:type="dxa"/>
            <w:vMerge/>
          </w:tcPr>
          <w:p w14:paraId="10EB890E" w14:textId="77777777" w:rsidR="00071019" w:rsidRPr="009C2A7C" w:rsidRDefault="00071019" w:rsidP="009C2A7C">
            <w:pPr>
              <w:jc w:val="both"/>
              <w:rPr>
                <w:rFonts w:ascii="Aptos" w:hAnsi="Aptos"/>
                <w:lang w:val="en-US"/>
              </w:rPr>
            </w:pPr>
          </w:p>
        </w:tc>
        <w:tc>
          <w:tcPr>
            <w:tcW w:w="2790" w:type="dxa"/>
          </w:tcPr>
          <w:p w14:paraId="04918983" w14:textId="77777777" w:rsidR="00B25AAD" w:rsidRDefault="00B25AAD" w:rsidP="00B25AAD">
            <w:pPr>
              <w:jc w:val="both"/>
              <w:rPr>
                <w:rFonts w:ascii="Aptos" w:hAnsi="Aptos"/>
                <w:b/>
                <w:bCs/>
                <w:lang w:val="en-US"/>
              </w:rPr>
            </w:pPr>
            <w:r w:rsidRPr="003E1B04">
              <w:rPr>
                <w:rFonts w:ascii="Aptos" w:hAnsi="Aptos"/>
                <w:b/>
                <w:bCs/>
                <w:lang w:val="en-US"/>
              </w:rPr>
              <w:t>"Case Study: Negotiating the Development of a Sustainable Hotel Complex on a Mediterranean Island"</w:t>
            </w:r>
          </w:p>
          <w:p w14:paraId="36F5A8A4" w14:textId="2C56FB2B" w:rsidR="00071019" w:rsidRPr="00B25AAD" w:rsidRDefault="00B25AAD" w:rsidP="00B25AAD">
            <w:pPr>
              <w:jc w:val="both"/>
              <w:rPr>
                <w:rFonts w:ascii="Aptos" w:hAnsi="Aptos"/>
                <w:i/>
                <w:iCs/>
                <w:lang w:val="en-US"/>
              </w:rPr>
            </w:pPr>
            <w:r w:rsidRPr="007258E3">
              <w:rPr>
                <w:rFonts w:ascii="Aptos" w:hAnsi="Aptos"/>
                <w:lang w:val="en-US"/>
              </w:rPr>
              <w:lastRenderedPageBreak/>
              <w:t xml:space="preserve">Michael Römmich, </w:t>
            </w:r>
            <w:r w:rsidRPr="007258E3">
              <w:rPr>
                <w:rFonts w:ascii="Aptos" w:hAnsi="Aptos"/>
                <w:i/>
                <w:iCs/>
                <w:lang w:val="en-US"/>
              </w:rPr>
              <w:t>Ruhr West University of Applied Sciences</w:t>
            </w:r>
          </w:p>
        </w:tc>
        <w:tc>
          <w:tcPr>
            <w:tcW w:w="2430" w:type="dxa"/>
          </w:tcPr>
          <w:p w14:paraId="09536B28" w14:textId="53F5B8E4" w:rsidR="00071019" w:rsidRPr="003E1B04" w:rsidRDefault="008711CA" w:rsidP="009C2A7C">
            <w:pPr>
              <w:jc w:val="both"/>
              <w:rPr>
                <w:rFonts w:ascii="Aptos" w:hAnsi="Aptos"/>
                <w:b/>
                <w:bCs/>
                <w:lang w:val="en-US"/>
              </w:rPr>
            </w:pPr>
            <w:r w:rsidRPr="008711CA">
              <w:rPr>
                <w:rFonts w:ascii="Aptos" w:hAnsi="Aptos"/>
                <w:b/>
                <w:bCs/>
                <w:lang w:val="en-US"/>
              </w:rPr>
              <w:lastRenderedPageBreak/>
              <w:t>Work activities in international teams</w:t>
            </w:r>
          </w:p>
        </w:tc>
      </w:tr>
      <w:tr w:rsidR="003E1B04" w:rsidRPr="009C2A7C" w14:paraId="7E5E16AB" w14:textId="77777777" w:rsidTr="006A4E85">
        <w:tc>
          <w:tcPr>
            <w:tcW w:w="1345" w:type="dxa"/>
          </w:tcPr>
          <w:p w14:paraId="6EAB080E" w14:textId="3895F720" w:rsidR="003E1B04" w:rsidRPr="009C2A7C" w:rsidRDefault="00042B31" w:rsidP="009C2A7C">
            <w:pPr>
              <w:jc w:val="both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 xml:space="preserve">13:00-14:00 </w:t>
            </w:r>
          </w:p>
        </w:tc>
        <w:tc>
          <w:tcPr>
            <w:tcW w:w="2610" w:type="dxa"/>
          </w:tcPr>
          <w:p w14:paraId="3260EF28" w14:textId="4F8BE098" w:rsidR="003E1B04" w:rsidRPr="00275C4E" w:rsidRDefault="00042B31" w:rsidP="009C2A7C">
            <w:pPr>
              <w:jc w:val="both"/>
              <w:rPr>
                <w:rFonts w:ascii="Aptos" w:hAnsi="Aptos"/>
                <w:b/>
                <w:bCs/>
                <w:lang w:val="en-US"/>
              </w:rPr>
            </w:pPr>
            <w:r w:rsidRPr="00275C4E">
              <w:rPr>
                <w:rFonts w:ascii="Aptos" w:hAnsi="Aptos"/>
                <w:b/>
                <w:bCs/>
                <w:lang w:val="en-US"/>
              </w:rPr>
              <w:t>Lunch Break</w:t>
            </w:r>
          </w:p>
        </w:tc>
        <w:tc>
          <w:tcPr>
            <w:tcW w:w="2700" w:type="dxa"/>
          </w:tcPr>
          <w:p w14:paraId="4BC3A4ED" w14:textId="705E6369" w:rsidR="003E1B04" w:rsidRPr="00275C4E" w:rsidRDefault="003E1B04" w:rsidP="009C2A7C">
            <w:pPr>
              <w:jc w:val="both"/>
              <w:rPr>
                <w:rFonts w:ascii="Aptos" w:hAnsi="Aptos"/>
                <w:b/>
                <w:bCs/>
                <w:lang w:val="en-US"/>
              </w:rPr>
            </w:pPr>
            <w:r w:rsidRPr="00275C4E">
              <w:rPr>
                <w:rFonts w:ascii="Aptos" w:hAnsi="Aptos"/>
                <w:b/>
                <w:bCs/>
                <w:lang w:val="en-US"/>
              </w:rPr>
              <w:t>Lunch Break</w:t>
            </w:r>
          </w:p>
        </w:tc>
        <w:tc>
          <w:tcPr>
            <w:tcW w:w="2250" w:type="dxa"/>
            <w:vMerge/>
          </w:tcPr>
          <w:p w14:paraId="2B9AF84F" w14:textId="77777777" w:rsidR="003E1B04" w:rsidRPr="00275C4E" w:rsidRDefault="003E1B04" w:rsidP="009C2A7C">
            <w:pPr>
              <w:jc w:val="both"/>
              <w:rPr>
                <w:rFonts w:ascii="Aptos" w:hAnsi="Aptos"/>
                <w:b/>
                <w:bCs/>
                <w:lang w:val="en-US"/>
              </w:rPr>
            </w:pPr>
          </w:p>
        </w:tc>
        <w:tc>
          <w:tcPr>
            <w:tcW w:w="2790" w:type="dxa"/>
          </w:tcPr>
          <w:p w14:paraId="7334AADD" w14:textId="50F5D01D" w:rsidR="003E1B04" w:rsidRPr="00275C4E" w:rsidRDefault="003E1B04" w:rsidP="007258E3">
            <w:pPr>
              <w:jc w:val="both"/>
              <w:rPr>
                <w:rFonts w:ascii="Aptos" w:hAnsi="Aptos"/>
                <w:b/>
                <w:bCs/>
                <w:lang w:val="en-US"/>
              </w:rPr>
            </w:pPr>
            <w:r w:rsidRPr="00275C4E">
              <w:rPr>
                <w:rFonts w:ascii="Aptos" w:hAnsi="Aptos"/>
                <w:b/>
                <w:bCs/>
                <w:lang w:val="en-US"/>
              </w:rPr>
              <w:t>Lunch Break</w:t>
            </w:r>
          </w:p>
        </w:tc>
        <w:tc>
          <w:tcPr>
            <w:tcW w:w="2430" w:type="dxa"/>
          </w:tcPr>
          <w:p w14:paraId="468BDB05" w14:textId="6516E69B" w:rsidR="003E1B04" w:rsidRPr="00275C4E" w:rsidRDefault="003E1B04" w:rsidP="009C2A7C">
            <w:pPr>
              <w:jc w:val="both"/>
              <w:rPr>
                <w:rFonts w:ascii="Aptos" w:hAnsi="Aptos"/>
                <w:b/>
                <w:bCs/>
                <w:lang w:val="en-US"/>
              </w:rPr>
            </w:pPr>
            <w:r w:rsidRPr="00275C4E">
              <w:rPr>
                <w:rFonts w:ascii="Aptos" w:hAnsi="Aptos"/>
                <w:b/>
                <w:bCs/>
                <w:lang w:val="en-US"/>
              </w:rPr>
              <w:t xml:space="preserve">Lunch Break </w:t>
            </w:r>
          </w:p>
        </w:tc>
      </w:tr>
      <w:tr w:rsidR="003E1B04" w:rsidRPr="00B25AAD" w14:paraId="3AF37AB2" w14:textId="77777777" w:rsidTr="006A4E85">
        <w:trPr>
          <w:trHeight w:val="2762"/>
        </w:trPr>
        <w:tc>
          <w:tcPr>
            <w:tcW w:w="1345" w:type="dxa"/>
          </w:tcPr>
          <w:p w14:paraId="7A98A5BD" w14:textId="381B81DC" w:rsidR="003E1B04" w:rsidRPr="009C2A7C" w:rsidRDefault="003E1B04" w:rsidP="009C2A7C">
            <w:pPr>
              <w:jc w:val="both"/>
              <w:rPr>
                <w:rFonts w:ascii="Aptos" w:hAnsi="Aptos"/>
                <w:lang w:val="en-US"/>
              </w:rPr>
            </w:pPr>
            <w:r w:rsidRPr="009C2A7C">
              <w:rPr>
                <w:rFonts w:ascii="Aptos" w:hAnsi="Aptos"/>
                <w:lang w:val="en-US"/>
              </w:rPr>
              <w:t>1</w:t>
            </w:r>
            <w:r>
              <w:rPr>
                <w:rFonts w:ascii="Aptos" w:hAnsi="Aptos"/>
                <w:lang w:val="en-US"/>
              </w:rPr>
              <w:t>4</w:t>
            </w:r>
            <w:r w:rsidRPr="009C2A7C">
              <w:rPr>
                <w:rFonts w:ascii="Aptos" w:hAnsi="Aptos"/>
                <w:lang w:val="en-US"/>
              </w:rPr>
              <w:t>:00-1</w:t>
            </w:r>
            <w:r>
              <w:rPr>
                <w:rFonts w:ascii="Aptos" w:hAnsi="Aptos"/>
                <w:lang w:val="en-US"/>
              </w:rPr>
              <w:t>7</w:t>
            </w:r>
            <w:r w:rsidRPr="009C2A7C">
              <w:rPr>
                <w:rFonts w:ascii="Aptos" w:hAnsi="Aptos"/>
                <w:lang w:val="en-US"/>
              </w:rPr>
              <w:t>:00</w:t>
            </w:r>
          </w:p>
        </w:tc>
        <w:tc>
          <w:tcPr>
            <w:tcW w:w="2610" w:type="dxa"/>
          </w:tcPr>
          <w:p w14:paraId="5F9983D1" w14:textId="77777777" w:rsidR="003E1B04" w:rsidRDefault="003E1B04" w:rsidP="009C2A7C">
            <w:pPr>
              <w:jc w:val="both"/>
              <w:rPr>
                <w:rFonts w:ascii="Aptos" w:hAnsi="Aptos"/>
                <w:b/>
                <w:bCs/>
                <w:lang w:val="en-US"/>
              </w:rPr>
            </w:pPr>
            <w:r w:rsidRPr="003E1B04">
              <w:rPr>
                <w:rFonts w:ascii="Aptos" w:hAnsi="Aptos"/>
                <w:b/>
                <w:bCs/>
                <w:lang w:val="en-US"/>
              </w:rPr>
              <w:t>International Teams Building seminar</w:t>
            </w:r>
          </w:p>
          <w:p w14:paraId="07980ABF" w14:textId="1E9C7003" w:rsidR="003E1B04" w:rsidRDefault="003E1B04" w:rsidP="009C2A7C">
            <w:pPr>
              <w:jc w:val="both"/>
              <w:rPr>
                <w:rFonts w:ascii="Aptos" w:hAnsi="Aptos"/>
                <w:b/>
                <w:bCs/>
                <w:lang w:val="en-US"/>
              </w:rPr>
            </w:pPr>
            <w:r>
              <w:rPr>
                <w:rFonts w:ascii="Aptos" w:hAnsi="Aptos"/>
                <w:b/>
                <w:bCs/>
                <w:lang w:val="en-US"/>
              </w:rPr>
              <w:t>Brief of the Team Project</w:t>
            </w:r>
          </w:p>
          <w:p w14:paraId="79EECBE5" w14:textId="6625F7B3" w:rsidR="00042B31" w:rsidRPr="00B25AAD" w:rsidRDefault="00042B31" w:rsidP="009C2A7C">
            <w:pPr>
              <w:jc w:val="both"/>
              <w:rPr>
                <w:rFonts w:ascii="Aptos" w:hAnsi="Aptos"/>
                <w:lang w:val="en-US"/>
              </w:rPr>
            </w:pPr>
          </w:p>
          <w:p w14:paraId="4D1B3B2C" w14:textId="07F544BF" w:rsidR="009D3E13" w:rsidRPr="009D3E13" w:rsidRDefault="009D3E13" w:rsidP="009C2A7C">
            <w:pPr>
              <w:jc w:val="both"/>
              <w:rPr>
                <w:rFonts w:ascii="Aptos" w:hAnsi="Aptos"/>
                <w:lang w:val="en-US"/>
              </w:rPr>
            </w:pPr>
          </w:p>
        </w:tc>
        <w:tc>
          <w:tcPr>
            <w:tcW w:w="2700" w:type="dxa"/>
          </w:tcPr>
          <w:p w14:paraId="28B9D609" w14:textId="534CD416" w:rsidR="003E1B04" w:rsidRPr="00AF04C3" w:rsidRDefault="002D4A10" w:rsidP="009C2A7C">
            <w:pPr>
              <w:jc w:val="both"/>
              <w:rPr>
                <w:rFonts w:ascii="Aptos" w:hAnsi="Aptos"/>
                <w:b/>
                <w:bCs/>
                <w:lang w:val="en-US"/>
              </w:rPr>
            </w:pPr>
            <w:r w:rsidRPr="00AF04C3">
              <w:rPr>
                <w:rFonts w:ascii="Aptos" w:hAnsi="Aptos"/>
                <w:b/>
                <w:bCs/>
                <w:lang w:val="en-US"/>
              </w:rPr>
              <w:t>Work activities in international teams</w:t>
            </w:r>
          </w:p>
        </w:tc>
        <w:tc>
          <w:tcPr>
            <w:tcW w:w="2250" w:type="dxa"/>
            <w:vMerge/>
          </w:tcPr>
          <w:p w14:paraId="7C54E2F2" w14:textId="77777777" w:rsidR="003E1B04" w:rsidRPr="009C2A7C" w:rsidRDefault="003E1B04" w:rsidP="009C2A7C">
            <w:pPr>
              <w:jc w:val="both"/>
              <w:rPr>
                <w:rFonts w:ascii="Aptos" w:hAnsi="Aptos"/>
                <w:lang w:val="en-US"/>
              </w:rPr>
            </w:pPr>
          </w:p>
        </w:tc>
        <w:tc>
          <w:tcPr>
            <w:tcW w:w="2790" w:type="dxa"/>
          </w:tcPr>
          <w:p w14:paraId="7D12490E" w14:textId="77777777" w:rsidR="003E1B04" w:rsidRDefault="003E1B04" w:rsidP="007258E3">
            <w:pPr>
              <w:jc w:val="both"/>
              <w:rPr>
                <w:rFonts w:ascii="Aptos" w:hAnsi="Aptos"/>
                <w:b/>
                <w:bCs/>
                <w:lang w:val="en-US"/>
              </w:rPr>
            </w:pPr>
            <w:r w:rsidRPr="003E1B04">
              <w:rPr>
                <w:rFonts w:ascii="Aptos" w:hAnsi="Aptos"/>
                <w:b/>
                <w:bCs/>
                <w:lang w:val="en-US"/>
              </w:rPr>
              <w:t>"Case Study: Negotiating the Development of a Sustainable Hotel Complex on a Mediterranean Island"</w:t>
            </w:r>
          </w:p>
          <w:p w14:paraId="5F934949" w14:textId="1FEE69AE" w:rsidR="003E1B04" w:rsidRPr="00B25AAD" w:rsidRDefault="003E1B04" w:rsidP="007258E3">
            <w:pPr>
              <w:jc w:val="both"/>
              <w:rPr>
                <w:rFonts w:ascii="Aptos" w:hAnsi="Aptos"/>
                <w:lang w:val="en-US"/>
              </w:rPr>
            </w:pPr>
            <w:r w:rsidRPr="007258E3">
              <w:rPr>
                <w:rFonts w:ascii="Aptos" w:hAnsi="Aptos"/>
                <w:lang w:val="en-US"/>
              </w:rPr>
              <w:t xml:space="preserve">Dr. Irina Simon, </w:t>
            </w:r>
            <w:r w:rsidRPr="007258E3">
              <w:rPr>
                <w:rFonts w:ascii="Aptos" w:hAnsi="Aptos"/>
                <w:i/>
                <w:iCs/>
                <w:lang w:val="en-US"/>
              </w:rPr>
              <w:t>Ruhr West University of Applied Sciences</w:t>
            </w:r>
          </w:p>
        </w:tc>
        <w:tc>
          <w:tcPr>
            <w:tcW w:w="2430" w:type="dxa"/>
          </w:tcPr>
          <w:p w14:paraId="306F5A99" w14:textId="68952AE9" w:rsidR="003E1B04" w:rsidRPr="003E1B04" w:rsidRDefault="003E1B04" w:rsidP="009C2A7C">
            <w:pPr>
              <w:jc w:val="both"/>
              <w:rPr>
                <w:rFonts w:ascii="Aptos" w:hAnsi="Aptos"/>
                <w:b/>
                <w:bCs/>
                <w:lang w:val="en-US"/>
              </w:rPr>
            </w:pPr>
            <w:r w:rsidRPr="003E1B04">
              <w:rPr>
                <w:rFonts w:ascii="Aptos" w:hAnsi="Aptos"/>
                <w:b/>
                <w:bCs/>
                <w:lang w:val="en-US"/>
              </w:rPr>
              <w:t>Work activities in international teams</w:t>
            </w:r>
            <w:r w:rsidR="008711CA">
              <w:rPr>
                <w:rFonts w:ascii="Aptos" w:hAnsi="Aptos"/>
                <w:b/>
                <w:bCs/>
                <w:lang w:val="en-US"/>
              </w:rPr>
              <w:t xml:space="preserve"> – Feedback from tutors</w:t>
            </w:r>
          </w:p>
        </w:tc>
      </w:tr>
      <w:tr w:rsidR="00DC2751" w:rsidRPr="009C2A7C" w14:paraId="18914E3A" w14:textId="77777777" w:rsidTr="006A4E85">
        <w:tc>
          <w:tcPr>
            <w:tcW w:w="1345" w:type="dxa"/>
          </w:tcPr>
          <w:p w14:paraId="44571D9D" w14:textId="3BB3088B" w:rsidR="00DC2751" w:rsidRPr="009C2A7C" w:rsidRDefault="00DC2751" w:rsidP="009C2A7C">
            <w:pPr>
              <w:jc w:val="both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17:00-18:00</w:t>
            </w:r>
          </w:p>
        </w:tc>
        <w:tc>
          <w:tcPr>
            <w:tcW w:w="2610" w:type="dxa"/>
          </w:tcPr>
          <w:p w14:paraId="5D17E082" w14:textId="630FB51A" w:rsidR="00DC2751" w:rsidRPr="003E1B04" w:rsidRDefault="00DC2751" w:rsidP="009C2A7C">
            <w:pPr>
              <w:jc w:val="both"/>
              <w:rPr>
                <w:rFonts w:ascii="Aptos" w:hAnsi="Aptos"/>
                <w:b/>
                <w:bCs/>
                <w:lang w:val="en-US"/>
              </w:rPr>
            </w:pPr>
            <w:r>
              <w:rPr>
                <w:rFonts w:ascii="Aptos" w:hAnsi="Aptos"/>
                <w:b/>
                <w:bCs/>
                <w:lang w:val="en-US"/>
              </w:rPr>
              <w:t>Old City Tour</w:t>
            </w:r>
          </w:p>
        </w:tc>
        <w:tc>
          <w:tcPr>
            <w:tcW w:w="2700" w:type="dxa"/>
          </w:tcPr>
          <w:p w14:paraId="780CB836" w14:textId="77777777" w:rsidR="00DC2751" w:rsidRPr="009C2A7C" w:rsidRDefault="00DC2751" w:rsidP="009C2A7C">
            <w:pPr>
              <w:jc w:val="both"/>
              <w:rPr>
                <w:rFonts w:ascii="Aptos" w:hAnsi="Aptos"/>
                <w:lang w:val="en-US"/>
              </w:rPr>
            </w:pPr>
          </w:p>
        </w:tc>
        <w:tc>
          <w:tcPr>
            <w:tcW w:w="2250" w:type="dxa"/>
          </w:tcPr>
          <w:p w14:paraId="1B03D96B" w14:textId="77777777" w:rsidR="00DC2751" w:rsidRPr="009C2A7C" w:rsidRDefault="00DC2751" w:rsidP="009C2A7C">
            <w:pPr>
              <w:jc w:val="both"/>
              <w:rPr>
                <w:rFonts w:ascii="Aptos" w:hAnsi="Aptos"/>
                <w:lang w:val="en-US"/>
              </w:rPr>
            </w:pPr>
          </w:p>
        </w:tc>
        <w:tc>
          <w:tcPr>
            <w:tcW w:w="2790" w:type="dxa"/>
          </w:tcPr>
          <w:p w14:paraId="7DB8A3A0" w14:textId="77777777" w:rsidR="00DC2751" w:rsidRPr="003E1B04" w:rsidRDefault="00DC2751" w:rsidP="007258E3">
            <w:pPr>
              <w:jc w:val="both"/>
              <w:rPr>
                <w:rFonts w:ascii="Aptos" w:hAnsi="Aptos"/>
                <w:b/>
                <w:bCs/>
                <w:lang w:val="en-US"/>
              </w:rPr>
            </w:pPr>
          </w:p>
        </w:tc>
        <w:tc>
          <w:tcPr>
            <w:tcW w:w="2430" w:type="dxa"/>
          </w:tcPr>
          <w:p w14:paraId="2F6A3573" w14:textId="77777777" w:rsidR="00DC2751" w:rsidRPr="003E1B04" w:rsidRDefault="00DC2751" w:rsidP="009C2A7C">
            <w:pPr>
              <w:jc w:val="both"/>
              <w:rPr>
                <w:rFonts w:ascii="Aptos" w:hAnsi="Aptos"/>
                <w:b/>
                <w:bCs/>
                <w:lang w:val="en-US"/>
              </w:rPr>
            </w:pPr>
          </w:p>
        </w:tc>
      </w:tr>
    </w:tbl>
    <w:p w14:paraId="5B6B5B4C" w14:textId="5A8D652D" w:rsidR="00076001" w:rsidRPr="00775280" w:rsidRDefault="00076001" w:rsidP="00042B31">
      <w:pPr>
        <w:jc w:val="center"/>
        <w:rPr>
          <w:rFonts w:ascii="Aptos" w:hAnsi="Aptos"/>
          <w:lang w:val="en-US"/>
        </w:rPr>
      </w:pPr>
      <w:r w:rsidRPr="00076001">
        <w:rPr>
          <w:rFonts w:ascii="Aptos" w:hAnsi="Aptos"/>
          <w:b/>
          <w:bCs/>
          <w:i/>
          <w:iCs/>
          <w:lang w:val="en-US"/>
        </w:rPr>
        <w:t>Saturday 18</w:t>
      </w:r>
      <w:r w:rsidRPr="00076001">
        <w:rPr>
          <w:rFonts w:ascii="Aptos" w:hAnsi="Aptos"/>
          <w:b/>
          <w:bCs/>
          <w:i/>
          <w:iCs/>
          <w:vertAlign w:val="superscript"/>
          <w:lang w:val="en-US"/>
        </w:rPr>
        <w:t>th</w:t>
      </w:r>
      <w:r w:rsidRPr="00076001">
        <w:rPr>
          <w:rFonts w:ascii="Aptos" w:hAnsi="Aptos"/>
          <w:b/>
          <w:bCs/>
          <w:i/>
          <w:iCs/>
          <w:lang w:val="en-US"/>
        </w:rPr>
        <w:t xml:space="preserve"> October 2025</w:t>
      </w:r>
      <w:r>
        <w:rPr>
          <w:rFonts w:ascii="Aptos" w:hAnsi="Aptos"/>
          <w:lang w:val="en-US"/>
        </w:rPr>
        <w:t>: Return home</w:t>
      </w:r>
    </w:p>
    <w:p w14:paraId="30FADD46" w14:textId="46A65E09" w:rsidR="00076001" w:rsidRPr="00B25AAD" w:rsidRDefault="00076001" w:rsidP="00042B31">
      <w:pPr>
        <w:jc w:val="center"/>
        <w:rPr>
          <w:rFonts w:ascii="Aptos" w:hAnsi="Aptos"/>
          <w:lang w:val="en-US"/>
        </w:rPr>
      </w:pPr>
      <w:r w:rsidRPr="00076001">
        <w:rPr>
          <w:rFonts w:ascii="Aptos" w:hAnsi="Aptos"/>
          <w:b/>
          <w:bCs/>
          <w:lang w:val="en-US"/>
        </w:rPr>
        <w:t>30th October</w:t>
      </w:r>
      <w:r>
        <w:rPr>
          <w:rFonts w:ascii="Aptos" w:hAnsi="Aptos"/>
          <w:b/>
          <w:bCs/>
          <w:lang w:val="en-US"/>
        </w:rPr>
        <w:t xml:space="preserve"> 2025 (9:00-13:00)</w:t>
      </w:r>
      <w:r w:rsidRPr="00076001">
        <w:rPr>
          <w:rFonts w:ascii="Aptos" w:hAnsi="Aptos"/>
          <w:b/>
          <w:bCs/>
          <w:lang w:val="en-US"/>
        </w:rPr>
        <w:t>:</w:t>
      </w:r>
      <w:r w:rsidRPr="00076001">
        <w:rPr>
          <w:rFonts w:ascii="Aptos" w:hAnsi="Aptos"/>
          <w:lang w:val="en-US"/>
        </w:rPr>
        <w:t xml:space="preserve"> Presentation of students’ projects and final learning outcomes as </w:t>
      </w:r>
      <w:r w:rsidR="00042B31" w:rsidRPr="00076001">
        <w:rPr>
          <w:rFonts w:ascii="Aptos" w:hAnsi="Aptos"/>
          <w:lang w:val="en-US"/>
        </w:rPr>
        <w:t>feedback</w:t>
      </w:r>
    </w:p>
    <w:tbl>
      <w:tblPr>
        <w:tblStyle w:val="aa"/>
        <w:tblW w:w="13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3268"/>
        <w:gridCol w:w="2587"/>
        <w:gridCol w:w="2587"/>
        <w:gridCol w:w="2587"/>
      </w:tblGrid>
      <w:tr w:rsidR="00076001" w:rsidRPr="00F61965" w14:paraId="7BDF38B9" w14:textId="085108D9" w:rsidTr="00076001">
        <w:tc>
          <w:tcPr>
            <w:tcW w:w="2155" w:type="dxa"/>
            <w:vAlign w:val="center"/>
          </w:tcPr>
          <w:p w14:paraId="23078A04" w14:textId="77777777" w:rsidR="00076001" w:rsidRDefault="00076001" w:rsidP="00330EFC">
            <w:pPr>
              <w:jc w:val="center"/>
              <w:rPr>
                <w:rFonts w:ascii="Aptos" w:hAnsi="Aptos"/>
                <w:b/>
                <w:bCs/>
                <w:lang w:val="en-US"/>
              </w:rPr>
            </w:pPr>
            <w:r>
              <w:rPr>
                <w:rFonts w:ascii="Aptos" w:hAnsi="Aptos"/>
                <w:b/>
                <w:bCs/>
                <w:noProof/>
                <w:lang w:val="en-US"/>
              </w:rPr>
              <w:drawing>
                <wp:inline distT="0" distB="0" distL="0" distR="0" wp14:anchorId="1FE8BA00" wp14:editId="514672EC">
                  <wp:extent cx="882650" cy="882650"/>
                  <wp:effectExtent l="0" t="0" r="0" b="0"/>
                  <wp:docPr id="345816370" name="Εικόνα 11" descr="Εικόνα που περιέχει κείμενο, γραφικά, γραφιστική, clipart&#10;&#10;Το περιεχόμενο που δημιουργείται από AI ενδέχεται να είναι εσφαλμένο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816370" name="Εικόνα 11" descr="Εικόνα που περιέχει κείμενο, γραφικά, γραφιστική, clipart&#10;&#10;Το περιεχόμενο που δημιουργείται από AI ενδέχεται να είναι εσφαλμένο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882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8" w:type="dxa"/>
            <w:vAlign w:val="center"/>
          </w:tcPr>
          <w:p w14:paraId="73468F25" w14:textId="77777777" w:rsidR="00076001" w:rsidRDefault="00076001" w:rsidP="00330EFC">
            <w:pPr>
              <w:jc w:val="center"/>
              <w:rPr>
                <w:rFonts w:ascii="Aptos" w:hAnsi="Aptos"/>
                <w:b/>
                <w:bCs/>
                <w:lang w:val="en-US"/>
              </w:rPr>
            </w:pPr>
            <w:r>
              <w:rPr>
                <w:rFonts w:ascii="Aptos" w:hAnsi="Aptos"/>
                <w:b/>
                <w:bCs/>
                <w:noProof/>
                <w:lang w:val="en-US"/>
              </w:rPr>
              <w:drawing>
                <wp:inline distT="0" distB="0" distL="0" distR="0" wp14:anchorId="78BE6F71" wp14:editId="659BFB5D">
                  <wp:extent cx="1727200" cy="680085"/>
                  <wp:effectExtent l="0" t="0" r="0" b="0"/>
                  <wp:docPr id="1870101385" name="Εικόνα 12" descr="Εικόνα που περιέχει γραμματοσειρά, γραφικά, γραφιστική, κείμενο&#10;&#10;Το περιεχόμενο που δημιουργείται από AI ενδέχεται να είναι εσφαλμένο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101385" name="Εικόνα 12" descr="Εικόνα που περιέχει γραμματοσειρά, γραφικά, γραφιστική, κείμενο&#10;&#10;Το περιεχόμενο που δημιουργείται από AI ενδέχεται να είναι εσφαλμένο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2917" cy="6862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7" w:type="dxa"/>
            <w:vAlign w:val="center"/>
          </w:tcPr>
          <w:p w14:paraId="74EE7A85" w14:textId="77777777" w:rsidR="00076001" w:rsidRDefault="00076001" w:rsidP="00330EFC">
            <w:pPr>
              <w:jc w:val="center"/>
              <w:rPr>
                <w:rFonts w:ascii="Aptos" w:hAnsi="Aptos"/>
                <w:b/>
                <w:bCs/>
                <w:lang w:val="en-US"/>
              </w:rPr>
            </w:pPr>
            <w:r>
              <w:rPr>
                <w:rFonts w:ascii="Aptos" w:hAnsi="Aptos"/>
                <w:b/>
                <w:bCs/>
                <w:noProof/>
                <w:lang w:val="en-US"/>
              </w:rPr>
              <w:drawing>
                <wp:inline distT="0" distB="0" distL="0" distR="0" wp14:anchorId="1D86A253" wp14:editId="2C06F94D">
                  <wp:extent cx="876300" cy="876300"/>
                  <wp:effectExtent l="0" t="0" r="0" b="0"/>
                  <wp:docPr id="1532628112" name="Εικόνα 13" descr="Εικόνα που περιέχει λογότυπο, κύκλος, γραμματοσειρά, γραφικά&#10;&#10;Το περιεχόμενο που δημιουργείται από AI ενδέχεται να είναι εσφαλμένο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628112" name="Εικόνα 13" descr="Εικόνα που περιέχει λογότυπο, κύκλος, γραμματοσειρά, γραφικά&#10;&#10;Το περιεχόμενο που δημιουργείται από AI ενδέχεται να είναι εσφαλμένο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7" w:type="dxa"/>
            <w:vAlign w:val="center"/>
          </w:tcPr>
          <w:p w14:paraId="5436ED16" w14:textId="1B48B1AC" w:rsidR="00076001" w:rsidRDefault="00076001" w:rsidP="00076001">
            <w:pPr>
              <w:jc w:val="center"/>
              <w:rPr>
                <w:rFonts w:ascii="Aptos" w:hAnsi="Aptos"/>
                <w:b/>
                <w:bCs/>
                <w:noProof/>
                <w:lang w:val="en-US"/>
              </w:rPr>
            </w:pPr>
            <w:r>
              <w:rPr>
                <w:rFonts w:ascii="Aptos" w:hAnsi="Aptos"/>
                <w:b/>
                <w:bCs/>
                <w:noProof/>
                <w:lang w:val="en-US"/>
              </w:rPr>
              <w:drawing>
                <wp:inline distT="0" distB="0" distL="0" distR="0" wp14:anchorId="4ED4D199" wp14:editId="5579CAAC">
                  <wp:extent cx="1352550" cy="548476"/>
                  <wp:effectExtent l="0" t="0" r="0" b="4445"/>
                  <wp:docPr id="1031129982" name="Εικόνα 14" descr="Εικόνα που περιέχει αερόστατο θερμού αέρα, κείμενο, γραφικά, στιγμιότυπο οθόνης&#10;&#10;Το περιεχόμενο που δημιουργείται από AI ενδέχεται να είναι εσφαλμένο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129982" name="Εικόνα 14" descr="Εικόνα που περιέχει αερόστατο θερμού αέρα, κείμενο, γραφικά, στιγμιότυπο οθόνης&#10;&#10;Το περιεχόμενο που δημιουργείται από AI ενδέχεται να είναι εσφαλμένο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521" cy="5602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7" w:type="dxa"/>
          </w:tcPr>
          <w:p w14:paraId="08F80393" w14:textId="77777777" w:rsidR="00076001" w:rsidRDefault="00076001" w:rsidP="00330EFC">
            <w:pPr>
              <w:jc w:val="center"/>
              <w:rPr>
                <w:rFonts w:ascii="Aptos" w:hAnsi="Aptos"/>
                <w:b/>
                <w:bCs/>
                <w:noProof/>
                <w:lang w:val="en-US"/>
              </w:rPr>
            </w:pPr>
            <w:r>
              <w:rPr>
                <w:rFonts w:ascii="Aptos" w:hAnsi="Aptos"/>
                <w:b/>
                <w:bCs/>
                <w:noProof/>
                <w:lang w:val="en-US"/>
              </w:rPr>
              <w:drawing>
                <wp:inline distT="0" distB="0" distL="0" distR="0" wp14:anchorId="51D3A0CB" wp14:editId="3ECC734C">
                  <wp:extent cx="772976" cy="626110"/>
                  <wp:effectExtent l="0" t="0" r="8255" b="2540"/>
                  <wp:docPr id="1500432034" name="Εικόνα 16" descr="Εικόνα που περιέχει καρτούν, στέμμα, οικόσημο&#10;&#10;Το περιεχόμενο που δημιουργείται από AI ενδέχεται να είναι εσφαλμένο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432034" name="Εικόνα 16" descr="Εικόνα που περιέχει καρτούν, στέμμα, οικόσημο&#10;&#10;Το περιεχόμενο που δημιουργείται από AI ενδέχεται να είναι εσφαλμένο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251" cy="6336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7CD14D8" w14:textId="292698D7" w:rsidR="00076001" w:rsidRDefault="00384FA3" w:rsidP="00330EFC">
            <w:pPr>
              <w:jc w:val="center"/>
              <w:rPr>
                <w:rFonts w:ascii="Aptos" w:hAnsi="Aptos"/>
                <w:b/>
                <w:bCs/>
                <w:noProof/>
                <w:lang w:val="en-US"/>
              </w:rPr>
            </w:pPr>
            <w:r>
              <w:rPr>
                <w:rFonts w:ascii="Helvetica" w:hAnsi="Helvetica"/>
                <w:b/>
                <w:bCs/>
                <w:caps/>
                <w:color w:val="66932C"/>
                <w:sz w:val="14"/>
                <w:szCs w:val="14"/>
                <w:shd w:val="clear" w:color="auto" w:fill="FFFFFF"/>
                <w:lang w:val="en-US"/>
              </w:rPr>
              <w:t xml:space="preserve">STATE </w:t>
            </w:r>
            <w:r w:rsidR="00076001" w:rsidRPr="00520559">
              <w:rPr>
                <w:rFonts w:ascii="Helvetica" w:hAnsi="Helvetica"/>
                <w:b/>
                <w:bCs/>
                <w:caps/>
                <w:color w:val="66932C"/>
                <w:sz w:val="14"/>
                <w:szCs w:val="14"/>
                <w:shd w:val="clear" w:color="auto" w:fill="FFFFFF"/>
                <w:lang w:val="en-US"/>
              </w:rPr>
              <w:t>UNIVERSITY OF TRADE AND ECONOMICS</w:t>
            </w:r>
            <w:r>
              <w:rPr>
                <w:rFonts w:ascii="Helvetica" w:hAnsi="Helvetica"/>
                <w:b/>
                <w:bCs/>
                <w:caps/>
                <w:color w:val="66932C"/>
                <w:sz w:val="14"/>
                <w:szCs w:val="14"/>
                <w:shd w:val="clear" w:color="auto" w:fill="FFFFFF"/>
                <w:lang w:val="en-US"/>
              </w:rPr>
              <w:t xml:space="preserve"> UKRAINE</w:t>
            </w:r>
          </w:p>
        </w:tc>
      </w:tr>
    </w:tbl>
    <w:p w14:paraId="39902557" w14:textId="6F9C30E2" w:rsidR="00076001" w:rsidRPr="00384FA3" w:rsidRDefault="00076001" w:rsidP="00076001">
      <w:pPr>
        <w:rPr>
          <w:rFonts w:ascii="Aptos" w:hAnsi="Aptos"/>
          <w:b/>
          <w:bCs/>
          <w:sz w:val="10"/>
          <w:szCs w:val="10"/>
          <w:lang w:val="en-US"/>
        </w:rPr>
      </w:pPr>
    </w:p>
    <w:sectPr w:rsidR="00076001" w:rsidRPr="00384FA3" w:rsidSect="00EF42C0">
      <w:headerReference w:type="default" r:id="rId12"/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8CD5A" w14:textId="77777777" w:rsidR="00E32161" w:rsidRDefault="00E32161" w:rsidP="00EF42C0">
      <w:pPr>
        <w:spacing w:after="0" w:line="240" w:lineRule="auto"/>
      </w:pPr>
      <w:r>
        <w:separator/>
      </w:r>
    </w:p>
  </w:endnote>
  <w:endnote w:type="continuationSeparator" w:id="0">
    <w:p w14:paraId="5EFDF0E9" w14:textId="77777777" w:rsidR="00E32161" w:rsidRDefault="00E32161" w:rsidP="00EF4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2726C" w14:textId="77777777" w:rsidR="00E32161" w:rsidRDefault="00E32161" w:rsidP="00EF42C0">
      <w:pPr>
        <w:spacing w:after="0" w:line="240" w:lineRule="auto"/>
      </w:pPr>
      <w:r>
        <w:separator/>
      </w:r>
    </w:p>
  </w:footnote>
  <w:footnote w:type="continuationSeparator" w:id="0">
    <w:p w14:paraId="2030368C" w14:textId="77777777" w:rsidR="00E32161" w:rsidRDefault="00E32161" w:rsidP="00EF4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1431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48"/>
      <w:gridCol w:w="6562"/>
    </w:tblGrid>
    <w:tr w:rsidR="00EF42C0" w14:paraId="61B8C4BE" w14:textId="77777777" w:rsidTr="00EF42C0">
      <w:trPr>
        <w:jc w:val="center"/>
      </w:trPr>
      <w:tc>
        <w:tcPr>
          <w:tcW w:w="7748" w:type="dxa"/>
        </w:tcPr>
        <w:p w14:paraId="515B3F7C" w14:textId="77777777" w:rsidR="00EF42C0" w:rsidRDefault="00EF42C0" w:rsidP="00EF42C0">
          <w:pPr>
            <w:jc w:val="center"/>
            <w:rPr>
              <w:rFonts w:ascii="Aptos" w:hAnsi="Aptos"/>
              <w:b/>
              <w:bCs/>
              <w:color w:val="156082" w:themeColor="accent1"/>
              <w:sz w:val="32"/>
              <w:szCs w:val="32"/>
              <w:lang w:val="en-US"/>
            </w:rPr>
          </w:pPr>
          <w:r>
            <w:rPr>
              <w:rFonts w:ascii="Aptos" w:hAnsi="Aptos"/>
              <w:b/>
              <w:bCs/>
              <w:noProof/>
              <w:color w:val="156082" w:themeColor="accent1"/>
              <w:sz w:val="32"/>
              <w:szCs w:val="32"/>
              <w:lang w:val="en-US"/>
            </w:rPr>
            <w:drawing>
              <wp:inline distT="0" distB="0" distL="0" distR="0" wp14:anchorId="0860A36A" wp14:editId="7E69CCAE">
                <wp:extent cx="1860550" cy="845417"/>
                <wp:effectExtent l="0" t="0" r="6350" b="0"/>
                <wp:docPr id="1582778765" name="Εικόνα 9" descr="Εικόνα που περιέχει Μπελ ηλεκτρίκ, γραμματοσειρά, γραφικά, μπλε&#10;&#10;Το περιεχόμενο που δημιουργείται από AI ενδέχεται να είναι εσφαλμένο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2778765" name="Εικόνα 9" descr="Εικόνα που περιέχει Μπελ ηλεκτρίκ, γραμματοσειρά, γραφικά, μπλε&#10;&#10;Το περιεχόμενο που δημιουργείται από AI ενδέχεται να είναι εσφαλμένο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8160" cy="848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2" w:type="dxa"/>
        </w:tcPr>
        <w:p w14:paraId="349F637F" w14:textId="77777777" w:rsidR="00EF42C0" w:rsidRDefault="00EF42C0" w:rsidP="00EF42C0">
          <w:pPr>
            <w:jc w:val="center"/>
            <w:rPr>
              <w:rFonts w:ascii="Aptos" w:hAnsi="Aptos"/>
              <w:b/>
              <w:bCs/>
              <w:color w:val="156082" w:themeColor="accent1"/>
              <w:sz w:val="32"/>
              <w:szCs w:val="32"/>
              <w:lang w:val="en-US"/>
            </w:rPr>
          </w:pPr>
          <w:r>
            <w:rPr>
              <w:rFonts w:ascii="Aptos" w:hAnsi="Aptos"/>
              <w:b/>
              <w:bCs/>
              <w:noProof/>
              <w:color w:val="156082" w:themeColor="accent1"/>
              <w:sz w:val="32"/>
              <w:szCs w:val="32"/>
              <w:lang w:val="en-US"/>
            </w:rPr>
            <w:drawing>
              <wp:inline distT="0" distB="0" distL="0" distR="0" wp14:anchorId="3BDE31BD" wp14:editId="54E9F6FD">
                <wp:extent cx="876300" cy="876300"/>
                <wp:effectExtent l="0" t="0" r="0" b="0"/>
                <wp:docPr id="785600864" name="Εικόνα 10" descr="Εικόνα που περιέχει σκίτσο/σχέδιο, κύκλος, ζωγραφιά, τέχνη με γραμμές&#10;&#10;Το περιεχόμενο που δημιουργείται από AI ενδέχεται να είναι εσφαλμένο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5600864" name="Εικόνα 10" descr="Εικόνα που περιέχει σκίτσο/σχέδιο, κύκλος, ζωγραφιά, τέχνη με γραμμές&#10;&#10;Το περιεχόμενο που δημιουργείται από AI ενδέχεται να είναι εσφαλμένο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9CC5FDD" w14:textId="77777777" w:rsidR="00EF42C0" w:rsidRDefault="00EF42C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A0397"/>
    <w:multiLevelType w:val="hybridMultilevel"/>
    <w:tmpl w:val="E4CADD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220C4"/>
    <w:multiLevelType w:val="hybridMultilevel"/>
    <w:tmpl w:val="4D0C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A5F58"/>
    <w:multiLevelType w:val="hybridMultilevel"/>
    <w:tmpl w:val="4DF290FC"/>
    <w:lvl w:ilvl="0" w:tplc="7276B38E">
      <w:numFmt w:val="bullet"/>
      <w:lvlText w:val="-"/>
      <w:lvlJc w:val="left"/>
      <w:pPr>
        <w:ind w:left="1440" w:hanging="360"/>
      </w:pPr>
      <w:rPr>
        <w:rFonts w:ascii="Palatino Linotype" w:eastAsia="Palatino Linotype" w:hAnsi="Palatino Linotype" w:cs="Palatino Linotype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7713465">
    <w:abstractNumId w:val="0"/>
  </w:num>
  <w:num w:numId="2" w16cid:durableId="2017684742">
    <w:abstractNumId w:val="2"/>
  </w:num>
  <w:num w:numId="3" w16cid:durableId="100996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CB9"/>
    <w:rsid w:val="00042B31"/>
    <w:rsid w:val="00071019"/>
    <w:rsid w:val="00076001"/>
    <w:rsid w:val="000E33B9"/>
    <w:rsid w:val="00162CB9"/>
    <w:rsid w:val="001D7911"/>
    <w:rsid w:val="00275C4E"/>
    <w:rsid w:val="002D4A10"/>
    <w:rsid w:val="00376F87"/>
    <w:rsid w:val="00384FA3"/>
    <w:rsid w:val="00397458"/>
    <w:rsid w:val="003E1B04"/>
    <w:rsid w:val="0048145C"/>
    <w:rsid w:val="0051043C"/>
    <w:rsid w:val="006A4E85"/>
    <w:rsid w:val="006A5A8C"/>
    <w:rsid w:val="006E31C0"/>
    <w:rsid w:val="007258E3"/>
    <w:rsid w:val="00775280"/>
    <w:rsid w:val="00807638"/>
    <w:rsid w:val="008711CA"/>
    <w:rsid w:val="0092118D"/>
    <w:rsid w:val="009C2A7C"/>
    <w:rsid w:val="009D3E13"/>
    <w:rsid w:val="00A518B5"/>
    <w:rsid w:val="00AF04C3"/>
    <w:rsid w:val="00B25AAD"/>
    <w:rsid w:val="00C1572E"/>
    <w:rsid w:val="00C72DDE"/>
    <w:rsid w:val="00CC5DAB"/>
    <w:rsid w:val="00DC2751"/>
    <w:rsid w:val="00E32161"/>
    <w:rsid w:val="00EE2F61"/>
    <w:rsid w:val="00EF42C0"/>
    <w:rsid w:val="00F61965"/>
    <w:rsid w:val="00FB2004"/>
    <w:rsid w:val="00FF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81B84"/>
  <w15:chartTrackingRefBased/>
  <w15:docId w15:val="{2CD87D09-035B-43DD-B051-45374A8A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8E3"/>
    <w:pPr>
      <w:suppressAutoHyphens/>
      <w:autoSpaceDN w:val="0"/>
      <w:spacing w:line="251" w:lineRule="auto"/>
    </w:pPr>
    <w:rPr>
      <w:rFonts w:ascii="Calibri" w:eastAsia="Calibri" w:hAnsi="Calibri" w:cs="Times New Roman"/>
      <w:kern w:val="3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162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62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62C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62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62C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62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62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62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62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62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62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62C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62CB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62CB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62CB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62CB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62CB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62C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62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62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62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62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62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62CB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62CB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62CB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62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62CB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62CB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F42C0"/>
    <w:pPr>
      <w:autoSpaceDN w:val="0"/>
      <w:spacing w:after="0" w:line="240" w:lineRule="auto"/>
    </w:pPr>
    <w:rPr>
      <w:rFonts w:ascii="Calibri" w:eastAsia="Calibri" w:hAnsi="Calibri" w:cs="Times New Roman"/>
      <w:kern w:val="3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EF42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EF42C0"/>
    <w:rPr>
      <w:rFonts w:ascii="Calibri" w:eastAsia="Calibri" w:hAnsi="Calibri" w:cs="Times New Roman"/>
      <w:kern w:val="3"/>
      <w:sz w:val="22"/>
      <w:szCs w:val="22"/>
      <w14:ligatures w14:val="none"/>
    </w:rPr>
  </w:style>
  <w:style w:type="paragraph" w:styleId="ac">
    <w:name w:val="footer"/>
    <w:basedOn w:val="a"/>
    <w:link w:val="Char4"/>
    <w:uiPriority w:val="99"/>
    <w:unhideWhenUsed/>
    <w:rsid w:val="00EF42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EF42C0"/>
    <w:rPr>
      <w:rFonts w:ascii="Calibri" w:eastAsia="Calibri" w:hAnsi="Calibri" w:cs="Times New Roman"/>
      <w:kern w:val="3"/>
      <w:sz w:val="22"/>
      <w:szCs w:val="22"/>
      <w14:ligatures w14:val="none"/>
    </w:rPr>
  </w:style>
  <w:style w:type="paragraph" w:customStyle="1" w:styleId="Default">
    <w:name w:val="Default"/>
    <w:rsid w:val="009C2A7C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493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NAOUM MYLONAS</dc:creator>
  <cp:keywords/>
  <dc:description/>
  <cp:lastModifiedBy>NAOUM MYLONAS</cp:lastModifiedBy>
  <cp:revision>13</cp:revision>
  <dcterms:created xsi:type="dcterms:W3CDTF">2025-09-24T13:59:00Z</dcterms:created>
  <dcterms:modified xsi:type="dcterms:W3CDTF">2025-09-26T08:06:00Z</dcterms:modified>
</cp:coreProperties>
</file>