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05C92" w14:textId="7707F8C7" w:rsidR="005B4C98" w:rsidRDefault="00A84AC5">
      <w:pPr>
        <w:pStyle w:val="a0"/>
        <w:spacing w:line="288" w:lineRule="auto"/>
        <w:jc w:val="center"/>
        <w:rPr>
          <w:rFonts w:ascii="Arial" w:hAnsi="Arial"/>
          <w:color w:val="000000"/>
          <w:sz w:val="20"/>
          <w:szCs w:val="20"/>
          <w:lang w:val="el-GR"/>
        </w:rPr>
      </w:pPr>
      <w:r>
        <w:rPr>
          <w:noProof/>
        </w:rPr>
        <w:drawing>
          <wp:inline distT="0" distB="0" distL="0" distR="0" wp14:anchorId="07DFF4E0" wp14:editId="35C1F9EF">
            <wp:extent cx="1072111" cy="1062428"/>
            <wp:effectExtent l="0" t="0" r="0" b="0"/>
            <wp:docPr id="895839463" name="officeArt object" descr="Picture 5">
              <a:extLst xmlns:a="http://schemas.openxmlformats.org/drawingml/2006/main">
                <a:ext uri="{FF2B5EF4-FFF2-40B4-BE49-F238E27FC236}">
                  <a16:creationId xmlns:a16="http://schemas.microsoft.com/office/drawing/2014/main" id="{1C92997C-F156-4E87-8253-D947886EAC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5" descr="Picture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2111" cy="10624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66CBD70" w14:textId="7724359B" w:rsidR="00A84AC5" w:rsidRPr="005C34F0" w:rsidRDefault="00A84AC5" w:rsidP="00A84AC5">
      <w:pPr>
        <w:pStyle w:val="a0"/>
        <w:spacing w:line="288" w:lineRule="auto"/>
        <w:jc w:val="center"/>
        <w:rPr>
          <w:rFonts w:ascii="Calibri" w:hAnsi="Calibri" w:cs="Calibri"/>
          <w:b/>
          <w:bCs/>
          <w:color w:val="000000"/>
          <w:lang w:val="el-GR"/>
        </w:rPr>
      </w:pPr>
      <w:r w:rsidRPr="005C34F0">
        <w:rPr>
          <w:rFonts w:ascii="Calibri" w:hAnsi="Calibri" w:cs="Calibri"/>
          <w:b/>
          <w:bCs/>
          <w:color w:val="000000"/>
          <w:lang w:val="el-GR"/>
        </w:rPr>
        <w:t>ΕΛΛΗΝΙΚΗ ΔΗΜΟΚΡΑΤΙΑ</w:t>
      </w:r>
      <w:r w:rsidRPr="005C34F0">
        <w:rPr>
          <w:rFonts w:ascii="Calibri" w:hAnsi="Calibri" w:cs="Calibri"/>
          <w:b/>
          <w:bCs/>
          <w:color w:val="000000"/>
          <w:lang w:val="el-GR"/>
        </w:rPr>
        <w:br/>
        <w:t>ΙΟΝΙΟ ΠΑΝΕΠΙΣΤΗΜΙΟ</w:t>
      </w:r>
    </w:p>
    <w:p w14:paraId="3A05448A" w14:textId="77777777" w:rsidR="005C34F0" w:rsidRPr="005C34F0" w:rsidRDefault="00000000">
      <w:pPr>
        <w:pStyle w:val="a0"/>
        <w:spacing w:line="288" w:lineRule="auto"/>
        <w:jc w:val="center"/>
        <w:rPr>
          <w:rFonts w:ascii="Calibri" w:hAnsi="Calibri" w:cs="Calibri"/>
          <w:b/>
          <w:bCs/>
          <w:color w:val="000000"/>
          <w:lang w:val="el-GR"/>
        </w:rPr>
      </w:pPr>
      <w:r w:rsidRPr="005C34F0">
        <w:rPr>
          <w:rFonts w:ascii="Calibri" w:hAnsi="Calibri" w:cs="Calibri"/>
          <w:b/>
          <w:bCs/>
          <w:color w:val="000000"/>
          <w:lang w:val="el-GR"/>
        </w:rPr>
        <w:t>ΔΕΛΤΙΟ ΤΥΠΟΥ</w:t>
      </w:r>
    </w:p>
    <w:p w14:paraId="2FEC1FC3" w14:textId="629CA3EE" w:rsidR="005B4C98" w:rsidRPr="00A84AC5" w:rsidRDefault="005C34F0" w:rsidP="005C34F0">
      <w:pPr>
        <w:pStyle w:val="a0"/>
        <w:spacing w:line="288" w:lineRule="auto"/>
        <w:jc w:val="right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color w:val="000000"/>
          <w:sz w:val="22"/>
          <w:szCs w:val="22"/>
          <w:lang w:val="el-GR"/>
        </w:rPr>
        <w:t>Κέρκυρα, 4 Μαΐου 2026</w:t>
      </w:r>
      <w:r w:rsidR="00000000" w:rsidRPr="00A84AC5">
        <w:rPr>
          <w:rFonts w:ascii="Calibri" w:hAnsi="Calibri" w:cs="Calibri"/>
          <w:color w:val="000000"/>
          <w:sz w:val="22"/>
          <w:szCs w:val="22"/>
          <w:lang w:val="el-GR"/>
        </w:rPr>
        <w:br/>
      </w:r>
    </w:p>
    <w:p w14:paraId="535DEB4C" w14:textId="70CAD7FB" w:rsidR="005C34F0" w:rsidRPr="005C34F0" w:rsidRDefault="005C34F0" w:rsidP="005C34F0">
      <w:pPr>
        <w:spacing w:before="100" w:beforeAutospacing="1" w:after="100" w:afterAutospacing="1" w:line="300" w:lineRule="atLeast"/>
        <w:jc w:val="center"/>
        <w:rPr>
          <w:rFonts w:ascii="Calibri" w:eastAsia="Times New Roman" w:hAnsi="Calibri" w:cs="Calibri"/>
          <w:b/>
          <w:bCs/>
          <w:lang w:val="el-GR" w:eastAsia="el-GR"/>
        </w:rPr>
      </w:pPr>
      <w:r w:rsidRPr="005C34F0">
        <w:rPr>
          <w:rFonts w:ascii="Calibri" w:eastAsia="Times New Roman" w:hAnsi="Calibri" w:cs="Calibri"/>
          <w:b/>
          <w:bCs/>
          <w:lang w:val="el-GR" w:eastAsia="el-GR"/>
        </w:rPr>
        <w:t>Κ</w:t>
      </w:r>
      <w:r w:rsidRPr="005C34F0">
        <w:rPr>
          <w:rFonts w:ascii="Calibri" w:eastAsia="Times New Roman" w:hAnsi="Calibri" w:cs="Calibri"/>
          <w:b/>
          <w:bCs/>
          <w:lang w:val="el-GR" w:eastAsia="el-GR"/>
        </w:rPr>
        <w:t xml:space="preserve">εντρική έκθεση του </w:t>
      </w:r>
      <w:r w:rsidRPr="005C34F0">
        <w:rPr>
          <w:rFonts w:ascii="Calibri" w:eastAsia="Times New Roman" w:hAnsi="Calibri" w:cs="Calibri"/>
          <w:b/>
          <w:bCs/>
          <w:lang w:val="el-GR" w:eastAsia="el-GR"/>
        </w:rPr>
        <w:t>19</w:t>
      </w:r>
      <w:r w:rsidRPr="005C34F0">
        <w:rPr>
          <w:rFonts w:ascii="Calibri" w:eastAsia="Times New Roman" w:hAnsi="Calibri" w:cs="Calibri"/>
          <w:b/>
          <w:bCs/>
          <w:vertAlign w:val="superscript"/>
          <w:lang w:val="el-GR" w:eastAsia="el-GR"/>
        </w:rPr>
        <w:t>ου</w:t>
      </w:r>
      <w:r w:rsidRPr="005C34F0">
        <w:rPr>
          <w:rFonts w:ascii="Calibri" w:eastAsia="Times New Roman" w:hAnsi="Calibri" w:cs="Calibri"/>
          <w:b/>
          <w:bCs/>
          <w:lang w:val="el-GR" w:eastAsia="el-GR"/>
        </w:rPr>
        <w:t xml:space="preserve"> Φ</w:t>
      </w:r>
      <w:r w:rsidRPr="005C34F0">
        <w:rPr>
          <w:rFonts w:ascii="Calibri" w:eastAsia="Times New Roman" w:hAnsi="Calibri" w:cs="Calibri"/>
          <w:b/>
          <w:bCs/>
          <w:lang w:val="el-GR" w:eastAsia="el-GR"/>
        </w:rPr>
        <w:t>εστιβάλ</w:t>
      </w:r>
      <w:r w:rsidRPr="005C34F0">
        <w:rPr>
          <w:rFonts w:ascii="Calibri" w:eastAsia="Times New Roman" w:hAnsi="Calibri" w:cs="Calibri"/>
          <w:b/>
          <w:bCs/>
          <w:lang w:val="el-GR" w:eastAsia="el-GR"/>
        </w:rPr>
        <w:t xml:space="preserve"> Οπτικοακουστικών Τεχνών </w:t>
      </w:r>
      <w:r w:rsidRPr="005C34F0">
        <w:rPr>
          <w:rFonts w:ascii="Calibri" w:eastAsia="Times New Roman" w:hAnsi="Calibri" w:cs="Calibri"/>
          <w:b/>
          <w:bCs/>
          <w:lang w:val="el-GR" w:eastAsia="el-GR"/>
        </w:rPr>
        <w:t>με τίτλο «Πορτρέτα Ύλης» της εικαστικού Χριστίνας Δημητριάδη</w:t>
      </w:r>
    </w:p>
    <w:p w14:paraId="108B43B3" w14:textId="1417D173" w:rsidR="005B4C98" w:rsidRPr="00A84AC5" w:rsidRDefault="00000000">
      <w:pPr>
        <w:pStyle w:val="a0"/>
        <w:spacing w:line="288" w:lineRule="auto"/>
        <w:jc w:val="center"/>
        <w:rPr>
          <w:rFonts w:ascii="Calibri" w:hAnsi="Calibri" w:cs="Calibri"/>
          <w:sz w:val="22"/>
          <w:szCs w:val="22"/>
          <w:lang w:val="el-GR"/>
        </w:rPr>
      </w:pPr>
      <w:r w:rsidRPr="00A84AC5">
        <w:rPr>
          <w:rFonts w:ascii="Calibri" w:hAnsi="Calibri" w:cs="Calibri"/>
          <w:b/>
          <w:color w:val="000000"/>
          <w:sz w:val="22"/>
          <w:szCs w:val="22"/>
          <w:lang w:val="el-GR"/>
        </w:rPr>
        <w:br/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br/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br/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br/>
      </w:r>
      <w:r w:rsidRPr="00A84AC5">
        <w:rPr>
          <w:rFonts w:ascii="Calibri" w:hAnsi="Calibri" w:cs="Calibri"/>
          <w:noProof/>
          <w:sz w:val="22"/>
          <w:szCs w:val="22"/>
        </w:rPr>
        <w:drawing>
          <wp:anchor distT="0" distB="0" distL="0" distR="0" simplePos="0" relativeHeight="13" behindDoc="0" locked="0" layoutInCell="0" allowOverlap="1" wp14:anchorId="7CEDF2AB" wp14:editId="4F837259">
            <wp:simplePos x="0" y="0"/>
            <wp:positionH relativeFrom="column">
              <wp:posOffset>803910</wp:posOffset>
            </wp:positionH>
            <wp:positionV relativeFrom="paragraph">
              <wp:posOffset>802005</wp:posOffset>
            </wp:positionV>
            <wp:extent cx="4791075" cy="318516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185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br/>
      </w:r>
    </w:p>
    <w:p w14:paraId="49B0E4EC" w14:textId="77777777" w:rsidR="005B4C98" w:rsidRPr="00A84AC5" w:rsidRDefault="005B4C98">
      <w:pPr>
        <w:pStyle w:val="a0"/>
        <w:jc w:val="center"/>
        <w:rPr>
          <w:rFonts w:ascii="Calibri" w:hAnsi="Calibri" w:cs="Calibri"/>
          <w:color w:val="101010"/>
          <w:sz w:val="22"/>
          <w:szCs w:val="22"/>
          <w:lang w:val="el-GR"/>
        </w:rPr>
      </w:pPr>
    </w:p>
    <w:p w14:paraId="224B02BC" w14:textId="77777777" w:rsidR="005B4C98" w:rsidRPr="00A84AC5" w:rsidRDefault="005B4C98">
      <w:pPr>
        <w:pStyle w:val="a0"/>
        <w:jc w:val="center"/>
        <w:rPr>
          <w:rFonts w:ascii="Calibri" w:hAnsi="Calibri" w:cs="Calibri"/>
          <w:color w:val="101010"/>
          <w:sz w:val="22"/>
          <w:szCs w:val="22"/>
          <w:lang w:val="el-GR"/>
        </w:rPr>
      </w:pPr>
    </w:p>
    <w:p w14:paraId="32B4A756" w14:textId="77777777" w:rsidR="005B4C98" w:rsidRPr="00A84AC5" w:rsidRDefault="005B4C98">
      <w:pPr>
        <w:pStyle w:val="a0"/>
        <w:jc w:val="center"/>
        <w:rPr>
          <w:rFonts w:ascii="Calibri" w:hAnsi="Calibri" w:cs="Calibri"/>
          <w:color w:val="101010"/>
          <w:sz w:val="22"/>
          <w:szCs w:val="22"/>
          <w:lang w:val="el-GR"/>
        </w:rPr>
      </w:pPr>
    </w:p>
    <w:p w14:paraId="57845B31" w14:textId="77777777" w:rsidR="005B4C98" w:rsidRPr="00A84AC5" w:rsidRDefault="005B4C98">
      <w:pPr>
        <w:pStyle w:val="a0"/>
        <w:jc w:val="center"/>
        <w:rPr>
          <w:rFonts w:ascii="Calibri" w:hAnsi="Calibri" w:cs="Calibri"/>
          <w:color w:val="101010"/>
          <w:sz w:val="22"/>
          <w:szCs w:val="22"/>
          <w:lang w:val="el-GR"/>
        </w:rPr>
      </w:pPr>
    </w:p>
    <w:p w14:paraId="0BAB558C" w14:textId="77777777" w:rsidR="005B4C98" w:rsidRPr="00A84AC5" w:rsidRDefault="005B4C98">
      <w:pPr>
        <w:pStyle w:val="a0"/>
        <w:jc w:val="center"/>
        <w:rPr>
          <w:rFonts w:ascii="Calibri" w:hAnsi="Calibri" w:cs="Calibri"/>
          <w:color w:val="101010"/>
          <w:sz w:val="22"/>
          <w:szCs w:val="22"/>
          <w:lang w:val="el-GR"/>
        </w:rPr>
      </w:pPr>
    </w:p>
    <w:p w14:paraId="46FDA12B" w14:textId="77777777" w:rsidR="005B4C98" w:rsidRPr="00A84AC5" w:rsidRDefault="005B4C98">
      <w:pPr>
        <w:pStyle w:val="a0"/>
        <w:jc w:val="center"/>
        <w:rPr>
          <w:rFonts w:ascii="Calibri" w:hAnsi="Calibri" w:cs="Calibri"/>
          <w:color w:val="101010"/>
          <w:sz w:val="22"/>
          <w:szCs w:val="22"/>
          <w:lang w:val="el-GR"/>
        </w:rPr>
      </w:pPr>
    </w:p>
    <w:p w14:paraId="0B1CC923" w14:textId="77777777" w:rsidR="005B4C98" w:rsidRPr="00A84AC5" w:rsidRDefault="005B4C98">
      <w:pPr>
        <w:pStyle w:val="a0"/>
        <w:jc w:val="center"/>
        <w:rPr>
          <w:rFonts w:ascii="Calibri" w:hAnsi="Calibri" w:cs="Calibri"/>
          <w:color w:val="101010"/>
          <w:sz w:val="22"/>
          <w:szCs w:val="22"/>
          <w:lang w:val="el-GR"/>
        </w:rPr>
      </w:pPr>
    </w:p>
    <w:p w14:paraId="6A5D075F" w14:textId="77777777" w:rsidR="005B4C98" w:rsidRPr="00A84AC5" w:rsidRDefault="005B4C98">
      <w:pPr>
        <w:pStyle w:val="a0"/>
        <w:jc w:val="center"/>
        <w:rPr>
          <w:rFonts w:ascii="Calibri" w:hAnsi="Calibri" w:cs="Calibri"/>
          <w:color w:val="101010"/>
          <w:sz w:val="22"/>
          <w:szCs w:val="22"/>
          <w:lang w:val="el-GR"/>
        </w:rPr>
      </w:pPr>
    </w:p>
    <w:p w14:paraId="0DF0C88B" w14:textId="77777777" w:rsidR="005B4C98" w:rsidRPr="00A84AC5" w:rsidRDefault="005B4C98">
      <w:pPr>
        <w:pStyle w:val="a0"/>
        <w:jc w:val="center"/>
        <w:rPr>
          <w:rFonts w:ascii="Calibri" w:hAnsi="Calibri" w:cs="Calibri"/>
          <w:color w:val="101010"/>
          <w:sz w:val="22"/>
          <w:szCs w:val="22"/>
          <w:lang w:val="el-GR"/>
        </w:rPr>
      </w:pPr>
    </w:p>
    <w:p w14:paraId="694A27BA" w14:textId="0774B6FC" w:rsidR="005B4C98" w:rsidRPr="00A84AC5" w:rsidRDefault="005B4C98">
      <w:pPr>
        <w:pStyle w:val="a0"/>
        <w:jc w:val="center"/>
        <w:rPr>
          <w:rFonts w:ascii="Calibri" w:hAnsi="Calibri" w:cs="Calibri"/>
          <w:sz w:val="22"/>
          <w:szCs w:val="22"/>
          <w:lang w:val="el-GR"/>
        </w:rPr>
      </w:pPr>
    </w:p>
    <w:p w14:paraId="4A6F68F2" w14:textId="77777777" w:rsidR="005C34F0" w:rsidRDefault="00000000">
      <w:pPr>
        <w:pStyle w:val="a0"/>
        <w:spacing w:after="0"/>
        <w:jc w:val="center"/>
        <w:rPr>
          <w:rFonts w:ascii="Calibri" w:hAnsi="Calibri" w:cs="Calibri"/>
          <w:color w:val="101010"/>
          <w:sz w:val="22"/>
          <w:szCs w:val="22"/>
          <w:lang w:val="el-GR"/>
        </w:rPr>
      </w:pP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 </w:t>
      </w:r>
    </w:p>
    <w:p w14:paraId="0E455DA9" w14:textId="200D1DE3" w:rsidR="005C34F0" w:rsidRDefault="005C34F0">
      <w:pPr>
        <w:pStyle w:val="a0"/>
        <w:spacing w:after="0"/>
        <w:jc w:val="center"/>
        <w:rPr>
          <w:rFonts w:ascii="Calibri" w:hAnsi="Calibri" w:cs="Calibri"/>
          <w:color w:val="101010"/>
          <w:sz w:val="22"/>
          <w:szCs w:val="22"/>
          <w:lang w:val="el-GR"/>
        </w:rPr>
      </w:pPr>
      <w:r>
        <w:rPr>
          <w:rFonts w:ascii="Calibri" w:hAnsi="Calibri" w:cs="Calibri"/>
          <w:color w:val="101010"/>
          <w:sz w:val="22"/>
          <w:szCs w:val="22"/>
          <w:lang w:val="el-GR"/>
        </w:rPr>
        <w:t>Κεντρική Έκθεση</w:t>
      </w:r>
    </w:p>
    <w:p w14:paraId="5CE3035A" w14:textId="372A1A27" w:rsidR="005B4C98" w:rsidRPr="00A84AC5" w:rsidRDefault="005C34F0">
      <w:pPr>
        <w:pStyle w:val="a0"/>
        <w:spacing w:after="0"/>
        <w:jc w:val="center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color w:val="101010"/>
          <w:sz w:val="22"/>
          <w:szCs w:val="22"/>
          <w:lang w:val="el-GR"/>
        </w:rPr>
        <w:t>7 Μαΐου 2026 – 10 Ιουνίου 2026,</w:t>
      </w:r>
      <w:r w:rsidR="00000000"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  Τρίτη – Σάββατο, 10.00-16.00</w:t>
      </w:r>
      <w:r w:rsidR="00000000" w:rsidRPr="00A84AC5">
        <w:rPr>
          <w:rFonts w:ascii="MS Gothic" w:eastAsia="MS Gothic" w:hAnsi="MS Gothic" w:cs="MS Gothic" w:hint="eastAsia"/>
          <w:color w:val="101010"/>
          <w:sz w:val="22"/>
          <w:szCs w:val="22"/>
          <w:lang w:val="el-GR"/>
        </w:rPr>
        <w:t> </w:t>
      </w:r>
      <w:r w:rsidR="00000000" w:rsidRPr="00A84AC5">
        <w:rPr>
          <w:rFonts w:ascii="Calibri" w:hAnsi="Calibri" w:cs="Calibri"/>
          <w:color w:val="101010"/>
          <w:sz w:val="22"/>
          <w:szCs w:val="22"/>
          <w:lang w:val="el-GR"/>
        </w:rPr>
        <w:br/>
      </w:r>
      <w:r w:rsidR="00000000" w:rsidRPr="00A84AC5">
        <w:rPr>
          <w:rFonts w:ascii="Calibri" w:hAnsi="Calibri" w:cs="Calibri"/>
          <w:color w:val="080809"/>
          <w:sz w:val="22"/>
          <w:szCs w:val="22"/>
          <w:lang w:val="el-GR"/>
        </w:rPr>
        <w:t>Αίθουσα Τέχνης “Θάνος Χρήστου”</w:t>
      </w:r>
      <w:r w:rsidR="00000000" w:rsidRPr="00A84AC5">
        <w:rPr>
          <w:rFonts w:ascii="Calibri" w:hAnsi="Calibri" w:cs="Calibri"/>
          <w:color w:val="080809"/>
          <w:sz w:val="22"/>
          <w:szCs w:val="22"/>
          <w:lang w:val="el-GR"/>
        </w:rPr>
        <w:br/>
      </w:r>
      <w:r w:rsidR="00000000" w:rsidRPr="00A84AC5">
        <w:rPr>
          <w:rFonts w:ascii="Calibri" w:hAnsi="Calibri" w:cs="Calibri"/>
          <w:color w:val="000000"/>
          <w:sz w:val="22"/>
          <w:szCs w:val="22"/>
          <w:lang w:val="el-GR"/>
        </w:rPr>
        <w:t>Πινακοθήκη Δήμου Κεντρικής Κέρκυρας &amp; Διαποντίων Νήσων.</w:t>
      </w:r>
      <w:r w:rsidR="00000000" w:rsidRPr="00A84AC5">
        <w:rPr>
          <w:rFonts w:ascii="Calibri" w:hAnsi="Calibri" w:cs="Calibri"/>
          <w:color w:val="FF0000"/>
          <w:sz w:val="22"/>
          <w:szCs w:val="22"/>
        </w:rPr>
        <w:t> </w:t>
      </w:r>
    </w:p>
    <w:p w14:paraId="0C048C69" w14:textId="77777777" w:rsidR="005B4C98" w:rsidRPr="00A84AC5" w:rsidRDefault="005B4C98">
      <w:pPr>
        <w:pStyle w:val="a0"/>
        <w:spacing w:after="0"/>
        <w:jc w:val="center"/>
        <w:rPr>
          <w:rFonts w:ascii="Calibri" w:hAnsi="Calibri" w:cs="Calibri"/>
          <w:color w:val="101010"/>
          <w:sz w:val="22"/>
          <w:szCs w:val="22"/>
          <w:lang w:val="el-GR"/>
        </w:rPr>
      </w:pPr>
    </w:p>
    <w:p w14:paraId="258B3D29" w14:textId="3EC06DAA" w:rsidR="005B4C98" w:rsidRPr="00A84AC5" w:rsidRDefault="00000000">
      <w:pPr>
        <w:pStyle w:val="a0"/>
        <w:rPr>
          <w:rFonts w:ascii="Calibri" w:hAnsi="Calibri" w:cs="Calibri"/>
          <w:sz w:val="22"/>
          <w:szCs w:val="22"/>
          <w:lang w:val="el-GR"/>
        </w:rPr>
      </w:pPr>
      <w:r w:rsidRPr="005C34F0">
        <w:rPr>
          <w:rFonts w:ascii="Calibri" w:hAnsi="Calibri" w:cs="Calibri"/>
          <w:b/>
          <w:bCs/>
          <w:color w:val="101010"/>
          <w:sz w:val="22"/>
          <w:szCs w:val="22"/>
          <w:lang w:val="el-GR"/>
        </w:rPr>
        <w:t xml:space="preserve">Η κεντρική έκθεση του </w:t>
      </w:r>
      <w:r w:rsidRPr="005C34F0"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  <w:t>19ο</w:t>
      </w:r>
      <w:r w:rsidR="005C34F0" w:rsidRPr="005C34F0"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  <w:t>υ</w:t>
      </w:r>
      <w:r w:rsidRPr="005C34F0"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  <w:t xml:space="preserve"> Φεστιβάλ Οπτικοακουστικών Τεχνών</w:t>
      </w:r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 που διοργανώνεται από το Τμήμα Τεχνών Ήχου &amp; Εικόνας σε συνεργασία με το Εργαστήριο ΕΡΗΜΕΕ του Τμήματος Μουσικών Σπουδών του Ιονίου Πανεπιστημίου, παρουσιάζει το έργο της διακεκριμένης καλλιτέχνιδας και φωτογράφου </w:t>
      </w:r>
      <w:r w:rsidRPr="005C34F0"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  <w:t xml:space="preserve">Χριστίνας </w:t>
      </w:r>
      <w:r w:rsidRPr="005C34F0"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  <w:lastRenderedPageBreak/>
        <w:t>Δημητριάδη</w:t>
      </w:r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 στην Πινακοθήκη Δήμου Κεντρικής Κέρκυρας &amp; Διαποντίων Νήσων.</w:t>
      </w:r>
      <w:r w:rsidRPr="00A84AC5">
        <w:rPr>
          <w:rFonts w:ascii="Calibri" w:hAnsi="Calibri" w:cs="Calibri"/>
          <w:color w:val="FF0000"/>
          <w:sz w:val="22"/>
          <w:szCs w:val="22"/>
        </w:rPr>
        <w:t> </w:t>
      </w:r>
      <w:r w:rsidRPr="00A84AC5">
        <w:rPr>
          <w:rFonts w:ascii="Calibri" w:hAnsi="Calibri" w:cs="Calibri"/>
          <w:color w:val="FF0000"/>
          <w:sz w:val="22"/>
          <w:szCs w:val="22"/>
          <w:lang w:val="el-GR"/>
        </w:rPr>
        <w:br/>
      </w:r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br/>
        <w:t xml:space="preserve">Στην έκθεση φιλοξενούνται έργα από τρεις φωτογραφικές ενότητες: </w:t>
      </w:r>
      <w:r w:rsidRPr="00A84AC5">
        <w:rPr>
          <w:rFonts w:ascii="Calibri" w:hAnsi="Calibri" w:cs="Calibri"/>
          <w:i/>
          <w:color w:val="000000"/>
          <w:sz w:val="22"/>
          <w:szCs w:val="22"/>
        </w:rPr>
        <w:t>Island</w:t>
      </w:r>
      <w:r w:rsidRPr="00A84AC5">
        <w:rPr>
          <w:rFonts w:ascii="Calibri" w:hAnsi="Calibri" w:cs="Calibri"/>
          <w:i/>
          <w:color w:val="000000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i/>
          <w:color w:val="000000"/>
          <w:sz w:val="22"/>
          <w:szCs w:val="22"/>
        </w:rPr>
        <w:t>Hoping</w:t>
      </w:r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 (2015–2018), </w:t>
      </w:r>
      <w:r w:rsidRPr="00A84AC5">
        <w:rPr>
          <w:rFonts w:ascii="Calibri" w:hAnsi="Calibri" w:cs="Calibri"/>
          <w:i/>
          <w:color w:val="101010"/>
          <w:sz w:val="22"/>
          <w:szCs w:val="22"/>
        </w:rPr>
        <w:t>Horizon</w:t>
      </w:r>
      <w:r w:rsidRPr="00A84AC5">
        <w:rPr>
          <w:rFonts w:ascii="Calibri" w:hAnsi="Calibri" w:cs="Calibri"/>
          <w:i/>
          <w:color w:val="101010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i/>
          <w:color w:val="101010"/>
          <w:sz w:val="22"/>
          <w:szCs w:val="22"/>
        </w:rPr>
        <w:t>Wanderers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 (2021–2023) και </w:t>
      </w:r>
      <w:r w:rsidRPr="00A84AC5">
        <w:rPr>
          <w:rFonts w:ascii="Calibri" w:hAnsi="Calibri" w:cs="Calibri"/>
          <w:i/>
          <w:color w:val="101010"/>
          <w:sz w:val="22"/>
          <w:szCs w:val="22"/>
        </w:rPr>
        <w:t>J</w:t>
      </w:r>
      <w:r w:rsidRPr="00A84AC5">
        <w:rPr>
          <w:rFonts w:ascii="Calibri" w:hAnsi="Calibri" w:cs="Calibri"/>
          <w:i/>
          <w:color w:val="101010"/>
          <w:sz w:val="22"/>
          <w:szCs w:val="22"/>
          <w:lang w:val="el-GR"/>
        </w:rPr>
        <w:t>’</w:t>
      </w:r>
      <w:r w:rsidRPr="00A84AC5">
        <w:rPr>
          <w:rFonts w:ascii="Calibri" w:hAnsi="Calibri" w:cs="Calibri"/>
          <w:i/>
          <w:color w:val="101010"/>
          <w:sz w:val="22"/>
          <w:szCs w:val="22"/>
        </w:rPr>
        <w:t>ai</w:t>
      </w:r>
      <w:r w:rsidRPr="00A84AC5">
        <w:rPr>
          <w:rFonts w:ascii="Calibri" w:hAnsi="Calibri" w:cs="Calibri"/>
          <w:i/>
          <w:color w:val="101010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i/>
          <w:color w:val="101010"/>
          <w:sz w:val="22"/>
          <w:szCs w:val="22"/>
        </w:rPr>
        <w:t>perdu</w:t>
      </w:r>
      <w:r w:rsidRPr="00A84AC5">
        <w:rPr>
          <w:rFonts w:ascii="Calibri" w:hAnsi="Calibri" w:cs="Calibri"/>
          <w:i/>
          <w:color w:val="101010"/>
          <w:sz w:val="22"/>
          <w:szCs w:val="22"/>
          <w:lang w:val="el-GR"/>
        </w:rPr>
        <w:t xml:space="preserve"> </w:t>
      </w:r>
      <w:proofErr w:type="spellStart"/>
      <w:r w:rsidRPr="00A84AC5">
        <w:rPr>
          <w:rFonts w:ascii="Calibri" w:hAnsi="Calibri" w:cs="Calibri"/>
          <w:i/>
          <w:color w:val="101010"/>
          <w:sz w:val="22"/>
          <w:szCs w:val="22"/>
        </w:rPr>
        <w:t>mon</w:t>
      </w:r>
      <w:proofErr w:type="spellEnd"/>
      <w:r w:rsidRPr="00A84AC5">
        <w:rPr>
          <w:rFonts w:ascii="Calibri" w:hAnsi="Calibri" w:cs="Calibri"/>
          <w:i/>
          <w:color w:val="101010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i/>
          <w:color w:val="101010"/>
          <w:sz w:val="22"/>
          <w:szCs w:val="22"/>
        </w:rPr>
        <w:t>Eurydice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 (2021–2025). </w:t>
      </w:r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Κοινό σημείο αναφοράς στα επιλεγμένα έργα αποτελεί η έμφαση στις </w:t>
      </w:r>
      <w:proofErr w:type="spellStart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>χρονικότητες</w:t>
      </w:r>
      <w:proofErr w:type="spellEnd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 της ύλης που σχετίζονται με το βαθύ χρόνο της γης καθώς και με την ανθρώπινη δραστηριότητα. Η Δημητριάδη δημιουργεί πορτρέτα ύλης φωτογραφίζοντας βραχονησίδες, λατομεία και ναυπηγημένα πλοία</w:t>
      </w:r>
      <w:bookmarkStart w:id="0" w:name="docs-internal-guid-f8de9a0b-7fff-4737-8d"/>
      <w:bookmarkEnd w:id="0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>.</w:t>
      </w:r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br/>
      </w:r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br/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Στο </w:t>
      </w:r>
      <w:r w:rsidRPr="00A84AC5">
        <w:rPr>
          <w:rFonts w:ascii="Calibri" w:hAnsi="Calibri" w:cs="Calibri"/>
          <w:i/>
          <w:color w:val="101010"/>
          <w:sz w:val="22"/>
          <w:szCs w:val="22"/>
        </w:rPr>
        <w:t>Island</w:t>
      </w:r>
      <w:r w:rsidRPr="00A84AC5">
        <w:rPr>
          <w:rFonts w:ascii="Calibri" w:hAnsi="Calibri" w:cs="Calibri"/>
          <w:i/>
          <w:color w:val="101010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i/>
          <w:color w:val="101010"/>
          <w:sz w:val="22"/>
          <w:szCs w:val="22"/>
        </w:rPr>
        <w:t>Hoping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>, βραχώδη νησιά του Αιγαίου, άγονα αλλά με γεωπολιτική σημασία,</w:t>
      </w:r>
      <w:r w:rsidRPr="00A84AC5">
        <w:rPr>
          <w:rFonts w:ascii="Calibri" w:hAnsi="Calibri" w:cs="Calibri"/>
          <w:color w:val="101010"/>
          <w:sz w:val="22"/>
          <w:szCs w:val="22"/>
        </w:rPr>
        <w:t> 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 δεσπόζουν στις φωτογραφίες ως ανθεκτικά, γεωλογικά </w:t>
      </w:r>
      <w:r w:rsidR="005C34F0" w:rsidRPr="00A84AC5">
        <w:rPr>
          <w:rFonts w:ascii="Calibri" w:hAnsi="Calibri" w:cs="Calibri"/>
          <w:color w:val="101010"/>
          <w:sz w:val="22"/>
          <w:szCs w:val="22"/>
          <w:lang w:val="el-GR"/>
        </w:rPr>
        <w:t>σώματα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. </w:t>
      </w:r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Στην ενότητα </w:t>
      </w:r>
      <w:r w:rsidRPr="00A84AC5">
        <w:rPr>
          <w:rFonts w:ascii="Calibri" w:hAnsi="Calibri" w:cs="Calibri"/>
          <w:i/>
          <w:color w:val="000000"/>
          <w:sz w:val="22"/>
          <w:szCs w:val="22"/>
        </w:rPr>
        <w:t>Horizon</w:t>
      </w:r>
      <w:r w:rsidRPr="00A84AC5">
        <w:rPr>
          <w:rFonts w:ascii="Calibri" w:hAnsi="Calibri" w:cs="Calibri"/>
          <w:i/>
          <w:color w:val="000000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i/>
          <w:color w:val="000000"/>
          <w:sz w:val="22"/>
          <w:szCs w:val="22"/>
        </w:rPr>
        <w:t>Wanderers</w:t>
      </w:r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, πλοία πριν και μετά τη ναυπήγηση και τη χρήση τους λειτουργούν 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ως σύμβολα εξερεύνησης νέων τόπων αλλά και κυριαρχίας του ανθρώπου στη φύση. Στο </w:t>
      </w:r>
      <w:r w:rsidRPr="00A84AC5">
        <w:rPr>
          <w:rFonts w:ascii="Calibri" w:hAnsi="Calibri" w:cs="Calibri"/>
          <w:i/>
          <w:color w:val="101010"/>
          <w:sz w:val="22"/>
          <w:szCs w:val="22"/>
        </w:rPr>
        <w:t>J</w:t>
      </w:r>
      <w:r w:rsidRPr="00A84AC5">
        <w:rPr>
          <w:rFonts w:ascii="Calibri" w:hAnsi="Calibri" w:cs="Calibri"/>
          <w:i/>
          <w:color w:val="101010"/>
          <w:sz w:val="22"/>
          <w:szCs w:val="22"/>
          <w:lang w:val="el-GR"/>
        </w:rPr>
        <w:t>’</w:t>
      </w:r>
      <w:r w:rsidRPr="00A84AC5">
        <w:rPr>
          <w:rFonts w:ascii="Calibri" w:hAnsi="Calibri" w:cs="Calibri"/>
          <w:i/>
          <w:color w:val="101010"/>
          <w:sz w:val="22"/>
          <w:szCs w:val="22"/>
        </w:rPr>
        <w:t>ai</w:t>
      </w:r>
      <w:r w:rsidRPr="00A84AC5">
        <w:rPr>
          <w:rFonts w:ascii="Calibri" w:hAnsi="Calibri" w:cs="Calibri"/>
          <w:i/>
          <w:color w:val="101010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i/>
          <w:color w:val="101010"/>
          <w:sz w:val="22"/>
          <w:szCs w:val="22"/>
        </w:rPr>
        <w:t>perdu</w:t>
      </w:r>
      <w:r w:rsidRPr="00A84AC5">
        <w:rPr>
          <w:rFonts w:ascii="Calibri" w:hAnsi="Calibri" w:cs="Calibri"/>
          <w:i/>
          <w:color w:val="101010"/>
          <w:sz w:val="22"/>
          <w:szCs w:val="22"/>
          <w:lang w:val="el-GR"/>
        </w:rPr>
        <w:t xml:space="preserve"> </w:t>
      </w:r>
      <w:proofErr w:type="spellStart"/>
      <w:r w:rsidRPr="00A84AC5">
        <w:rPr>
          <w:rFonts w:ascii="Calibri" w:hAnsi="Calibri" w:cs="Calibri"/>
          <w:i/>
          <w:color w:val="101010"/>
          <w:sz w:val="22"/>
          <w:szCs w:val="22"/>
        </w:rPr>
        <w:t>mon</w:t>
      </w:r>
      <w:proofErr w:type="spellEnd"/>
      <w:r w:rsidRPr="00A84AC5">
        <w:rPr>
          <w:rFonts w:ascii="Calibri" w:hAnsi="Calibri" w:cs="Calibri"/>
          <w:i/>
          <w:color w:val="101010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i/>
          <w:color w:val="101010"/>
          <w:sz w:val="22"/>
          <w:szCs w:val="22"/>
        </w:rPr>
        <w:t>Eurydice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>, η φωτογράφιση ενός αρχαίου λατομείου και ενός αρχαίου θεάτρου φανερώνουν τις διαδρομές του μαρμάρου, συνδέοντας την υλικότητα με την πολιτισμική μνήμη και την εκμετάλλευση των φυσικών πόρων.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br/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br/>
        <w:t xml:space="preserve">Τα έργα της Χριστίνας Δημητριάδη </w:t>
      </w:r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θίγουν σύνθετα ζητήματα με κοινωνικές, πολιτικές και ιστορικές διαστάσεις, 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προσεγγίζοντας την ύλη ως φορέα μνήμης και μεταβολής. Με το βλέμμα στραμμένο σε τοπία εξόρυξης, πετρώματα και τεχνουργήματα, η καλλιτέχνιδα φωτογραφίζει και </w:t>
      </w:r>
      <w:r w:rsidR="005C34F0" w:rsidRPr="00A84AC5">
        <w:rPr>
          <w:rFonts w:ascii="Calibri" w:hAnsi="Calibri" w:cs="Calibri"/>
          <w:color w:val="101010"/>
          <w:sz w:val="22"/>
          <w:szCs w:val="22"/>
          <w:lang w:val="el-GR"/>
        </w:rPr>
        <w:t>ταυτόχρονα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 δημιουργεί (</w:t>
      </w:r>
      <w:proofErr w:type="spellStart"/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>αντι</w:t>
      </w:r>
      <w:proofErr w:type="spellEnd"/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>)μνημεία της σχέσης ανθρώπου και περιβάλλοντος.</w:t>
      </w:r>
    </w:p>
    <w:p w14:paraId="69B61D64" w14:textId="1F0BA09A" w:rsidR="005B4C98" w:rsidRPr="00A84AC5" w:rsidRDefault="00000000">
      <w:pPr>
        <w:pStyle w:val="a0"/>
        <w:spacing w:before="240" w:after="240"/>
        <w:rPr>
          <w:rFonts w:ascii="Calibri" w:hAnsi="Calibri" w:cs="Calibri"/>
          <w:sz w:val="22"/>
          <w:szCs w:val="22"/>
          <w:lang w:val="el-GR"/>
        </w:rPr>
      </w:pPr>
      <w:r w:rsidRPr="00A84AC5">
        <w:rPr>
          <w:rFonts w:ascii="Calibri" w:hAnsi="Calibri" w:cs="Calibri"/>
          <w:b/>
          <w:bCs/>
          <w:color w:val="101010"/>
          <w:sz w:val="22"/>
          <w:szCs w:val="22"/>
          <w:lang w:val="el-GR"/>
        </w:rPr>
        <w:t xml:space="preserve">Η έκθεση θα είναι </w:t>
      </w:r>
      <w:proofErr w:type="spellStart"/>
      <w:r w:rsidRPr="00A84AC5">
        <w:rPr>
          <w:rFonts w:ascii="Calibri" w:hAnsi="Calibri" w:cs="Calibri"/>
          <w:b/>
          <w:bCs/>
          <w:color w:val="101010"/>
          <w:sz w:val="22"/>
          <w:szCs w:val="22"/>
          <w:lang w:val="el-GR"/>
        </w:rPr>
        <w:t>προσβάσιμη</w:t>
      </w:r>
      <w:proofErr w:type="spellEnd"/>
      <w:r w:rsidRPr="00A84AC5">
        <w:rPr>
          <w:rFonts w:ascii="Calibri" w:hAnsi="Calibri" w:cs="Calibri"/>
          <w:b/>
          <w:bCs/>
          <w:color w:val="101010"/>
          <w:sz w:val="22"/>
          <w:szCs w:val="22"/>
          <w:lang w:val="el-GR"/>
        </w:rPr>
        <w:t xml:space="preserve"> σε άτομα με οπτική αναπηρία, μέσω ηχογραφημένων ακουστικών περιγραφών.</w:t>
      </w:r>
      <w:r w:rsidRPr="00A84AC5">
        <w:rPr>
          <w:rFonts w:ascii="Calibri" w:hAnsi="Calibri" w:cs="Calibri"/>
          <w:b/>
          <w:bCs/>
          <w:sz w:val="22"/>
          <w:szCs w:val="22"/>
          <w:lang w:val="el-GR"/>
        </w:rPr>
        <w:br/>
      </w:r>
      <w:bookmarkStart w:id="1" w:name="docs-internal-guid-1cc6f9ba-7fff-9647-12"/>
      <w:bookmarkEnd w:id="1"/>
      <w:r w:rsidRPr="00A84AC5">
        <w:rPr>
          <w:rFonts w:ascii="Calibri" w:hAnsi="Calibri" w:cs="Calibri"/>
          <w:b/>
          <w:bCs/>
          <w:sz w:val="22"/>
          <w:szCs w:val="22"/>
          <w:lang w:val="el-GR"/>
        </w:rPr>
        <w:br/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Η </w:t>
      </w:r>
      <w:r w:rsidRPr="00A84AC5">
        <w:rPr>
          <w:rFonts w:ascii="Calibri" w:hAnsi="Calibri" w:cs="Calibri"/>
          <w:b/>
          <w:bCs/>
          <w:sz w:val="22"/>
          <w:szCs w:val="22"/>
          <w:lang w:val="el-GR"/>
        </w:rPr>
        <w:t>Χριστίνα Δημητριάδη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είναι </w:t>
      </w:r>
      <w:proofErr w:type="spellStart"/>
      <w:r w:rsidRPr="00A84AC5">
        <w:rPr>
          <w:rFonts w:ascii="Calibri" w:hAnsi="Calibri" w:cs="Calibri"/>
          <w:sz w:val="22"/>
          <w:szCs w:val="22"/>
          <w:lang w:val="el-GR"/>
        </w:rPr>
        <w:t>καλλιτέχνις</w:t>
      </w:r>
      <w:proofErr w:type="spellEnd"/>
      <w:r w:rsidRPr="00A84AC5">
        <w:rPr>
          <w:rFonts w:ascii="Calibri" w:hAnsi="Calibri" w:cs="Calibri"/>
          <w:sz w:val="22"/>
          <w:szCs w:val="22"/>
          <w:lang w:val="el-GR"/>
        </w:rPr>
        <w:t xml:space="preserve"> και φωτογράφος. Είναι απόφοιτος του </w:t>
      </w:r>
      <w:r w:rsidRPr="00A84AC5">
        <w:rPr>
          <w:rFonts w:ascii="Calibri" w:hAnsi="Calibri" w:cs="Calibri"/>
          <w:sz w:val="22"/>
          <w:szCs w:val="22"/>
        </w:rPr>
        <w:t>New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School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of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Social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Research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- </w:t>
      </w:r>
      <w:r w:rsidRPr="00A84AC5">
        <w:rPr>
          <w:rFonts w:ascii="Calibri" w:hAnsi="Calibri" w:cs="Calibri"/>
          <w:sz w:val="22"/>
          <w:szCs w:val="22"/>
        </w:rPr>
        <w:t>Parsons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School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of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Design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της Νέας Υόρκης. Από το 1993 ζει και εργάζεται στο Βερολίνο. Έργα της Δημητριάδη έχουν φιλοξενηθεί σε σημαντικά καλλιτεχνικά κέντρα και θεσμούς τέχνης, όπως η </w:t>
      </w:r>
      <w:proofErr w:type="spellStart"/>
      <w:r w:rsidRPr="00A84AC5">
        <w:rPr>
          <w:rFonts w:ascii="Calibri" w:hAnsi="Calibri" w:cs="Calibri"/>
          <w:sz w:val="22"/>
          <w:szCs w:val="22"/>
        </w:rPr>
        <w:t>Berlinische</w:t>
      </w:r>
      <w:proofErr w:type="spellEnd"/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Galerie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στο Βερολίνο, το </w:t>
      </w:r>
      <w:r w:rsidRPr="00A84AC5">
        <w:rPr>
          <w:rFonts w:ascii="Calibri" w:hAnsi="Calibri" w:cs="Calibri"/>
          <w:sz w:val="22"/>
          <w:szCs w:val="22"/>
        </w:rPr>
        <w:t>MEP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La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Maison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proofErr w:type="spellStart"/>
      <w:r w:rsidRPr="00A84AC5">
        <w:rPr>
          <w:rFonts w:ascii="Calibri" w:hAnsi="Calibri" w:cs="Calibri"/>
          <w:sz w:val="22"/>
          <w:szCs w:val="22"/>
        </w:rPr>
        <w:t>Europ</w:t>
      </w:r>
      <w:proofErr w:type="spellEnd"/>
      <w:r w:rsidRPr="00A84AC5">
        <w:rPr>
          <w:rFonts w:ascii="Calibri" w:hAnsi="Calibri" w:cs="Calibri"/>
          <w:sz w:val="22"/>
          <w:szCs w:val="22"/>
          <w:lang w:val="el-GR"/>
        </w:rPr>
        <w:t>é</w:t>
      </w:r>
      <w:proofErr w:type="spellStart"/>
      <w:r w:rsidRPr="00A84AC5">
        <w:rPr>
          <w:rFonts w:ascii="Calibri" w:hAnsi="Calibri" w:cs="Calibri"/>
          <w:sz w:val="22"/>
          <w:szCs w:val="22"/>
        </w:rPr>
        <w:t>enne</w:t>
      </w:r>
      <w:proofErr w:type="spellEnd"/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de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la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proofErr w:type="spellStart"/>
      <w:r w:rsidRPr="00A84AC5">
        <w:rPr>
          <w:rFonts w:ascii="Calibri" w:hAnsi="Calibri" w:cs="Calibri"/>
          <w:sz w:val="22"/>
          <w:szCs w:val="22"/>
        </w:rPr>
        <w:t>Photographie</w:t>
      </w:r>
      <w:proofErr w:type="spellEnd"/>
      <w:r w:rsidRPr="00A84AC5">
        <w:rPr>
          <w:rFonts w:ascii="Calibri" w:hAnsi="Calibri" w:cs="Calibri"/>
          <w:sz w:val="22"/>
          <w:szCs w:val="22"/>
          <w:lang w:val="el-GR"/>
        </w:rPr>
        <w:t xml:space="preserve"> στο Παρίσι, το </w:t>
      </w:r>
      <w:r w:rsidRPr="00A84AC5">
        <w:rPr>
          <w:rFonts w:ascii="Calibri" w:hAnsi="Calibri" w:cs="Calibri"/>
          <w:sz w:val="22"/>
          <w:szCs w:val="22"/>
        </w:rPr>
        <w:t>Istanbul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Modern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, το Μουσείο Μοντέρνας Τέχνης στην Κωνσταντινούπολη, το </w:t>
      </w:r>
      <w:proofErr w:type="spellStart"/>
      <w:r w:rsidRPr="00A84AC5">
        <w:rPr>
          <w:rFonts w:ascii="Calibri" w:hAnsi="Calibri" w:cs="Calibri"/>
          <w:sz w:val="22"/>
          <w:szCs w:val="22"/>
        </w:rPr>
        <w:t>mumok</w:t>
      </w:r>
      <w:proofErr w:type="spellEnd"/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Museum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Moderne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Kunst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Stiftung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Ludwig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στη Βιέννη, το </w:t>
      </w:r>
      <w:r w:rsidRPr="00A84AC5">
        <w:rPr>
          <w:rFonts w:ascii="Calibri" w:hAnsi="Calibri" w:cs="Calibri"/>
          <w:sz w:val="22"/>
          <w:szCs w:val="22"/>
        </w:rPr>
        <w:t>EMST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Εθνικό Μουσείο Σύγχρονης Τέχνης στην Αθήνα, το </w:t>
      </w:r>
      <w:proofErr w:type="spellStart"/>
      <w:r w:rsidRPr="00A84AC5">
        <w:rPr>
          <w:rFonts w:ascii="Calibri" w:hAnsi="Calibri" w:cs="Calibri"/>
          <w:sz w:val="22"/>
          <w:szCs w:val="22"/>
        </w:rPr>
        <w:t>MOMus</w:t>
      </w:r>
      <w:proofErr w:type="spellEnd"/>
      <w:r w:rsidRPr="00A84AC5">
        <w:rPr>
          <w:rFonts w:ascii="Calibri" w:hAnsi="Calibri" w:cs="Calibri"/>
          <w:sz w:val="22"/>
          <w:szCs w:val="22"/>
          <w:lang w:val="el-GR"/>
        </w:rPr>
        <w:t xml:space="preserve">, Μητροπολιτικός Οργανισμός Μουσείων Εικαστικών Τεχνών Θεσσαλονίκης, το </w:t>
      </w:r>
      <w:r w:rsidRPr="00A84AC5">
        <w:rPr>
          <w:rFonts w:ascii="Calibri" w:hAnsi="Calibri" w:cs="Calibri"/>
          <w:sz w:val="22"/>
          <w:szCs w:val="22"/>
        </w:rPr>
        <w:t>K</w:t>
      </w:r>
      <w:proofErr w:type="spellStart"/>
      <w:r w:rsidRPr="00A84AC5">
        <w:rPr>
          <w:rFonts w:ascii="Calibri" w:hAnsi="Calibri" w:cs="Calibri"/>
          <w:sz w:val="22"/>
          <w:szCs w:val="22"/>
          <w:lang w:val="el-GR"/>
        </w:rPr>
        <w:t>έντρο</w:t>
      </w:r>
      <w:proofErr w:type="spellEnd"/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T</w:t>
      </w:r>
      <w:proofErr w:type="spellStart"/>
      <w:r w:rsidRPr="00A84AC5">
        <w:rPr>
          <w:rFonts w:ascii="Calibri" w:hAnsi="Calibri" w:cs="Calibri"/>
          <w:sz w:val="22"/>
          <w:szCs w:val="22"/>
          <w:lang w:val="el-GR"/>
        </w:rPr>
        <w:t>εχνών</w:t>
      </w:r>
      <w:proofErr w:type="spellEnd"/>
      <w:r w:rsidRPr="00A84AC5">
        <w:rPr>
          <w:rFonts w:ascii="Calibri" w:hAnsi="Calibri" w:cs="Calibri"/>
          <w:sz w:val="22"/>
          <w:szCs w:val="22"/>
          <w:lang w:val="el-GR"/>
        </w:rPr>
        <w:t xml:space="preserve"> Δήμου Αθηναίων, το </w:t>
      </w:r>
      <w:r w:rsidRPr="00A84AC5">
        <w:rPr>
          <w:rFonts w:ascii="Calibri" w:hAnsi="Calibri" w:cs="Calibri"/>
          <w:sz w:val="22"/>
          <w:szCs w:val="22"/>
        </w:rPr>
        <w:t>C</w:t>
      </w:r>
      <w:r w:rsidRPr="00A84AC5">
        <w:rPr>
          <w:rFonts w:ascii="Calibri" w:hAnsi="Calibri" w:cs="Calibri"/>
          <w:sz w:val="22"/>
          <w:szCs w:val="22"/>
          <w:lang w:val="el-GR"/>
        </w:rPr>
        <w:t>.</w:t>
      </w:r>
      <w:r w:rsidRPr="00A84AC5">
        <w:rPr>
          <w:rFonts w:ascii="Calibri" w:hAnsi="Calibri" w:cs="Calibri"/>
          <w:sz w:val="22"/>
          <w:szCs w:val="22"/>
        </w:rPr>
        <w:t>R</w:t>
      </w:r>
      <w:r w:rsidRPr="00A84AC5">
        <w:rPr>
          <w:rFonts w:ascii="Calibri" w:hAnsi="Calibri" w:cs="Calibri"/>
          <w:sz w:val="22"/>
          <w:szCs w:val="22"/>
          <w:lang w:val="el-GR"/>
        </w:rPr>
        <w:t>.</w:t>
      </w:r>
      <w:r w:rsidRPr="00A84AC5">
        <w:rPr>
          <w:rFonts w:ascii="Calibri" w:hAnsi="Calibri" w:cs="Calibri"/>
          <w:sz w:val="22"/>
          <w:szCs w:val="22"/>
        </w:rPr>
        <w:t>A</w:t>
      </w:r>
      <w:r w:rsidRPr="00A84AC5">
        <w:rPr>
          <w:rFonts w:ascii="Calibri" w:hAnsi="Calibri" w:cs="Calibri"/>
          <w:sz w:val="22"/>
          <w:szCs w:val="22"/>
          <w:lang w:val="el-GR"/>
        </w:rPr>
        <w:t>.</w:t>
      </w:r>
      <w:r w:rsidRPr="00A84AC5">
        <w:rPr>
          <w:rFonts w:ascii="Calibri" w:hAnsi="Calibri" w:cs="Calibri"/>
          <w:sz w:val="22"/>
          <w:szCs w:val="22"/>
        </w:rPr>
        <w:t>C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. </w:t>
      </w:r>
      <w:r w:rsidRPr="00A84AC5">
        <w:rPr>
          <w:rFonts w:ascii="Calibri" w:hAnsi="Calibri" w:cs="Calibri"/>
          <w:sz w:val="22"/>
          <w:szCs w:val="22"/>
        </w:rPr>
        <w:t>Centre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R</w:t>
      </w:r>
      <w:r w:rsidRPr="00A84AC5">
        <w:rPr>
          <w:rFonts w:ascii="Calibri" w:hAnsi="Calibri" w:cs="Calibri"/>
          <w:sz w:val="22"/>
          <w:szCs w:val="22"/>
          <w:lang w:val="el-GR"/>
        </w:rPr>
        <w:t>é</w:t>
      </w:r>
      <w:proofErr w:type="spellStart"/>
      <w:r w:rsidRPr="00A84AC5">
        <w:rPr>
          <w:rFonts w:ascii="Calibri" w:hAnsi="Calibri" w:cs="Calibri"/>
          <w:sz w:val="22"/>
          <w:szCs w:val="22"/>
        </w:rPr>
        <w:t>gional</w:t>
      </w:r>
      <w:proofErr w:type="spellEnd"/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d</w:t>
      </w:r>
      <w:r w:rsidRPr="00A84AC5">
        <w:rPr>
          <w:rFonts w:ascii="Calibri" w:hAnsi="Calibri" w:cs="Calibri"/>
          <w:sz w:val="22"/>
          <w:szCs w:val="22"/>
          <w:lang w:val="el-GR"/>
        </w:rPr>
        <w:t>'</w:t>
      </w:r>
      <w:r w:rsidRPr="00A84AC5">
        <w:rPr>
          <w:rFonts w:ascii="Calibri" w:hAnsi="Calibri" w:cs="Calibri"/>
          <w:sz w:val="22"/>
          <w:szCs w:val="22"/>
        </w:rPr>
        <w:t>Art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Contemporain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Languedoc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proofErr w:type="spellStart"/>
      <w:r w:rsidRPr="00A84AC5">
        <w:rPr>
          <w:rFonts w:ascii="Calibri" w:hAnsi="Calibri" w:cs="Calibri"/>
          <w:sz w:val="22"/>
          <w:szCs w:val="22"/>
        </w:rPr>
        <w:t>Roussilon</w:t>
      </w:r>
      <w:proofErr w:type="spellEnd"/>
      <w:r w:rsidRPr="00A84AC5">
        <w:rPr>
          <w:rFonts w:ascii="Calibri" w:hAnsi="Calibri" w:cs="Calibri"/>
          <w:sz w:val="22"/>
          <w:szCs w:val="22"/>
          <w:lang w:val="el-GR"/>
        </w:rPr>
        <w:t xml:space="preserve"> στη Σ</w:t>
      </w:r>
      <w:r w:rsidR="005C34F0">
        <w:rPr>
          <w:rFonts w:ascii="Calibri" w:hAnsi="Calibri" w:cs="Calibri"/>
          <w:sz w:val="22"/>
          <w:szCs w:val="22"/>
          <w:lang w:val="el-GR"/>
        </w:rPr>
        <w:t>ε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τ, την </w:t>
      </w:r>
      <w:r w:rsidRPr="00A84AC5">
        <w:rPr>
          <w:rFonts w:ascii="Calibri" w:hAnsi="Calibri" w:cs="Calibri"/>
          <w:sz w:val="22"/>
          <w:szCs w:val="22"/>
        </w:rPr>
        <w:t>Auckland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Triennial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, την </w:t>
      </w:r>
      <w:r w:rsidRPr="00A84AC5">
        <w:rPr>
          <w:rFonts w:ascii="Calibri" w:hAnsi="Calibri" w:cs="Calibri"/>
          <w:sz w:val="22"/>
          <w:szCs w:val="22"/>
        </w:rPr>
        <w:t>Biennale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της Κωνσταντινούπολης, τη Μόσχα </w:t>
      </w:r>
      <w:r w:rsidRPr="00A84AC5">
        <w:rPr>
          <w:rFonts w:ascii="Calibri" w:hAnsi="Calibri" w:cs="Calibri"/>
          <w:sz w:val="22"/>
          <w:szCs w:val="22"/>
        </w:rPr>
        <w:t>Photo</w:t>
      </w:r>
      <w:r w:rsidRPr="00A84AC5">
        <w:rPr>
          <w:rFonts w:ascii="Calibri" w:hAnsi="Calibri" w:cs="Calibri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sz w:val="22"/>
          <w:szCs w:val="22"/>
        </w:rPr>
        <w:t>Biennale</w:t>
      </w:r>
      <w:r w:rsidRPr="00A84AC5">
        <w:rPr>
          <w:rFonts w:ascii="Calibri" w:hAnsi="Calibri" w:cs="Calibri"/>
          <w:sz w:val="22"/>
          <w:szCs w:val="22"/>
          <w:lang w:val="el-GR"/>
        </w:rPr>
        <w:t>, τη Μπιενάλε Θεσσαλονίκης και τη Φωτογραφική Μπιενάλε Θεσσαλονίκης.</w:t>
      </w:r>
      <w:r w:rsidRPr="00A84AC5">
        <w:rPr>
          <w:rFonts w:ascii="Calibri" w:hAnsi="Calibri" w:cs="Calibri"/>
          <w:sz w:val="22"/>
          <w:szCs w:val="22"/>
          <w:lang w:val="el-GR"/>
        </w:rPr>
        <w:br/>
      </w:r>
      <w:r w:rsidRPr="00A84AC5">
        <w:rPr>
          <w:rFonts w:ascii="Calibri" w:hAnsi="Calibri" w:cs="Calibri"/>
          <w:sz w:val="22"/>
          <w:szCs w:val="22"/>
          <w:u w:val="single"/>
          <w:lang w:val="el-GR"/>
        </w:rPr>
        <w:br/>
      </w:r>
      <w:r w:rsidRPr="00A84AC5">
        <w:rPr>
          <w:rFonts w:ascii="Calibri" w:hAnsi="Calibri" w:cs="Calibri"/>
          <w:color w:val="101010"/>
          <w:sz w:val="22"/>
          <w:szCs w:val="22"/>
        </w:rPr>
        <w:t> </w:t>
      </w:r>
      <w:r w:rsidRPr="00A84AC5">
        <w:rPr>
          <w:rFonts w:ascii="Calibri" w:hAnsi="Calibri" w:cs="Calibri"/>
          <w:i/>
          <w:color w:val="101010"/>
          <w:sz w:val="22"/>
          <w:szCs w:val="22"/>
          <w:lang w:val="el-GR"/>
        </w:rPr>
        <w:t>Η Χριστίνα Δημητριάδη θα παρουσιάσει το έργο της ως καλεσμένη ομιλήτρια στο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l-GR"/>
        </w:rPr>
        <w:t>8ο Διεπιστημονικό Συνέδριο “</w:t>
      </w:r>
      <w:r w:rsidRPr="00A84AC5">
        <w:rPr>
          <w:rFonts w:ascii="Calibri" w:hAnsi="Calibri" w:cs="Calibri"/>
          <w:i/>
          <w:color w:val="000000"/>
          <w:sz w:val="22"/>
          <w:szCs w:val="22"/>
          <w:shd w:val="clear" w:color="auto" w:fill="FFFFFF"/>
        </w:rPr>
        <w:t>Digital</w:t>
      </w:r>
      <w:r w:rsidRPr="00A84AC5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l-GR"/>
        </w:rPr>
        <w:t xml:space="preserve"> </w:t>
      </w:r>
      <w:r w:rsidRPr="00A84AC5">
        <w:rPr>
          <w:rFonts w:ascii="Calibri" w:hAnsi="Calibri" w:cs="Calibri"/>
          <w:i/>
          <w:color w:val="000000"/>
          <w:sz w:val="22"/>
          <w:szCs w:val="22"/>
          <w:shd w:val="clear" w:color="auto" w:fill="FFFFFF"/>
        </w:rPr>
        <w:t>Culture</w:t>
      </w:r>
      <w:r w:rsidRPr="00A84AC5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l-GR"/>
        </w:rPr>
        <w:t xml:space="preserve"> &amp; </w:t>
      </w:r>
      <w:r w:rsidRPr="00A84AC5">
        <w:rPr>
          <w:rFonts w:ascii="Calibri" w:hAnsi="Calibri" w:cs="Calibri"/>
          <w:i/>
          <w:color w:val="000000"/>
          <w:sz w:val="22"/>
          <w:szCs w:val="22"/>
          <w:shd w:val="clear" w:color="auto" w:fill="FFFFFF"/>
        </w:rPr>
        <w:t>AudioVisual</w:t>
      </w:r>
      <w:r w:rsidRPr="00A84AC5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l-GR"/>
        </w:rPr>
        <w:t xml:space="preserve"> </w:t>
      </w:r>
      <w:r w:rsidRPr="00A84AC5">
        <w:rPr>
          <w:rFonts w:ascii="Calibri" w:hAnsi="Calibri" w:cs="Calibri"/>
          <w:i/>
          <w:color w:val="000000"/>
          <w:sz w:val="22"/>
          <w:szCs w:val="22"/>
          <w:shd w:val="clear" w:color="auto" w:fill="FFFFFF"/>
        </w:rPr>
        <w:t>Challenges</w:t>
      </w:r>
      <w:r w:rsidRPr="00A84AC5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l-GR"/>
        </w:rPr>
        <w:t>”</w:t>
      </w:r>
      <w:r w:rsidRPr="00A84AC5">
        <w:rPr>
          <w:rFonts w:ascii="Calibri" w:hAnsi="Calibri" w:cs="Calibri"/>
          <w:color w:val="000000"/>
          <w:sz w:val="22"/>
          <w:szCs w:val="22"/>
          <w:shd w:val="clear" w:color="auto" w:fill="FFFFFF"/>
          <w:lang w:val="el-GR"/>
        </w:rPr>
        <w:t xml:space="preserve"> </w:t>
      </w:r>
      <w:r w:rsidRPr="00A84AC5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l-GR"/>
        </w:rPr>
        <w:t xml:space="preserve">που θα πραγματοποιηθεί την Παρασκευή </w:t>
      </w:r>
      <w:r w:rsidR="000E693E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l-GR"/>
        </w:rPr>
        <w:t xml:space="preserve">8 </w:t>
      </w:r>
      <w:r w:rsidRPr="00A84AC5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l-GR"/>
        </w:rPr>
        <w:t xml:space="preserve">Μαΐου </w:t>
      </w:r>
      <w:r w:rsidRPr="00A84AC5">
        <w:rPr>
          <w:rFonts w:ascii="Calibri" w:hAnsi="Calibri" w:cs="Calibri"/>
          <w:i/>
          <w:color w:val="000000"/>
          <w:sz w:val="22"/>
          <w:szCs w:val="22"/>
          <w:lang w:val="el-GR"/>
        </w:rPr>
        <w:t>&amp; ώρα 12.15 , στην Ιόνιο Ακαδημία. Η ομιλία είναι ανοιχτή στο κοινό.</w:t>
      </w:r>
      <w:r w:rsidRPr="00A84AC5">
        <w:rPr>
          <w:rFonts w:ascii="Calibri" w:hAnsi="Calibri" w:cs="Calibri"/>
          <w:i/>
          <w:color w:val="000000"/>
          <w:sz w:val="22"/>
          <w:szCs w:val="22"/>
          <w:lang w:val="el-GR"/>
        </w:rPr>
        <w:br/>
      </w:r>
      <w:r w:rsidRPr="00A84AC5">
        <w:rPr>
          <w:rFonts w:ascii="Calibri" w:hAnsi="Calibri" w:cs="Calibri"/>
          <w:i/>
          <w:color w:val="000000"/>
          <w:sz w:val="22"/>
          <w:szCs w:val="22"/>
          <w:lang w:val="el-GR"/>
        </w:rPr>
        <w:br/>
      </w:r>
      <w:r w:rsidRPr="00A84AC5">
        <w:rPr>
          <w:rFonts w:ascii="Calibri" w:hAnsi="Calibri" w:cs="Calibri"/>
          <w:b/>
          <w:color w:val="101010"/>
          <w:sz w:val="22"/>
          <w:szCs w:val="22"/>
          <w:lang w:val="el-GR"/>
        </w:rPr>
        <w:t>Επιμέλεια έκθεσης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: Δάφνη </w:t>
      </w:r>
      <w:proofErr w:type="spellStart"/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>Δραγώνα</w:t>
      </w:r>
      <w:proofErr w:type="spellEnd"/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>, Διδάσκουσα Τ.Τ.Η.Ε. - Ιόνιο Πανεπιστήμιο</w:t>
      </w:r>
    </w:p>
    <w:p w14:paraId="0A927AD2" w14:textId="1BDE4C4C" w:rsidR="005B4C98" w:rsidRPr="00A84AC5" w:rsidRDefault="00000000">
      <w:pPr>
        <w:pStyle w:val="a0"/>
        <w:rPr>
          <w:rFonts w:ascii="Calibri" w:hAnsi="Calibri" w:cs="Calibri"/>
          <w:sz w:val="22"/>
          <w:szCs w:val="22"/>
          <w:lang w:val="el-GR"/>
        </w:rPr>
      </w:pPr>
      <w:r w:rsidRPr="00A84AC5"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  <w:t xml:space="preserve">Δημιουργία &amp; επιμέλεια ακουστικών περιγραφών: </w:t>
      </w:r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Μαρία </w:t>
      </w:r>
      <w:proofErr w:type="spellStart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>Πετάση</w:t>
      </w:r>
      <w:proofErr w:type="spellEnd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 &amp; </w:t>
      </w:r>
      <w:proofErr w:type="spellStart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>Βιλελμίνη</w:t>
      </w:r>
      <w:proofErr w:type="spellEnd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 </w:t>
      </w:r>
      <w:proofErr w:type="spellStart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>Σωσώνη</w:t>
      </w:r>
      <w:proofErr w:type="spellEnd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, Εργαστήριο </w:t>
      </w:r>
      <w:proofErr w:type="spellStart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>ΕΜεΤεΓ</w:t>
      </w:r>
      <w:proofErr w:type="spellEnd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 Τμήματος Ξένων Γλωσσών, Μετάφρασης &amp; Διερμηνείας - Ιόνιο Πανεπιστήμιο, Εμμανουήλ </w:t>
      </w:r>
      <w:proofErr w:type="spellStart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>Ροβίθης</w:t>
      </w:r>
      <w:proofErr w:type="spellEnd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, Εργαστήριο </w:t>
      </w:r>
      <w:proofErr w:type="spellStart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>επΟΑση</w:t>
      </w:r>
      <w:proofErr w:type="spellEnd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 Τ.Τ.Η.Ε. - Ιόνιο Πανεπιστήμιο</w:t>
      </w:r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br/>
      </w:r>
      <w:r w:rsidRPr="00A84AC5"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  <w:t>Μετάφραση σε γραφή Β</w:t>
      </w:r>
      <w:proofErr w:type="spellStart"/>
      <w:r w:rsidRPr="00A84AC5">
        <w:rPr>
          <w:rFonts w:ascii="Calibri" w:hAnsi="Calibri" w:cs="Calibri"/>
          <w:b/>
          <w:bCs/>
          <w:color w:val="000000"/>
          <w:sz w:val="22"/>
          <w:szCs w:val="22"/>
        </w:rPr>
        <w:t>raille</w:t>
      </w:r>
      <w:proofErr w:type="spellEnd"/>
      <w:r w:rsidRPr="00A84AC5"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  <w:t>:</w:t>
      </w:r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 Ισμήνη Καραντζή, Ακουστική </w:t>
      </w:r>
      <w:proofErr w:type="spellStart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>Περιγραφέας</w:t>
      </w:r>
      <w:proofErr w:type="spellEnd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, Υποψήφια </w:t>
      </w:r>
      <w:proofErr w:type="spellStart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>Μεταδιδάκτωρ</w:t>
      </w:r>
      <w:proofErr w:type="spellEnd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 στην Ακουστική Περιγραφή, Μαρίνα Τριανταφυλλίδη, Φιλόλογος, Πρόεδρος της Εξελεγκτικής Επιτροπής της Περιφερειακής Ένωσης Τυφλών Δυτικής Ελλάδας,  Φανή </w:t>
      </w:r>
      <w:proofErr w:type="spellStart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>Τσικούρα</w:t>
      </w:r>
      <w:proofErr w:type="spellEnd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. Εκπαιδευτικός, Οργανωτική Γραμματέας του </w:t>
      </w:r>
      <w:proofErr w:type="spellStart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>Πανθεσσαλικού</w:t>
      </w:r>
      <w:proofErr w:type="spellEnd"/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 Συλλόγου Αναπήρων Πολιτών Λάρισας</w:t>
      </w:r>
      <w:r w:rsidRPr="00A84AC5"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  <w:br/>
      </w:r>
      <w:r w:rsidRPr="00A84AC5"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  <w:lastRenderedPageBreak/>
        <w:br/>
      </w:r>
      <w:r w:rsidRPr="00A84AC5">
        <w:rPr>
          <w:rFonts w:ascii="Calibri" w:hAnsi="Calibri" w:cs="Calibri"/>
          <w:b/>
          <w:bCs/>
          <w:color w:val="101010"/>
          <w:sz w:val="22"/>
          <w:szCs w:val="22"/>
          <w:lang w:val="el-GR"/>
        </w:rPr>
        <w:t xml:space="preserve">Καλλιτεχνική Διεύθυνση 19ου Φεστιβάλ </w:t>
      </w:r>
      <w:r w:rsidRPr="00A84AC5">
        <w:rPr>
          <w:rFonts w:ascii="Calibri" w:hAnsi="Calibri" w:cs="Calibri"/>
          <w:b/>
          <w:bCs/>
          <w:color w:val="000000"/>
          <w:sz w:val="22"/>
          <w:szCs w:val="22"/>
          <w:lang w:val="el-GR"/>
        </w:rPr>
        <w:t>Οπτικοακουστικών Τεχνών</w:t>
      </w:r>
      <w:r w:rsidRPr="00A84AC5">
        <w:rPr>
          <w:rFonts w:ascii="Calibri" w:hAnsi="Calibri" w:cs="Calibri"/>
          <w:b/>
          <w:bCs/>
          <w:color w:val="101010"/>
          <w:sz w:val="22"/>
          <w:szCs w:val="22"/>
          <w:lang w:val="el-GR"/>
        </w:rPr>
        <w:t xml:space="preserve">: 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Εμμανουήλ </w:t>
      </w:r>
      <w:proofErr w:type="spellStart"/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>Ροβίθης</w:t>
      </w:r>
      <w:proofErr w:type="spellEnd"/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, Εργαστήριο </w:t>
      </w:r>
      <w:proofErr w:type="spellStart"/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>επΟΑση</w:t>
      </w:r>
      <w:proofErr w:type="spellEnd"/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 Τ.Τ.Η.Ε. - Ιόνιο Πανεπιστήμιο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br/>
      </w:r>
      <w:r w:rsidRPr="00A84AC5">
        <w:rPr>
          <w:rFonts w:ascii="Calibri" w:hAnsi="Calibri" w:cs="Calibri"/>
          <w:b/>
          <w:i/>
          <w:color w:val="101010"/>
          <w:sz w:val="22"/>
          <w:szCs w:val="22"/>
          <w:lang w:val="el-GR"/>
        </w:rPr>
        <w:br/>
      </w:r>
      <w:r w:rsidRPr="00A84AC5">
        <w:rPr>
          <w:rFonts w:ascii="Calibri" w:hAnsi="Calibri" w:cs="Calibri"/>
          <w:color w:val="080809"/>
          <w:sz w:val="22"/>
          <w:szCs w:val="22"/>
          <w:lang w:val="el-GR"/>
        </w:rPr>
        <w:t xml:space="preserve">Εγκαίνια έκθεσης: </w:t>
      </w:r>
      <w:r w:rsidRPr="00A84AC5">
        <w:rPr>
          <w:rFonts w:ascii="Calibri" w:hAnsi="Calibri" w:cs="Calibri"/>
          <w:b/>
          <w:color w:val="080809"/>
          <w:sz w:val="22"/>
          <w:szCs w:val="22"/>
          <w:lang w:val="el-GR"/>
        </w:rPr>
        <w:t xml:space="preserve">Πέμπτη 07 </w:t>
      </w:r>
      <w:r w:rsidR="000E693E" w:rsidRPr="00A84AC5">
        <w:rPr>
          <w:rFonts w:ascii="Calibri" w:hAnsi="Calibri" w:cs="Calibri"/>
          <w:b/>
          <w:color w:val="080809"/>
          <w:sz w:val="22"/>
          <w:szCs w:val="22"/>
          <w:lang w:val="el-GR"/>
        </w:rPr>
        <w:t>Μαΐου</w:t>
      </w:r>
      <w:r w:rsidRPr="00A84AC5">
        <w:rPr>
          <w:rFonts w:ascii="Calibri" w:hAnsi="Calibri" w:cs="Calibri"/>
          <w:b/>
          <w:color w:val="080809"/>
          <w:sz w:val="22"/>
          <w:szCs w:val="22"/>
          <w:lang w:val="el-GR"/>
        </w:rPr>
        <w:t xml:space="preserve"> &amp; ώρα 20:00</w:t>
      </w:r>
    </w:p>
    <w:p w14:paraId="307E7693" w14:textId="77777777" w:rsidR="005B4C98" w:rsidRPr="00A84AC5" w:rsidRDefault="00000000">
      <w:pPr>
        <w:spacing w:line="276" w:lineRule="auto"/>
        <w:rPr>
          <w:rFonts w:ascii="Calibri" w:hAnsi="Calibri" w:cs="Calibri"/>
          <w:sz w:val="22"/>
          <w:szCs w:val="22"/>
          <w:lang w:val="el-GR"/>
        </w:rPr>
      </w:pP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Επικοινωνία: 26610 48690 &amp; </w:t>
      </w:r>
      <w:hyperlink r:id="rId6">
        <w:r w:rsidRPr="00A84AC5">
          <w:rPr>
            <w:rStyle w:val="-"/>
            <w:rFonts w:ascii="Calibri" w:hAnsi="Calibri" w:cs="Calibri"/>
            <w:color w:val="0000FF"/>
            <w:sz w:val="22"/>
            <w:szCs w:val="22"/>
          </w:rPr>
          <w:t>pinakcrf</w:t>
        </w:r>
        <w:r w:rsidRPr="00A84AC5">
          <w:rPr>
            <w:rStyle w:val="-"/>
            <w:rFonts w:ascii="Calibri" w:hAnsi="Calibri" w:cs="Calibri"/>
            <w:color w:val="0000FF"/>
            <w:sz w:val="22"/>
            <w:szCs w:val="22"/>
            <w:lang w:val="el-GR"/>
          </w:rPr>
          <w:t>1@</w:t>
        </w:r>
        <w:r w:rsidRPr="00A84AC5">
          <w:rPr>
            <w:rStyle w:val="-"/>
            <w:rFonts w:ascii="Calibri" w:hAnsi="Calibri" w:cs="Calibri"/>
            <w:color w:val="0000FF"/>
            <w:sz w:val="22"/>
            <w:szCs w:val="22"/>
          </w:rPr>
          <w:t>gmail</w:t>
        </w:r>
        <w:r w:rsidRPr="00A84AC5">
          <w:rPr>
            <w:rStyle w:val="-"/>
            <w:rFonts w:ascii="Calibri" w:hAnsi="Calibri" w:cs="Calibri"/>
            <w:color w:val="0000FF"/>
            <w:sz w:val="22"/>
            <w:szCs w:val="22"/>
            <w:lang w:val="el-GR"/>
          </w:rPr>
          <w:t>.</w:t>
        </w:r>
        <w:r w:rsidRPr="00A84AC5">
          <w:rPr>
            <w:rStyle w:val="-"/>
            <w:rFonts w:ascii="Calibri" w:hAnsi="Calibri" w:cs="Calibri"/>
            <w:color w:val="0000FF"/>
            <w:sz w:val="22"/>
            <w:szCs w:val="22"/>
          </w:rPr>
          <w:t>com</w:t>
        </w:r>
      </w:hyperlink>
      <w:r w:rsidRPr="00A84AC5">
        <w:rPr>
          <w:rFonts w:ascii="Calibri" w:hAnsi="Calibri" w:cs="Calibri"/>
          <w:color w:val="101010"/>
          <w:sz w:val="22"/>
          <w:szCs w:val="22"/>
        </w:rPr>
        <w:t> </w:t>
      </w:r>
    </w:p>
    <w:p w14:paraId="7E97A649" w14:textId="77777777" w:rsidR="005B4C98" w:rsidRPr="00A84AC5" w:rsidRDefault="005B4C98">
      <w:pPr>
        <w:pStyle w:val="a0"/>
        <w:rPr>
          <w:rFonts w:ascii="Calibri" w:hAnsi="Calibri" w:cs="Calibri"/>
          <w:color w:val="080809"/>
          <w:sz w:val="22"/>
          <w:szCs w:val="22"/>
          <w:lang w:val="el-GR"/>
        </w:rPr>
      </w:pPr>
    </w:p>
    <w:p w14:paraId="1AD34A43" w14:textId="77777777" w:rsidR="005B4C98" w:rsidRPr="00A84AC5" w:rsidRDefault="00000000">
      <w:pPr>
        <w:pStyle w:val="a0"/>
        <w:rPr>
          <w:rFonts w:ascii="Calibri" w:hAnsi="Calibri" w:cs="Calibri"/>
          <w:sz w:val="22"/>
          <w:szCs w:val="22"/>
          <w:lang w:val="el-GR"/>
        </w:rPr>
      </w:pP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Τα έργα της Χριστίνας Δημητριάδη παρουσιάζονται με την ευγενική παραχώρηση της </w:t>
      </w:r>
      <w:r w:rsidRPr="00A84AC5">
        <w:rPr>
          <w:rFonts w:ascii="Calibri" w:hAnsi="Calibri" w:cs="Calibri"/>
          <w:color w:val="000000"/>
          <w:sz w:val="22"/>
          <w:szCs w:val="22"/>
        </w:rPr>
        <w:t>Eleni</w:t>
      </w:r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color w:val="000000"/>
          <w:sz w:val="22"/>
          <w:szCs w:val="22"/>
        </w:rPr>
        <w:t>Koroneou</w:t>
      </w:r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color w:val="000000"/>
          <w:sz w:val="22"/>
          <w:szCs w:val="22"/>
        </w:rPr>
        <w:t>Gallery</w:t>
      </w:r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br/>
      </w:r>
      <w:r w:rsidRPr="00A84AC5">
        <w:rPr>
          <w:rFonts w:ascii="Calibri" w:hAnsi="Calibri" w:cs="Calibri"/>
          <w:color w:val="000000"/>
          <w:sz w:val="22"/>
          <w:szCs w:val="22"/>
          <w:lang w:val="el-GR"/>
        </w:rPr>
        <w:br/>
      </w:r>
      <w:r w:rsidRPr="00A84AC5">
        <w:rPr>
          <w:rFonts w:ascii="Calibri" w:hAnsi="Calibri" w:cs="Calibri"/>
          <w:b/>
          <w:color w:val="101010"/>
          <w:sz w:val="22"/>
          <w:szCs w:val="22"/>
          <w:lang w:val="el-GR"/>
        </w:rPr>
        <w:t xml:space="preserve">* 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>Έργο προβολής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br/>
        <w:t>“</w:t>
      </w:r>
      <w:r w:rsidRPr="00A84AC5">
        <w:rPr>
          <w:rFonts w:ascii="Calibri" w:hAnsi="Calibri" w:cs="Calibri"/>
          <w:i/>
          <w:color w:val="101010"/>
          <w:sz w:val="22"/>
          <w:szCs w:val="22"/>
        </w:rPr>
        <w:t>J</w:t>
      </w:r>
      <w:r w:rsidRPr="00A84AC5">
        <w:rPr>
          <w:rFonts w:ascii="Calibri" w:hAnsi="Calibri" w:cs="Calibri"/>
          <w:i/>
          <w:color w:val="101010"/>
          <w:sz w:val="22"/>
          <w:szCs w:val="22"/>
          <w:lang w:val="el-GR"/>
        </w:rPr>
        <w:t>’</w:t>
      </w:r>
      <w:r w:rsidRPr="00A84AC5">
        <w:rPr>
          <w:rFonts w:ascii="Calibri" w:hAnsi="Calibri" w:cs="Calibri"/>
          <w:i/>
          <w:color w:val="101010"/>
          <w:sz w:val="22"/>
          <w:szCs w:val="22"/>
        </w:rPr>
        <w:t>AI</w:t>
      </w:r>
      <w:r w:rsidRPr="00A84AC5">
        <w:rPr>
          <w:rFonts w:ascii="Calibri" w:hAnsi="Calibri" w:cs="Calibri"/>
          <w:i/>
          <w:color w:val="101010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i/>
          <w:color w:val="101010"/>
          <w:sz w:val="22"/>
          <w:szCs w:val="22"/>
        </w:rPr>
        <w:t>PERDU</w:t>
      </w:r>
      <w:r w:rsidRPr="00A84AC5">
        <w:rPr>
          <w:rFonts w:ascii="Calibri" w:hAnsi="Calibri" w:cs="Calibri"/>
          <w:i/>
          <w:color w:val="101010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i/>
          <w:color w:val="101010"/>
          <w:sz w:val="22"/>
          <w:szCs w:val="22"/>
        </w:rPr>
        <w:t>MON</w:t>
      </w:r>
      <w:r w:rsidRPr="00A84AC5">
        <w:rPr>
          <w:rFonts w:ascii="Calibri" w:hAnsi="Calibri" w:cs="Calibri"/>
          <w:i/>
          <w:color w:val="101010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i/>
          <w:color w:val="101010"/>
          <w:sz w:val="22"/>
          <w:szCs w:val="22"/>
        </w:rPr>
        <w:t>EURYDICE</w:t>
      </w:r>
      <w:r w:rsidRPr="00A84AC5">
        <w:rPr>
          <w:rFonts w:ascii="Calibri" w:hAnsi="Calibri" w:cs="Calibri"/>
          <w:i/>
          <w:color w:val="101010"/>
          <w:sz w:val="22"/>
          <w:szCs w:val="22"/>
          <w:lang w:val="el-GR"/>
        </w:rPr>
        <w:t>”</w:t>
      </w:r>
      <w:r w:rsidRPr="00A84AC5">
        <w:rPr>
          <w:rFonts w:ascii="Calibri" w:hAnsi="Calibri" w:cs="Calibri"/>
          <w:i/>
          <w:color w:val="101010"/>
          <w:sz w:val="22"/>
          <w:szCs w:val="22"/>
          <w:lang w:val="el-GR"/>
        </w:rPr>
        <w:br/>
      </w:r>
      <w:r w:rsidRPr="00A84AC5">
        <w:rPr>
          <w:rFonts w:ascii="Calibri" w:hAnsi="Calibri" w:cs="Calibri"/>
          <w:i/>
          <w:color w:val="101010"/>
          <w:sz w:val="22"/>
          <w:szCs w:val="22"/>
        </w:rPr>
        <w:t>Marble</w:t>
      </w:r>
      <w:r w:rsidRPr="00A84AC5">
        <w:rPr>
          <w:rFonts w:ascii="Calibri" w:hAnsi="Calibri" w:cs="Calibri"/>
          <w:i/>
          <w:color w:val="101010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i/>
          <w:color w:val="101010"/>
          <w:sz w:val="22"/>
          <w:szCs w:val="22"/>
        </w:rPr>
        <w:t>Quarry</w:t>
      </w:r>
      <w:r w:rsidRPr="00A84AC5">
        <w:rPr>
          <w:rFonts w:ascii="Calibri" w:hAnsi="Calibri" w:cs="Calibri"/>
          <w:i/>
          <w:color w:val="101010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i/>
          <w:color w:val="101010"/>
          <w:sz w:val="22"/>
          <w:szCs w:val="22"/>
        </w:rPr>
        <w:t>I</w:t>
      </w:r>
      <w:r w:rsidRPr="00A84AC5">
        <w:rPr>
          <w:rFonts w:ascii="Calibri" w:hAnsi="Calibri" w:cs="Calibri"/>
          <w:i/>
          <w:color w:val="101010"/>
          <w:sz w:val="22"/>
          <w:szCs w:val="22"/>
          <w:lang w:val="el-GR"/>
        </w:rPr>
        <w:t>Ι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, έγχρωμη φωτογραφία, ψηφιακή εκτύπωση </w:t>
      </w:r>
      <w:r w:rsidRPr="00A84AC5">
        <w:rPr>
          <w:rFonts w:ascii="Calibri" w:hAnsi="Calibri" w:cs="Calibri"/>
          <w:color w:val="101010"/>
          <w:sz w:val="22"/>
          <w:szCs w:val="22"/>
        </w:rPr>
        <w:t>inkjet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, Φούρνοι </w:t>
      </w:r>
      <w:proofErr w:type="spellStart"/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>Κορσεών</w:t>
      </w:r>
      <w:proofErr w:type="spellEnd"/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>, 2021–2024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br/>
        <w:t xml:space="preserve">© </w:t>
      </w:r>
      <w:r w:rsidRPr="00A84AC5">
        <w:rPr>
          <w:rFonts w:ascii="Calibri" w:hAnsi="Calibri" w:cs="Calibri"/>
          <w:color w:val="101010"/>
          <w:sz w:val="22"/>
          <w:szCs w:val="22"/>
        </w:rPr>
        <w:t>Christina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color w:val="101010"/>
          <w:sz w:val="22"/>
          <w:szCs w:val="22"/>
        </w:rPr>
        <w:t>Dimitriadis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 &amp; </w:t>
      </w:r>
      <w:r w:rsidRPr="00A84AC5">
        <w:rPr>
          <w:rFonts w:ascii="Calibri" w:hAnsi="Calibri" w:cs="Calibri"/>
          <w:color w:val="101010"/>
          <w:sz w:val="22"/>
          <w:szCs w:val="22"/>
        </w:rPr>
        <w:t>VG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color w:val="101010"/>
          <w:sz w:val="22"/>
          <w:szCs w:val="22"/>
        </w:rPr>
        <w:t>Bild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>-</w:t>
      </w:r>
      <w:r w:rsidRPr="00A84AC5">
        <w:rPr>
          <w:rFonts w:ascii="Calibri" w:hAnsi="Calibri" w:cs="Calibri"/>
          <w:color w:val="101010"/>
          <w:sz w:val="22"/>
          <w:szCs w:val="22"/>
        </w:rPr>
        <w:t>Kunst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, Βόννη. Ευγενική παραχώρηση της </w:t>
      </w:r>
      <w:r w:rsidRPr="00A84AC5">
        <w:rPr>
          <w:rFonts w:ascii="Calibri" w:hAnsi="Calibri" w:cs="Calibri"/>
          <w:color w:val="101010"/>
          <w:sz w:val="22"/>
          <w:szCs w:val="22"/>
        </w:rPr>
        <w:t>Eleni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color w:val="101010"/>
          <w:sz w:val="22"/>
          <w:szCs w:val="22"/>
        </w:rPr>
        <w:t>Koroneou</w:t>
      </w:r>
      <w:r w:rsidRPr="00A84AC5">
        <w:rPr>
          <w:rFonts w:ascii="Calibri" w:hAnsi="Calibri" w:cs="Calibri"/>
          <w:color w:val="101010"/>
          <w:sz w:val="22"/>
          <w:szCs w:val="22"/>
          <w:lang w:val="el-GR"/>
        </w:rPr>
        <w:t xml:space="preserve"> </w:t>
      </w:r>
      <w:r w:rsidRPr="00A84AC5">
        <w:rPr>
          <w:rFonts w:ascii="Calibri" w:hAnsi="Calibri" w:cs="Calibri"/>
          <w:color w:val="101010"/>
          <w:sz w:val="22"/>
          <w:szCs w:val="22"/>
        </w:rPr>
        <w:t>Gallery</w:t>
      </w:r>
    </w:p>
    <w:p w14:paraId="36D4BD0A" w14:textId="77777777" w:rsidR="005B4C98" w:rsidRPr="00A84AC5" w:rsidRDefault="00000000">
      <w:pPr>
        <w:pStyle w:val="a0"/>
        <w:rPr>
          <w:rFonts w:ascii="Arial" w:hAnsi="Arial"/>
          <w:lang w:val="el-GR"/>
        </w:rPr>
      </w:pPr>
      <w:r w:rsidRPr="00A84AC5">
        <w:rPr>
          <w:rFonts w:ascii="Arial" w:hAnsi="Arial"/>
          <w:sz w:val="22"/>
          <w:szCs w:val="22"/>
          <w:lang w:val="el-GR"/>
        </w:rPr>
        <w:br/>
      </w:r>
    </w:p>
    <w:p w14:paraId="2DF7A655" w14:textId="77777777" w:rsidR="005B4C98" w:rsidRPr="00A84AC5" w:rsidRDefault="00000000">
      <w:pPr>
        <w:pStyle w:val="normal1"/>
        <w:shd w:val="clear" w:color="auto" w:fill="FFFFFF"/>
        <w:jc w:val="center"/>
        <w:rPr>
          <w:rFonts w:ascii="Arial" w:hAnsi="Arial"/>
          <w:lang w:val="el-GR"/>
        </w:rPr>
      </w:pPr>
      <w:r w:rsidRPr="00A84AC5">
        <w:rPr>
          <w:rFonts w:ascii="Arial" w:eastAsia="Calibri" w:hAnsi="Arial" w:cs="Calibri"/>
          <w:b/>
          <w:bCs/>
          <w:lang w:val="el-GR"/>
        </w:rPr>
        <w:t>Διοργάνωση</w:t>
      </w:r>
    </w:p>
    <w:p w14:paraId="10B4D1C4" w14:textId="77777777" w:rsidR="005B4C98" w:rsidRPr="00A84AC5" w:rsidRDefault="005B4C98">
      <w:pPr>
        <w:pStyle w:val="normal1"/>
        <w:shd w:val="clear" w:color="auto" w:fill="FFFFFF"/>
        <w:jc w:val="center"/>
        <w:rPr>
          <w:rFonts w:ascii="Arial" w:eastAsia="Calibri" w:hAnsi="Arial" w:cs="Calibri"/>
          <w:b/>
          <w:bCs/>
          <w:lang w:val="el-GR"/>
        </w:rPr>
      </w:pPr>
    </w:p>
    <w:p w14:paraId="42695301" w14:textId="77777777" w:rsidR="005B4C98" w:rsidRPr="00A84AC5" w:rsidRDefault="00000000">
      <w:pPr>
        <w:pStyle w:val="normal1"/>
        <w:shd w:val="clear" w:color="auto" w:fill="FFFFFF"/>
        <w:jc w:val="center"/>
        <w:rPr>
          <w:rFonts w:ascii="Arial" w:hAnsi="Arial"/>
          <w:lang w:val="el-GR"/>
        </w:rPr>
      </w:pPr>
      <w:r>
        <w:rPr>
          <w:rFonts w:ascii="Arial" w:hAnsi="Arial"/>
          <w:noProof/>
        </w:rPr>
        <w:drawing>
          <wp:inline distT="0" distB="0" distL="0" distR="0" wp14:anchorId="00C68D4A" wp14:editId="5C26F1E6">
            <wp:extent cx="1066800" cy="1054100"/>
            <wp:effectExtent l="0" t="0" r="0" b="0"/>
            <wp:docPr id="2" name="image14.png" descr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4.png" descr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5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84AC5">
        <w:rPr>
          <w:rFonts w:ascii="Arial" w:eastAsia="Calibri" w:hAnsi="Arial" w:cs="Calibri"/>
          <w:b/>
          <w:bCs/>
          <w:lang w:val="el-GR"/>
        </w:rPr>
        <w:t xml:space="preserve">     </w:t>
      </w:r>
      <w:r>
        <w:rPr>
          <w:rFonts w:ascii="Arial" w:hAnsi="Arial"/>
          <w:noProof/>
        </w:rPr>
        <w:drawing>
          <wp:inline distT="0" distB="0" distL="0" distR="0" wp14:anchorId="5D1AF03A" wp14:editId="6D7EC70C">
            <wp:extent cx="1470660" cy="1069975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</w:rPr>
        <w:drawing>
          <wp:inline distT="0" distB="0" distL="0" distR="0" wp14:anchorId="33A6F95E" wp14:editId="27B9551B">
            <wp:extent cx="2576830" cy="600710"/>
            <wp:effectExtent l="0" t="0" r="0" b="0"/>
            <wp:docPr id="4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60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A22FE4" w14:textId="77777777" w:rsidR="005B4C98" w:rsidRPr="00A84AC5" w:rsidRDefault="005B4C98">
      <w:pPr>
        <w:pStyle w:val="normal1"/>
        <w:shd w:val="clear" w:color="auto" w:fill="FFFFFF"/>
        <w:jc w:val="center"/>
        <w:rPr>
          <w:rFonts w:ascii="Arial" w:eastAsia="Calibri" w:hAnsi="Arial" w:cs="Calibri"/>
          <w:b/>
          <w:bCs/>
          <w:lang w:val="el-GR"/>
        </w:rPr>
      </w:pPr>
    </w:p>
    <w:p w14:paraId="32143890" w14:textId="77777777" w:rsidR="005B4C98" w:rsidRPr="00A84AC5" w:rsidRDefault="005B4C98">
      <w:pPr>
        <w:pStyle w:val="normal1"/>
        <w:shd w:val="clear" w:color="auto" w:fill="FFFFFF"/>
        <w:jc w:val="center"/>
        <w:rPr>
          <w:rFonts w:ascii="Arial" w:eastAsia="Calibri" w:hAnsi="Arial" w:cs="Calibri"/>
          <w:b/>
          <w:bCs/>
          <w:lang w:val="el-GR"/>
        </w:rPr>
      </w:pPr>
    </w:p>
    <w:p w14:paraId="4CCAB405" w14:textId="77777777" w:rsidR="005B4C98" w:rsidRPr="00A84AC5" w:rsidRDefault="005B4C98">
      <w:pPr>
        <w:pStyle w:val="normal1"/>
        <w:shd w:val="clear" w:color="auto" w:fill="FFFFFF"/>
        <w:jc w:val="center"/>
        <w:rPr>
          <w:rFonts w:ascii="Arial" w:eastAsia="Calibri" w:hAnsi="Arial" w:cs="Calibri"/>
          <w:b/>
          <w:bCs/>
          <w:lang w:val="el-GR"/>
        </w:rPr>
      </w:pPr>
    </w:p>
    <w:p w14:paraId="1768F724" w14:textId="77777777" w:rsidR="005B4C98" w:rsidRPr="00A84AC5" w:rsidRDefault="00000000">
      <w:pPr>
        <w:pStyle w:val="normal1"/>
        <w:shd w:val="clear" w:color="auto" w:fill="FFFFFF"/>
        <w:jc w:val="center"/>
        <w:rPr>
          <w:rFonts w:ascii="Arial" w:hAnsi="Arial"/>
          <w:lang w:val="el-GR"/>
        </w:rPr>
      </w:pPr>
      <w:r w:rsidRPr="00A84AC5">
        <w:rPr>
          <w:rFonts w:ascii="Arial" w:eastAsia="Calibri" w:hAnsi="Arial" w:cs="Calibri"/>
          <w:b/>
          <w:bCs/>
          <w:lang w:val="el-GR"/>
        </w:rPr>
        <w:t>Χορηγοί Επικοινωνίας</w:t>
      </w:r>
      <w:r w:rsidRPr="00A84AC5">
        <w:rPr>
          <w:rFonts w:ascii="Arial" w:eastAsia="Calibri" w:hAnsi="Arial" w:cs="Calibri"/>
          <w:lang w:val="el-GR"/>
        </w:rPr>
        <w:t xml:space="preserve"> </w:t>
      </w:r>
    </w:p>
    <w:p w14:paraId="30DDD2F5" w14:textId="77777777" w:rsidR="005B4C98" w:rsidRPr="00A84AC5" w:rsidRDefault="005B4C98">
      <w:pPr>
        <w:pStyle w:val="normal1"/>
        <w:shd w:val="clear" w:color="auto" w:fill="FFFFFF"/>
        <w:jc w:val="center"/>
        <w:rPr>
          <w:rFonts w:ascii="Arial" w:eastAsia="Calibri" w:hAnsi="Arial" w:cs="Calibri"/>
          <w:lang w:val="el-GR"/>
        </w:rPr>
      </w:pPr>
    </w:p>
    <w:p w14:paraId="48F2C14B" w14:textId="77777777" w:rsidR="005B4C98" w:rsidRPr="00A84AC5" w:rsidRDefault="00000000">
      <w:pPr>
        <w:pStyle w:val="normal1"/>
        <w:shd w:val="clear" w:color="auto" w:fill="FFFFFF"/>
        <w:jc w:val="center"/>
        <w:rPr>
          <w:rFonts w:ascii="Arial" w:hAnsi="Arial"/>
          <w:lang w:val="el-GR"/>
        </w:rPr>
      </w:pPr>
      <w:r>
        <w:rPr>
          <w:rFonts w:ascii="Arial" w:hAnsi="Arial"/>
          <w:noProof/>
        </w:rPr>
        <w:drawing>
          <wp:inline distT="0" distB="0" distL="0" distR="0" wp14:anchorId="0C02AB01" wp14:editId="5D66EFB2">
            <wp:extent cx="1498600" cy="838200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</w:rPr>
        <w:drawing>
          <wp:inline distT="0" distB="0" distL="0" distR="0" wp14:anchorId="5106718E" wp14:editId="7F3F3205">
            <wp:extent cx="1244600" cy="1244600"/>
            <wp:effectExtent l="0" t="0" r="0" b="0"/>
            <wp:docPr id="6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24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</w:rPr>
        <w:drawing>
          <wp:inline distT="0" distB="0" distL="0" distR="0" wp14:anchorId="366ED710" wp14:editId="553D545B">
            <wp:extent cx="1333500" cy="749300"/>
            <wp:effectExtent l="0" t="0" r="0" b="0"/>
            <wp:docPr id="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6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4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</w:rPr>
        <w:drawing>
          <wp:inline distT="0" distB="0" distL="0" distR="0" wp14:anchorId="2CDA1534" wp14:editId="456C462E">
            <wp:extent cx="1168400" cy="711200"/>
            <wp:effectExtent l="0" t="0" r="0" b="0"/>
            <wp:docPr id="8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3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71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</w:rPr>
        <w:drawing>
          <wp:inline distT="0" distB="0" distL="0" distR="0" wp14:anchorId="65CD27D4" wp14:editId="0A7DD70C">
            <wp:extent cx="1181100" cy="660400"/>
            <wp:effectExtent l="0" t="0" r="0" b="0"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84AC5">
        <w:rPr>
          <w:rFonts w:ascii="Arial" w:hAnsi="Arial"/>
          <w:lang w:val="el-GR"/>
        </w:rPr>
        <w:t xml:space="preserve"> </w:t>
      </w:r>
    </w:p>
    <w:p w14:paraId="23EE2E3E" w14:textId="77777777" w:rsidR="005B4C98" w:rsidRPr="00A84AC5" w:rsidRDefault="00000000">
      <w:pPr>
        <w:pStyle w:val="normal1"/>
        <w:shd w:val="clear" w:color="auto" w:fill="FFFFFF"/>
        <w:jc w:val="center"/>
        <w:rPr>
          <w:rFonts w:ascii="Arial" w:hAnsi="Arial"/>
          <w:lang w:val="el-GR"/>
        </w:rPr>
      </w:pPr>
      <w:r w:rsidRPr="00A84AC5">
        <w:rPr>
          <w:rFonts w:ascii="Arial" w:hAnsi="Arial"/>
          <w:lang w:val="el-GR"/>
        </w:rPr>
        <w:t xml:space="preserve"> </w:t>
      </w:r>
    </w:p>
    <w:p w14:paraId="0370CBC1" w14:textId="77777777" w:rsidR="005B4C98" w:rsidRPr="00A84AC5" w:rsidRDefault="00000000">
      <w:pPr>
        <w:pStyle w:val="normal1"/>
        <w:shd w:val="clear" w:color="auto" w:fill="FFFFFF"/>
        <w:jc w:val="center"/>
        <w:rPr>
          <w:rFonts w:ascii="Arial" w:hAnsi="Arial"/>
          <w:lang w:val="el-GR"/>
        </w:rPr>
      </w:pPr>
      <w:r w:rsidRPr="00A84AC5">
        <w:rPr>
          <w:rFonts w:ascii="Arial" w:eastAsia="Calibri" w:hAnsi="Arial" w:cs="Calibri"/>
          <w:b/>
          <w:bCs/>
          <w:lang w:val="el-GR"/>
        </w:rPr>
        <w:t>Υποστήριξη</w:t>
      </w:r>
      <w:r w:rsidRPr="00A84AC5">
        <w:rPr>
          <w:rFonts w:ascii="Arial" w:eastAsia="Calibri" w:hAnsi="Arial" w:cs="Calibri"/>
          <w:lang w:val="el-GR"/>
        </w:rPr>
        <w:t xml:space="preserve"> </w:t>
      </w:r>
    </w:p>
    <w:p w14:paraId="17670038" w14:textId="77777777" w:rsidR="005B4C98" w:rsidRPr="00A84AC5" w:rsidRDefault="00000000">
      <w:pPr>
        <w:pStyle w:val="normal1"/>
        <w:shd w:val="clear" w:color="auto" w:fill="FFFFFF"/>
        <w:jc w:val="center"/>
        <w:rPr>
          <w:rFonts w:ascii="Arial" w:hAnsi="Arial"/>
          <w:lang w:val="el-GR"/>
        </w:rPr>
      </w:pPr>
      <w:r>
        <w:rPr>
          <w:rFonts w:ascii="Arial" w:hAnsi="Arial"/>
          <w:noProof/>
        </w:rPr>
        <w:drawing>
          <wp:inline distT="0" distB="0" distL="0" distR="0" wp14:anchorId="18AF9179" wp14:editId="226C8595">
            <wp:extent cx="1168400" cy="1168400"/>
            <wp:effectExtent l="0" t="0" r="0" b="0"/>
            <wp:docPr id="1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6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</w:rPr>
        <w:drawing>
          <wp:inline distT="0" distB="0" distL="0" distR="0" wp14:anchorId="384D6891" wp14:editId="0CB14870">
            <wp:extent cx="1358900" cy="749300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74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84AC5">
        <w:rPr>
          <w:rFonts w:ascii="Arial" w:hAnsi="Arial"/>
          <w:lang w:val="el-GR"/>
        </w:rPr>
        <w:t xml:space="preserve">   </w:t>
      </w:r>
      <w:r>
        <w:rPr>
          <w:rFonts w:ascii="Arial" w:hAnsi="Arial"/>
          <w:noProof/>
        </w:rPr>
        <w:drawing>
          <wp:inline distT="0" distB="0" distL="0" distR="0" wp14:anchorId="0834A84A" wp14:editId="6728C9D1">
            <wp:extent cx="787400" cy="774700"/>
            <wp:effectExtent l="0" t="0" r="0" b="0"/>
            <wp:docPr id="12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77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84AC5">
        <w:rPr>
          <w:rFonts w:ascii="Arial" w:hAnsi="Arial"/>
          <w:lang w:val="el-GR"/>
        </w:rPr>
        <w:t xml:space="preserve">  </w:t>
      </w:r>
    </w:p>
    <w:sectPr w:rsidR="005B4C98" w:rsidRPr="00A84AC5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4C98"/>
    <w:rsid w:val="000E693E"/>
    <w:rsid w:val="005B4C98"/>
    <w:rsid w:val="005C34F0"/>
    <w:rsid w:val="00A84AC5"/>
    <w:rsid w:val="00C6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B27BD"/>
  <w15:docId w15:val="{89082761-21E0-4D6A-BF8B-5D1D4FC8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Heading"/>
    <w:next w:val="a0"/>
    <w:uiPriority w:val="9"/>
    <w:semiHidden/>
    <w:unhideWhenUsed/>
    <w:qFormat/>
    <w:pPr>
      <w:spacing w:before="200"/>
      <w:outlineLvl w:val="1"/>
    </w:pPr>
    <w:rPr>
      <w:rFonts w:ascii="Liberation Serif" w:eastAsia="Songti SC" w:hAnsi="Liberation Serif"/>
      <w:b/>
      <w:bCs/>
      <w:sz w:val="36"/>
      <w:szCs w:val="36"/>
    </w:rPr>
  </w:style>
  <w:style w:type="paragraph" w:styleId="3">
    <w:name w:val="heading 3"/>
    <w:basedOn w:val="Heading"/>
    <w:next w:val="a0"/>
    <w:uiPriority w:val="9"/>
    <w:semiHidden/>
    <w:unhideWhenUsed/>
    <w:qFormat/>
    <w:pPr>
      <w:spacing w:before="140"/>
      <w:outlineLvl w:val="2"/>
    </w:pPr>
    <w:rPr>
      <w:rFonts w:ascii="Liberation Serif" w:eastAsia="Songti SC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rPr>
      <w:color w:val="000080"/>
      <w:u w:val="single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orizontalLine">
    <w:name w:val="Horizontal Line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normal1">
    <w:name w:val="normal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hyperlink" Target="mailto:pinakcrf1@gmail.com" TargetMode="External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725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MARIANTHI KOSMARIKOU</dc:creator>
  <cp:lastModifiedBy>MARIANTHI KOSMARIKOU</cp:lastModifiedBy>
  <cp:revision>2</cp:revision>
  <dcterms:created xsi:type="dcterms:W3CDTF">2026-05-04T10:27:00Z</dcterms:created>
  <dcterms:modified xsi:type="dcterms:W3CDTF">2026-05-04T10:27:00Z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2026-04-27T23:13:05Z</dcterms:created>
  <dc:creator/>
  <dc:description/>
  <dc:language>en-US</dc:language>
  <cp:lastModifiedBy/>
  <dcterms:modified xsi:type="dcterms:W3CDTF">2026-04-28T10:38:50Z</dcterms:modified>
  <cp:revision>10</cp:revision>
  <dc:subject/>
  <dc:title/>
</cp:coreProperties>
</file>